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235C807E" w:rsidR="001E377E" w:rsidRPr="00A10157" w:rsidRDefault="006675CF">
      <w:pPr>
        <w:shd w:val="clear" w:color="auto" w:fill="FFFFFF"/>
        <w:rPr>
          <w:rFonts w:ascii="Times New Roman" w:hAnsi="Times New Roman" w:cs="Times New Roman"/>
        </w:rPr>
      </w:pPr>
      <w:r w:rsidRPr="00A10157">
        <w:rPr>
          <w:rFonts w:ascii="Times New Roman" w:hAnsi="Times New Roman" w:cs="Times New Roman"/>
        </w:rPr>
        <w:t xml:space="preserve">Dear </w:t>
      </w:r>
      <w:r w:rsidR="00C42554" w:rsidRPr="00A10157">
        <w:rPr>
          <w:rFonts w:ascii="Times New Roman" w:hAnsi="Times New Roman" w:cs="Times New Roman"/>
        </w:rPr>
        <w:t>Foundation for the Advancement of Health Education Board</w:t>
      </w:r>
      <w:r w:rsidRPr="00A10157">
        <w:rPr>
          <w:rFonts w:ascii="Times New Roman" w:hAnsi="Times New Roman" w:cs="Times New Roman"/>
        </w:rPr>
        <w:t xml:space="preserve">, </w:t>
      </w:r>
    </w:p>
    <w:p w14:paraId="4E6F674A" w14:textId="0977ADA0" w:rsidR="00C42554" w:rsidRPr="00A10157" w:rsidRDefault="00C42554" w:rsidP="00C42554">
      <w:pPr>
        <w:rPr>
          <w:rFonts w:ascii="Times New Roman" w:hAnsi="Times New Roman" w:cs="Times New Roman"/>
        </w:rPr>
      </w:pPr>
    </w:p>
    <w:p w14:paraId="22DA6ADC" w14:textId="6D2BD7AC" w:rsidR="00C42554" w:rsidRPr="00A10157" w:rsidRDefault="00C42554" w:rsidP="00C42554">
      <w:pPr>
        <w:shd w:val="clear" w:color="auto" w:fill="FFFFFF"/>
        <w:rPr>
          <w:rFonts w:ascii="Times New Roman" w:hAnsi="Times New Roman" w:cs="Times New Roman"/>
        </w:rPr>
      </w:pPr>
      <w:r w:rsidRPr="00A10157">
        <w:rPr>
          <w:rFonts w:ascii="Times New Roman" w:hAnsi="Times New Roman" w:cs="Times New Roman"/>
        </w:rPr>
        <w:t>While researching new opportunities for funding my Doctorate in Public Health (DrPH) at University of Texas Health Science Center at Houston</w:t>
      </w:r>
      <w:r w:rsidR="00AA6B76" w:rsidRPr="00A10157">
        <w:rPr>
          <w:rFonts w:ascii="Times New Roman" w:hAnsi="Times New Roman" w:cs="Times New Roman"/>
        </w:rPr>
        <w:t xml:space="preserve"> (UTHealth)</w:t>
      </w:r>
      <w:r w:rsidR="00DE2E10" w:rsidRPr="00A10157">
        <w:rPr>
          <w:rFonts w:ascii="Times New Roman" w:hAnsi="Times New Roman" w:cs="Times New Roman"/>
        </w:rPr>
        <w:t>,</w:t>
      </w:r>
      <w:r w:rsidRPr="00A10157">
        <w:rPr>
          <w:rFonts w:ascii="Times New Roman" w:hAnsi="Times New Roman" w:cs="Times New Roman"/>
        </w:rPr>
        <w:t xml:space="preserve"> I was excited to </w:t>
      </w:r>
      <w:r w:rsidR="00DE2E10" w:rsidRPr="00A10157">
        <w:rPr>
          <w:rFonts w:ascii="Times New Roman" w:hAnsi="Times New Roman" w:cs="Times New Roman"/>
        </w:rPr>
        <w:t xml:space="preserve">discover </w:t>
      </w:r>
      <w:r w:rsidRPr="00A10157">
        <w:rPr>
          <w:rFonts w:ascii="Times New Roman" w:hAnsi="Times New Roman" w:cs="Times New Roman"/>
        </w:rPr>
        <w:t xml:space="preserve">the </w:t>
      </w:r>
      <w:r w:rsidR="00C90373" w:rsidRPr="00C90373">
        <w:rPr>
          <w:rFonts w:ascii="Times New Roman" w:hAnsi="Times New Roman" w:cs="Times New Roman"/>
        </w:rPr>
        <w:t xml:space="preserve">Dr. Delbert </w:t>
      </w:r>
      <w:proofErr w:type="spellStart"/>
      <w:r w:rsidR="00C90373" w:rsidRPr="00C90373">
        <w:rPr>
          <w:rFonts w:ascii="Times New Roman" w:hAnsi="Times New Roman" w:cs="Times New Roman"/>
        </w:rPr>
        <w:t>Oberteuffer</w:t>
      </w:r>
      <w:proofErr w:type="spellEnd"/>
      <w:r w:rsidR="00C90373" w:rsidRPr="00C90373">
        <w:rPr>
          <w:rFonts w:ascii="Times New Roman" w:hAnsi="Times New Roman" w:cs="Times New Roman"/>
        </w:rPr>
        <w:t xml:space="preserve"> Scholarship</w:t>
      </w:r>
      <w:r w:rsidRPr="00A10157">
        <w:rPr>
          <w:rFonts w:ascii="Times New Roman" w:hAnsi="Times New Roman" w:cs="Times New Roman"/>
        </w:rPr>
        <w:t xml:space="preserve">. I believe I am most qualified to receive your award because I have 15 years of outstanding academic and professional achievement in the fields of applied anthropology and public health. By </w:t>
      </w:r>
      <w:r w:rsidR="00597FAF" w:rsidRPr="00A10157">
        <w:rPr>
          <w:rFonts w:ascii="Times New Roman" w:hAnsi="Times New Roman" w:cs="Times New Roman"/>
        </w:rPr>
        <w:t xml:space="preserve">achieving </w:t>
      </w:r>
      <w:r w:rsidR="00DE2E10" w:rsidRPr="00A10157">
        <w:rPr>
          <w:rFonts w:ascii="Times New Roman" w:hAnsi="Times New Roman" w:cs="Times New Roman"/>
        </w:rPr>
        <w:t>this degree,</w:t>
      </w:r>
      <w:r w:rsidR="00597FAF" w:rsidRPr="00A10157">
        <w:rPr>
          <w:rFonts w:ascii="Times New Roman" w:hAnsi="Times New Roman" w:cs="Times New Roman"/>
        </w:rPr>
        <w:t xml:space="preserve"> </w:t>
      </w:r>
      <w:r w:rsidRPr="00A10157">
        <w:rPr>
          <w:rFonts w:ascii="Times New Roman" w:hAnsi="Times New Roman" w:cs="Times New Roman"/>
        </w:rPr>
        <w:t>I dream</w:t>
      </w:r>
      <w:r w:rsidR="00597FAF" w:rsidRPr="00A10157">
        <w:rPr>
          <w:rFonts w:ascii="Times New Roman" w:hAnsi="Times New Roman" w:cs="Times New Roman"/>
        </w:rPr>
        <w:t xml:space="preserve"> of new le</w:t>
      </w:r>
      <w:r w:rsidRPr="00A10157">
        <w:rPr>
          <w:rFonts w:ascii="Times New Roman" w:hAnsi="Times New Roman" w:cs="Times New Roman"/>
        </w:rPr>
        <w:t xml:space="preserve">adership horizons and </w:t>
      </w:r>
      <w:r w:rsidR="00597FAF" w:rsidRPr="00A10157">
        <w:rPr>
          <w:rFonts w:ascii="Times New Roman" w:hAnsi="Times New Roman" w:cs="Times New Roman"/>
        </w:rPr>
        <w:t xml:space="preserve">greater capacity to </w:t>
      </w:r>
      <w:r w:rsidRPr="00A10157">
        <w:rPr>
          <w:rFonts w:ascii="Times New Roman" w:hAnsi="Times New Roman" w:cs="Times New Roman"/>
        </w:rPr>
        <w:t>tackle structural</w:t>
      </w:r>
      <w:r w:rsidR="00DE2E10" w:rsidRPr="00A10157">
        <w:rPr>
          <w:rFonts w:ascii="Times New Roman" w:hAnsi="Times New Roman" w:cs="Times New Roman"/>
        </w:rPr>
        <w:t xml:space="preserve"> inequality.</w:t>
      </w:r>
      <w:r w:rsidRPr="00A10157">
        <w:rPr>
          <w:rFonts w:ascii="Times New Roman" w:hAnsi="Times New Roman" w:cs="Times New Roman"/>
        </w:rPr>
        <w:t xml:space="preserve"> </w:t>
      </w:r>
      <w:r w:rsidR="00DE2E10" w:rsidRPr="00A10157">
        <w:rPr>
          <w:rFonts w:ascii="Times New Roman" w:hAnsi="Times New Roman" w:cs="Times New Roman"/>
        </w:rPr>
        <w:t>These</w:t>
      </w:r>
      <w:r w:rsidR="00597FAF" w:rsidRPr="00A10157">
        <w:rPr>
          <w:rFonts w:ascii="Times New Roman" w:hAnsi="Times New Roman" w:cs="Times New Roman"/>
        </w:rPr>
        <w:t xml:space="preserve"> </w:t>
      </w:r>
      <w:r w:rsidRPr="00A10157">
        <w:rPr>
          <w:rFonts w:ascii="Times New Roman" w:hAnsi="Times New Roman" w:cs="Times New Roman"/>
        </w:rPr>
        <w:t xml:space="preserve">aspirations are </w:t>
      </w:r>
      <w:r w:rsidR="00597FAF" w:rsidRPr="00A10157">
        <w:rPr>
          <w:rFonts w:ascii="Times New Roman" w:hAnsi="Times New Roman" w:cs="Times New Roman"/>
        </w:rPr>
        <w:t xml:space="preserve">already </w:t>
      </w:r>
      <w:r w:rsidRPr="00A10157">
        <w:rPr>
          <w:rFonts w:ascii="Times New Roman" w:hAnsi="Times New Roman" w:cs="Times New Roman"/>
        </w:rPr>
        <w:t xml:space="preserve">manifesting </w:t>
      </w:r>
      <w:r w:rsidR="00597FAF" w:rsidRPr="00A10157">
        <w:rPr>
          <w:rFonts w:ascii="Times New Roman" w:hAnsi="Times New Roman" w:cs="Times New Roman"/>
        </w:rPr>
        <w:t>in just my second year</w:t>
      </w:r>
      <w:r w:rsidRPr="00A10157">
        <w:rPr>
          <w:rFonts w:ascii="Times New Roman" w:hAnsi="Times New Roman" w:cs="Times New Roman"/>
        </w:rPr>
        <w:t>.</w:t>
      </w:r>
      <w:r w:rsidR="00B32A07" w:rsidRPr="00A10157">
        <w:rPr>
          <w:rFonts w:ascii="Times New Roman" w:hAnsi="Times New Roman" w:cs="Times New Roman"/>
        </w:rPr>
        <w:t xml:space="preserve"> </w:t>
      </w:r>
      <w:r w:rsidR="00DE2E10" w:rsidRPr="00A10157">
        <w:rPr>
          <w:rFonts w:ascii="Times New Roman" w:hAnsi="Times New Roman" w:cs="Times New Roman"/>
        </w:rPr>
        <w:t>But b</w:t>
      </w:r>
      <w:r w:rsidR="00B32A07" w:rsidRPr="00A10157">
        <w:rPr>
          <w:rFonts w:ascii="Times New Roman" w:hAnsi="Times New Roman" w:cs="Times New Roman"/>
        </w:rPr>
        <w:t>ecause I come from a working</w:t>
      </w:r>
      <w:r w:rsidR="00DE2E10" w:rsidRPr="00A10157">
        <w:rPr>
          <w:rFonts w:ascii="Times New Roman" w:hAnsi="Times New Roman" w:cs="Times New Roman"/>
        </w:rPr>
        <w:t>-</w:t>
      </w:r>
      <w:r w:rsidR="00B32A07" w:rsidRPr="00A10157">
        <w:rPr>
          <w:rFonts w:ascii="Times New Roman" w:hAnsi="Times New Roman" w:cs="Times New Roman"/>
        </w:rPr>
        <w:t xml:space="preserve">class family and have spent my career in public service, I have depended on scholarships to help me achieve </w:t>
      </w:r>
      <w:r w:rsidR="00DE2E10" w:rsidRPr="00A10157">
        <w:rPr>
          <w:rFonts w:ascii="Times New Roman" w:hAnsi="Times New Roman" w:cs="Times New Roman"/>
        </w:rPr>
        <w:t>these goals</w:t>
      </w:r>
      <w:r w:rsidR="00B32A07" w:rsidRPr="00A10157">
        <w:rPr>
          <w:rFonts w:ascii="Times New Roman" w:hAnsi="Times New Roman" w:cs="Times New Roman"/>
        </w:rPr>
        <w:t xml:space="preserve">. </w:t>
      </w:r>
      <w:r w:rsidR="00E801BC" w:rsidRPr="00A10157">
        <w:rPr>
          <w:rFonts w:ascii="Times New Roman" w:hAnsi="Times New Roman" w:cs="Times New Roman"/>
        </w:rPr>
        <w:t>L</w:t>
      </w:r>
      <w:r w:rsidR="00597FAF" w:rsidRPr="00A10157">
        <w:rPr>
          <w:rFonts w:ascii="Times New Roman" w:hAnsi="Times New Roman" w:cs="Times New Roman"/>
        </w:rPr>
        <w:t>et me tell you what I’ve already accomplished</w:t>
      </w:r>
      <w:r w:rsidR="00B32A07" w:rsidRPr="00A10157">
        <w:rPr>
          <w:rFonts w:ascii="Times New Roman" w:hAnsi="Times New Roman" w:cs="Times New Roman"/>
        </w:rPr>
        <w:t xml:space="preserve"> through the generosity of other organizations </w:t>
      </w:r>
      <w:r w:rsidR="00DE2E10" w:rsidRPr="00A10157">
        <w:rPr>
          <w:rFonts w:ascii="Times New Roman" w:hAnsi="Times New Roman" w:cs="Times New Roman"/>
        </w:rPr>
        <w:t>like your own</w:t>
      </w:r>
      <w:r w:rsidR="00B32A07" w:rsidRPr="00A10157">
        <w:rPr>
          <w:rFonts w:ascii="Times New Roman" w:hAnsi="Times New Roman" w:cs="Times New Roman"/>
        </w:rPr>
        <w:t>, and why I’m the best candidate for your award</w:t>
      </w:r>
      <w:r w:rsidR="007F0DB1" w:rsidRPr="00A10157">
        <w:rPr>
          <w:rFonts w:ascii="Times New Roman" w:hAnsi="Times New Roman" w:cs="Times New Roman"/>
        </w:rPr>
        <w:t xml:space="preserve"> as well.</w:t>
      </w:r>
    </w:p>
    <w:p w14:paraId="38B8B1E2" w14:textId="208CFBA7" w:rsidR="009F0AA5" w:rsidRPr="00A10157" w:rsidRDefault="009F0AA5" w:rsidP="00C42554">
      <w:pPr>
        <w:rPr>
          <w:rFonts w:ascii="Times New Roman" w:hAnsi="Times New Roman" w:cs="Times New Roman"/>
        </w:rPr>
      </w:pPr>
    </w:p>
    <w:p w14:paraId="699C1675" w14:textId="20244A04" w:rsidR="007F0DB1" w:rsidRPr="00A10157" w:rsidRDefault="009F0AA5" w:rsidP="009F0AA5">
      <w:pPr>
        <w:shd w:val="clear" w:color="auto" w:fill="FFFFFF"/>
        <w:rPr>
          <w:rFonts w:ascii="Times New Roman" w:hAnsi="Times New Roman" w:cs="Times New Roman"/>
        </w:rPr>
      </w:pPr>
      <w:r w:rsidRPr="00A10157">
        <w:rPr>
          <w:rFonts w:ascii="Times New Roman" w:hAnsi="Times New Roman" w:cs="Times New Roman"/>
        </w:rPr>
        <w:t xml:space="preserve">I began my career in health equity and social justice by earning a bachelor’s degree on a </w:t>
      </w:r>
      <w:r w:rsidR="007F0DB1" w:rsidRPr="00A10157">
        <w:rPr>
          <w:rFonts w:ascii="Times New Roman" w:hAnsi="Times New Roman" w:cs="Times New Roman"/>
        </w:rPr>
        <w:t xml:space="preserve">university-funded </w:t>
      </w:r>
      <w:r w:rsidRPr="00A10157">
        <w:rPr>
          <w:rFonts w:ascii="Times New Roman" w:hAnsi="Times New Roman" w:cs="Times New Roman"/>
        </w:rPr>
        <w:t xml:space="preserve">full ride scholarship in Cultural Anthropology with a focus on </w:t>
      </w:r>
      <w:r w:rsidR="00B64114" w:rsidRPr="00A10157">
        <w:rPr>
          <w:rFonts w:ascii="Times New Roman" w:hAnsi="Times New Roman" w:cs="Times New Roman"/>
        </w:rPr>
        <w:t>S</w:t>
      </w:r>
      <w:r w:rsidRPr="00A10157">
        <w:rPr>
          <w:rFonts w:ascii="Times New Roman" w:hAnsi="Times New Roman" w:cs="Times New Roman"/>
        </w:rPr>
        <w:t xml:space="preserve">tructural </w:t>
      </w:r>
      <w:r w:rsidR="00B64114" w:rsidRPr="00A10157">
        <w:rPr>
          <w:rFonts w:ascii="Times New Roman" w:hAnsi="Times New Roman" w:cs="Times New Roman"/>
        </w:rPr>
        <w:t>R</w:t>
      </w:r>
      <w:r w:rsidRPr="00A10157">
        <w:rPr>
          <w:rFonts w:ascii="Times New Roman" w:hAnsi="Times New Roman" w:cs="Times New Roman"/>
        </w:rPr>
        <w:t xml:space="preserve">acism in 2010. In my senior year, I was granted the Presidential Scholar Award, the school’s highest academic achievement, for mastery in all four subfields of Anthropology. I was also awarded the William </w:t>
      </w:r>
      <w:proofErr w:type="spellStart"/>
      <w:r w:rsidRPr="00A10157">
        <w:rPr>
          <w:rFonts w:ascii="Times New Roman" w:hAnsi="Times New Roman" w:cs="Times New Roman"/>
        </w:rPr>
        <w:t>Cremin</w:t>
      </w:r>
      <w:proofErr w:type="spellEnd"/>
      <w:r w:rsidRPr="00A10157">
        <w:rPr>
          <w:rFonts w:ascii="Times New Roman" w:hAnsi="Times New Roman" w:cs="Times New Roman"/>
        </w:rPr>
        <w:t xml:space="preserve"> Award for Archaeology in recognition for my excellent performance in Archaeology</w:t>
      </w:r>
      <w:r w:rsidR="007F0DB1" w:rsidRPr="00A10157">
        <w:rPr>
          <w:rFonts w:ascii="Times New Roman" w:hAnsi="Times New Roman" w:cs="Times New Roman"/>
        </w:rPr>
        <w:t>. These awards</w:t>
      </w:r>
      <w:r w:rsidRPr="00A10157">
        <w:rPr>
          <w:rFonts w:ascii="Times New Roman" w:hAnsi="Times New Roman" w:cs="Times New Roman"/>
        </w:rPr>
        <w:t xml:space="preserve"> helped pay for my archaeological field school. </w:t>
      </w:r>
      <w:r w:rsidR="007F0DB1" w:rsidRPr="00A10157">
        <w:rPr>
          <w:rFonts w:ascii="Times New Roman" w:hAnsi="Times New Roman" w:cs="Times New Roman"/>
        </w:rPr>
        <w:t>I applied what I learned in field school during m</w:t>
      </w:r>
      <w:r w:rsidRPr="00A10157">
        <w:rPr>
          <w:rFonts w:ascii="Times New Roman" w:hAnsi="Times New Roman" w:cs="Times New Roman"/>
        </w:rPr>
        <w:t xml:space="preserve">y first job where I conducted field </w:t>
      </w:r>
      <w:r w:rsidR="007F0DB1" w:rsidRPr="00A10157">
        <w:rPr>
          <w:rFonts w:ascii="Times New Roman" w:hAnsi="Times New Roman" w:cs="Times New Roman"/>
        </w:rPr>
        <w:t>archaeology</w:t>
      </w:r>
      <w:r w:rsidRPr="00A10157">
        <w:rPr>
          <w:rFonts w:ascii="Times New Roman" w:hAnsi="Times New Roman" w:cs="Times New Roman"/>
        </w:rPr>
        <w:t xml:space="preserve"> and public education on the health, inequality, and class of Mississippian people</w:t>
      </w:r>
      <w:r w:rsidR="00A10157" w:rsidRPr="00A10157">
        <w:rPr>
          <w:rFonts w:ascii="Times New Roman" w:hAnsi="Times New Roman" w:cs="Times New Roman"/>
        </w:rPr>
        <w:t xml:space="preserve"> to people of all ages, but especially </w:t>
      </w:r>
      <w:r w:rsidR="00E82D33">
        <w:rPr>
          <w:rFonts w:ascii="Times New Roman" w:hAnsi="Times New Roman" w:cs="Times New Roman"/>
        </w:rPr>
        <w:t xml:space="preserve">excited </w:t>
      </w:r>
      <w:r w:rsidR="00A10157" w:rsidRPr="00A10157">
        <w:rPr>
          <w:rFonts w:ascii="Times New Roman" w:hAnsi="Times New Roman" w:cs="Times New Roman"/>
        </w:rPr>
        <w:t>youth who visited our sites.</w:t>
      </w:r>
    </w:p>
    <w:p w14:paraId="0BC26764" w14:textId="77777777" w:rsidR="007F0DB1" w:rsidRPr="00A10157" w:rsidRDefault="007F0DB1" w:rsidP="009F0AA5">
      <w:pPr>
        <w:shd w:val="clear" w:color="auto" w:fill="FFFFFF"/>
        <w:rPr>
          <w:rFonts w:ascii="Times New Roman" w:hAnsi="Times New Roman" w:cs="Times New Roman"/>
        </w:rPr>
      </w:pPr>
    </w:p>
    <w:p w14:paraId="06779964" w14:textId="09B69446" w:rsidR="009F0AA5" w:rsidRPr="00A10157" w:rsidRDefault="009F0AA5" w:rsidP="007F0DB1">
      <w:pPr>
        <w:shd w:val="clear" w:color="auto" w:fill="FFFFFF"/>
        <w:rPr>
          <w:rFonts w:ascii="Times New Roman" w:hAnsi="Times New Roman" w:cs="Times New Roman"/>
        </w:rPr>
      </w:pPr>
      <w:r w:rsidRPr="00A10157">
        <w:rPr>
          <w:rFonts w:ascii="Times New Roman" w:hAnsi="Times New Roman" w:cs="Times New Roman"/>
        </w:rPr>
        <w:t xml:space="preserve">After </w:t>
      </w:r>
      <w:r w:rsidR="007F0DB1" w:rsidRPr="00A10157">
        <w:rPr>
          <w:rFonts w:ascii="Times New Roman" w:hAnsi="Times New Roman" w:cs="Times New Roman"/>
        </w:rPr>
        <w:t xml:space="preserve">working in </w:t>
      </w:r>
      <w:r w:rsidR="00B64114" w:rsidRPr="00A10157">
        <w:rPr>
          <w:rFonts w:ascii="Times New Roman" w:hAnsi="Times New Roman" w:cs="Times New Roman"/>
        </w:rPr>
        <w:t>archaeology</w:t>
      </w:r>
      <w:r w:rsidR="007F0DB1" w:rsidRPr="00A10157">
        <w:rPr>
          <w:rFonts w:ascii="Times New Roman" w:hAnsi="Times New Roman" w:cs="Times New Roman"/>
        </w:rPr>
        <w:t xml:space="preserve"> for a </w:t>
      </w:r>
      <w:r w:rsidRPr="00A10157">
        <w:rPr>
          <w:rFonts w:ascii="Times New Roman" w:hAnsi="Times New Roman" w:cs="Times New Roman"/>
        </w:rPr>
        <w:t>few years, I decided to refocus on population health among living people.</w:t>
      </w:r>
      <w:r w:rsidR="007F0DB1" w:rsidRPr="00A10157">
        <w:rPr>
          <w:rFonts w:ascii="Times New Roman" w:hAnsi="Times New Roman" w:cs="Times New Roman"/>
        </w:rPr>
        <w:t xml:space="preserve"> </w:t>
      </w:r>
      <w:r w:rsidRPr="00A10157">
        <w:rPr>
          <w:rFonts w:ascii="Times New Roman" w:hAnsi="Times New Roman" w:cs="Times New Roman"/>
        </w:rPr>
        <w:t>To this end, I obtained a Master of Public Health</w:t>
      </w:r>
      <w:r w:rsidR="007F0DB1" w:rsidRPr="00A10157">
        <w:rPr>
          <w:rFonts w:ascii="Times New Roman" w:hAnsi="Times New Roman" w:cs="Times New Roman"/>
        </w:rPr>
        <w:t xml:space="preserve"> (MPH)</w:t>
      </w:r>
      <w:r w:rsidRPr="00A10157">
        <w:rPr>
          <w:rFonts w:ascii="Times New Roman" w:hAnsi="Times New Roman" w:cs="Times New Roman"/>
        </w:rPr>
        <w:t xml:space="preserve"> from Saint Louis University (SLU) in 2014 on a </w:t>
      </w:r>
      <w:r w:rsidR="007F0DB1" w:rsidRPr="00A10157">
        <w:rPr>
          <w:rFonts w:ascii="Times New Roman" w:hAnsi="Times New Roman" w:cs="Times New Roman"/>
        </w:rPr>
        <w:t xml:space="preserve">university-sponsored, </w:t>
      </w:r>
      <w:r w:rsidRPr="00A10157">
        <w:rPr>
          <w:rFonts w:ascii="Times New Roman" w:hAnsi="Times New Roman" w:cs="Times New Roman"/>
        </w:rPr>
        <w:t xml:space="preserve">full-ride graduate research assistantship, concentrating on Health Education and Behavioral Science. </w:t>
      </w:r>
      <w:r w:rsidR="00C42554" w:rsidRPr="00A10157">
        <w:rPr>
          <w:rFonts w:ascii="Times New Roman" w:hAnsi="Times New Roman" w:cs="Times New Roman"/>
        </w:rPr>
        <w:t xml:space="preserve">I was granted this competitive funding for both years of my program for my excellent grades, passion for social justice, and </w:t>
      </w:r>
      <w:r w:rsidR="00B64114" w:rsidRPr="00A10157">
        <w:rPr>
          <w:rFonts w:ascii="Times New Roman" w:hAnsi="Times New Roman" w:cs="Times New Roman"/>
        </w:rPr>
        <w:t xml:space="preserve">demonstrated </w:t>
      </w:r>
      <w:r w:rsidR="00C42554" w:rsidRPr="00A10157">
        <w:rPr>
          <w:rFonts w:ascii="Times New Roman" w:hAnsi="Times New Roman" w:cs="Times New Roman"/>
        </w:rPr>
        <w:t>student leadership. For example, I hosted several guest presentations for student audiences focused on economic justice which engaged my classmates in new areas of justice work. I also assisted with the visioning of the then newly-formed College for Public Health and Social Justice.</w:t>
      </w:r>
    </w:p>
    <w:p w14:paraId="0B73F89C" w14:textId="7B151F1B" w:rsidR="00AA6B76" w:rsidRPr="00A10157" w:rsidRDefault="00AA6B76" w:rsidP="007F0DB1">
      <w:pPr>
        <w:shd w:val="clear" w:color="auto" w:fill="FFFFFF"/>
        <w:rPr>
          <w:rFonts w:ascii="Times New Roman" w:hAnsi="Times New Roman" w:cs="Times New Roman"/>
        </w:rPr>
      </w:pPr>
    </w:p>
    <w:p w14:paraId="745755FA" w14:textId="7BA476D7" w:rsidR="00AA6B76" w:rsidRPr="00A10157" w:rsidRDefault="00AA6B76" w:rsidP="007F0DB1">
      <w:pPr>
        <w:shd w:val="clear" w:color="auto" w:fill="FFFFFF"/>
        <w:rPr>
          <w:rFonts w:ascii="Times New Roman" w:hAnsi="Times New Roman" w:cs="Times New Roman"/>
        </w:rPr>
      </w:pPr>
      <w:r w:rsidRPr="00A10157">
        <w:rPr>
          <w:rFonts w:ascii="Times New Roman" w:hAnsi="Times New Roman" w:cs="Times New Roman"/>
        </w:rPr>
        <w:t xml:space="preserve">With health equity as my north star at SLU, I met Dr. Grant Farmer, an out, gay epidemiologist focusing on LGBTQ smoking trends. Through our work, Dr. Farmer not only mentored me in health equity epidemiology, he also modeled for me how to be a queer leader in public health. Through this experience I learned that I wanted to focus on the </w:t>
      </w:r>
      <w:r w:rsidR="00A10157" w:rsidRPr="00A10157">
        <w:rPr>
          <w:rFonts w:ascii="Times New Roman" w:hAnsi="Times New Roman" w:cs="Times New Roman"/>
        </w:rPr>
        <w:t xml:space="preserve">health </w:t>
      </w:r>
      <w:r w:rsidR="00E82D33">
        <w:rPr>
          <w:rFonts w:ascii="Times New Roman" w:hAnsi="Times New Roman" w:cs="Times New Roman"/>
        </w:rPr>
        <w:t xml:space="preserve">of </w:t>
      </w:r>
      <w:r w:rsidR="00A10157" w:rsidRPr="00A10157">
        <w:rPr>
          <w:rFonts w:ascii="Times New Roman" w:hAnsi="Times New Roman" w:cs="Times New Roman"/>
        </w:rPr>
        <w:t>LGBTQIA+ youth</w:t>
      </w:r>
      <w:r w:rsidRPr="00A10157">
        <w:rPr>
          <w:rFonts w:ascii="Times New Roman" w:hAnsi="Times New Roman" w:cs="Times New Roman"/>
        </w:rPr>
        <w:t xml:space="preserve"> </w:t>
      </w:r>
      <w:r w:rsidR="00E82D33">
        <w:rPr>
          <w:rFonts w:ascii="Times New Roman" w:hAnsi="Times New Roman" w:cs="Times New Roman"/>
        </w:rPr>
        <w:t xml:space="preserve">and young adults </w:t>
      </w:r>
      <w:r w:rsidRPr="00A10157">
        <w:rPr>
          <w:rFonts w:ascii="Times New Roman" w:hAnsi="Times New Roman" w:cs="Times New Roman"/>
        </w:rPr>
        <w:t xml:space="preserve">so I could respond to the structural reasons why my community has such poor outcomes. But just as I spread my wings in the field of public health, Dr. Farmer tragically took his own life. Crushed by this news, I vowed to carry his work on. Our friendship is a major motivation for my dedication to changing systems to improve LGBTQIA+ population health. </w:t>
      </w:r>
    </w:p>
    <w:p w14:paraId="2AAE126F" w14:textId="77777777" w:rsidR="00C42554" w:rsidRPr="00A10157" w:rsidRDefault="00C42554" w:rsidP="00C42554">
      <w:pPr>
        <w:rPr>
          <w:rFonts w:ascii="Times New Roman" w:hAnsi="Times New Roman" w:cs="Times New Roman"/>
        </w:rPr>
      </w:pPr>
    </w:p>
    <w:p w14:paraId="156B3AF0" w14:textId="69B25195" w:rsidR="007F0DB1" w:rsidRPr="00A10157" w:rsidRDefault="00C42554" w:rsidP="007F0DB1">
      <w:pPr>
        <w:shd w:val="clear" w:color="auto" w:fill="FFFFFF"/>
        <w:rPr>
          <w:rFonts w:ascii="Times New Roman" w:hAnsi="Times New Roman" w:cs="Times New Roman"/>
        </w:rPr>
      </w:pPr>
      <w:r w:rsidRPr="00A10157">
        <w:rPr>
          <w:rFonts w:ascii="Times New Roman" w:hAnsi="Times New Roman" w:cs="Times New Roman"/>
        </w:rPr>
        <w:t xml:space="preserve">Once graduating from SLU, I took every opportunity to lead in fighting for social justice and health equity. I worked on dozens of </w:t>
      </w:r>
      <w:r w:rsidR="009F0AA5" w:rsidRPr="00A10157">
        <w:rPr>
          <w:rFonts w:ascii="Times New Roman" w:hAnsi="Times New Roman" w:cs="Times New Roman"/>
        </w:rPr>
        <w:t xml:space="preserve">political and issues-based </w:t>
      </w:r>
      <w:r w:rsidRPr="00A10157">
        <w:rPr>
          <w:rFonts w:ascii="Times New Roman" w:hAnsi="Times New Roman" w:cs="Times New Roman"/>
        </w:rPr>
        <w:t>campaigns and with hundreds of activists and organizers.</w:t>
      </w:r>
      <w:r w:rsidR="007F0DB1" w:rsidRPr="00A10157">
        <w:rPr>
          <w:rFonts w:ascii="Times New Roman" w:hAnsi="Times New Roman" w:cs="Times New Roman"/>
        </w:rPr>
        <w:t xml:space="preserve"> In several cases, I was awarded grant funding to pay for these community-based initiatives. For example, in 2015, I co-founded a nonprofit focused on worker-education for people of color and people with disabilities, both of whom are too commonly left out of skilled-trades training and unionism. </w:t>
      </w:r>
      <w:r w:rsidR="007F0DB1" w:rsidRPr="00A10157">
        <w:rPr>
          <w:rFonts w:ascii="Times New Roman" w:hAnsi="Times New Roman" w:cs="Times New Roman"/>
        </w:rPr>
        <w:lastRenderedPageBreak/>
        <w:t xml:space="preserve">Co-directing this nonprofit, I personally raised $12,500 </w:t>
      </w:r>
      <w:r w:rsidR="00B64114" w:rsidRPr="00A10157">
        <w:rPr>
          <w:rFonts w:ascii="Times New Roman" w:hAnsi="Times New Roman" w:cs="Times New Roman"/>
        </w:rPr>
        <w:t xml:space="preserve">used the money to </w:t>
      </w:r>
      <w:r w:rsidR="007F0DB1" w:rsidRPr="00A10157">
        <w:rPr>
          <w:rFonts w:ascii="Times New Roman" w:hAnsi="Times New Roman" w:cs="Times New Roman"/>
        </w:rPr>
        <w:t>coordinat</w:t>
      </w:r>
      <w:r w:rsidR="00B64114" w:rsidRPr="00A10157">
        <w:rPr>
          <w:rFonts w:ascii="Times New Roman" w:hAnsi="Times New Roman" w:cs="Times New Roman"/>
        </w:rPr>
        <w:t xml:space="preserve">e </w:t>
      </w:r>
      <w:r w:rsidR="007F0DB1" w:rsidRPr="00A10157">
        <w:rPr>
          <w:rFonts w:ascii="Times New Roman" w:hAnsi="Times New Roman" w:cs="Times New Roman"/>
        </w:rPr>
        <w:t xml:space="preserve">a program focused on expanding opportunities for </w:t>
      </w:r>
      <w:r w:rsidR="00A10157" w:rsidRPr="00A10157">
        <w:rPr>
          <w:rFonts w:ascii="Times New Roman" w:hAnsi="Times New Roman" w:cs="Times New Roman"/>
        </w:rPr>
        <w:t xml:space="preserve">young </w:t>
      </w:r>
      <w:r w:rsidR="007F0DB1" w:rsidRPr="00A10157">
        <w:rPr>
          <w:rFonts w:ascii="Times New Roman" w:hAnsi="Times New Roman" w:cs="Times New Roman"/>
        </w:rPr>
        <w:t xml:space="preserve">women of color to get union construction jobs. The program resulted in over 700 doors knocked and referred over a dozen women to training opportunities. </w:t>
      </w:r>
      <w:r w:rsidR="00B64114" w:rsidRPr="00A10157">
        <w:rPr>
          <w:rFonts w:ascii="Times New Roman" w:hAnsi="Times New Roman" w:cs="Times New Roman"/>
        </w:rPr>
        <w:t>During this time, I</w:t>
      </w:r>
      <w:r w:rsidR="007F0DB1" w:rsidRPr="00A10157">
        <w:rPr>
          <w:rFonts w:ascii="Times New Roman" w:hAnsi="Times New Roman" w:cs="Times New Roman"/>
        </w:rPr>
        <w:t xml:space="preserve"> also was awarded $3,000</w:t>
      </w:r>
      <w:r w:rsidR="00B64114" w:rsidRPr="00A10157">
        <w:rPr>
          <w:rFonts w:ascii="Times New Roman" w:hAnsi="Times New Roman" w:cs="Times New Roman"/>
        </w:rPr>
        <w:t xml:space="preserve"> from the St. Louis Regional Arts Commission</w:t>
      </w:r>
      <w:r w:rsidR="007F0DB1" w:rsidRPr="00A10157">
        <w:rPr>
          <w:rFonts w:ascii="Times New Roman" w:hAnsi="Times New Roman" w:cs="Times New Roman"/>
        </w:rPr>
        <w:t xml:space="preserve"> to promote the history and struggle of striking workers in Ferguson</w:t>
      </w:r>
      <w:r w:rsidR="00B64114" w:rsidRPr="00A10157">
        <w:rPr>
          <w:rFonts w:ascii="Times New Roman" w:hAnsi="Times New Roman" w:cs="Times New Roman"/>
        </w:rPr>
        <w:t>,</w:t>
      </w:r>
      <w:r w:rsidR="007F0DB1" w:rsidRPr="00A10157">
        <w:rPr>
          <w:rFonts w:ascii="Times New Roman" w:hAnsi="Times New Roman" w:cs="Times New Roman"/>
        </w:rPr>
        <w:t xml:space="preserve"> Missouri </w:t>
      </w:r>
      <w:r w:rsidR="00B64114" w:rsidRPr="00A10157">
        <w:rPr>
          <w:rFonts w:ascii="Times New Roman" w:hAnsi="Times New Roman" w:cs="Times New Roman"/>
        </w:rPr>
        <w:t>using</w:t>
      </w:r>
      <w:r w:rsidR="007F0DB1" w:rsidRPr="00A10157">
        <w:rPr>
          <w:rFonts w:ascii="Times New Roman" w:hAnsi="Times New Roman" w:cs="Times New Roman"/>
        </w:rPr>
        <w:t xml:space="preserve"> my </w:t>
      </w:r>
      <w:r w:rsidR="00B64114" w:rsidRPr="00A10157">
        <w:rPr>
          <w:rFonts w:ascii="Times New Roman" w:hAnsi="Times New Roman" w:cs="Times New Roman"/>
        </w:rPr>
        <w:t>photo-journalism as a mechanism.</w:t>
      </w:r>
    </w:p>
    <w:p w14:paraId="767CF2A4" w14:textId="77777777" w:rsidR="007F0DB1" w:rsidRPr="00A10157" w:rsidRDefault="007F0DB1" w:rsidP="00C42554">
      <w:pPr>
        <w:rPr>
          <w:rFonts w:ascii="Times New Roman" w:hAnsi="Times New Roman" w:cs="Times New Roman"/>
        </w:rPr>
      </w:pPr>
    </w:p>
    <w:p w14:paraId="7BCBD72B" w14:textId="2A79B3AB" w:rsidR="00C42554" w:rsidRPr="00A10157" w:rsidRDefault="007F0DB1" w:rsidP="00AA6B76">
      <w:pPr>
        <w:shd w:val="clear" w:color="auto" w:fill="FFFFFF"/>
        <w:rPr>
          <w:rFonts w:ascii="Times New Roman" w:hAnsi="Times New Roman" w:cs="Times New Roman"/>
        </w:rPr>
      </w:pPr>
      <w:r w:rsidRPr="00A10157">
        <w:rPr>
          <w:rFonts w:ascii="Times New Roman" w:hAnsi="Times New Roman" w:cs="Times New Roman"/>
        </w:rPr>
        <w:t xml:space="preserve">Other initiatives I spearheaded were done on a volunteer basis, applying the community-change methods I learned during my MPH. For example, </w:t>
      </w:r>
      <w:r w:rsidR="00AA6B76" w:rsidRPr="00A10157">
        <w:rPr>
          <w:rFonts w:ascii="Times New Roman" w:hAnsi="Times New Roman" w:cs="Times New Roman"/>
        </w:rPr>
        <w:t xml:space="preserve">in 2019, I founded Rainbow Workers’ Alliance, a community organization focused on raising wages, improving workplace protections, and expanding healthcare coverage for queer and trans people in St. Louis. I leveraged my behavioral science and leadership skills to facilitate trans people of color, disabled queers, and other LGBTQIA+ </w:t>
      </w:r>
      <w:r w:rsidR="00A10157" w:rsidRPr="00A10157">
        <w:rPr>
          <w:rFonts w:ascii="Times New Roman" w:hAnsi="Times New Roman" w:cs="Times New Roman"/>
        </w:rPr>
        <w:t>young adults</w:t>
      </w:r>
      <w:r w:rsidR="00AA6B76" w:rsidRPr="00A10157">
        <w:rPr>
          <w:rFonts w:ascii="Times New Roman" w:hAnsi="Times New Roman" w:cs="Times New Roman"/>
        </w:rPr>
        <w:t xml:space="preserve"> to strategically plan and implement their own strategies for economic justice and worker protection. </w:t>
      </w:r>
      <w:r w:rsidR="00A10157" w:rsidRPr="00A10157">
        <w:rPr>
          <w:rFonts w:ascii="Times New Roman" w:hAnsi="Times New Roman" w:cs="Times New Roman"/>
        </w:rPr>
        <w:t xml:space="preserve">Through this effort, we placed 11 LGBTQIA+ young adults in union-protected jobs. </w:t>
      </w:r>
      <w:r w:rsidR="00AA6B76" w:rsidRPr="00A10157">
        <w:rPr>
          <w:rFonts w:ascii="Times New Roman" w:hAnsi="Times New Roman" w:cs="Times New Roman"/>
        </w:rPr>
        <w:t>During this time,</w:t>
      </w:r>
      <w:r w:rsidRPr="00A10157">
        <w:rPr>
          <w:rFonts w:ascii="Times New Roman" w:hAnsi="Times New Roman" w:cs="Times New Roman"/>
        </w:rPr>
        <w:t xml:space="preserve"> </w:t>
      </w:r>
      <w:r w:rsidR="00C42554" w:rsidRPr="00A10157">
        <w:rPr>
          <w:rFonts w:ascii="Times New Roman" w:hAnsi="Times New Roman" w:cs="Times New Roman"/>
        </w:rPr>
        <w:t>I</w:t>
      </w:r>
      <w:r w:rsidRPr="00A10157">
        <w:rPr>
          <w:rFonts w:ascii="Times New Roman" w:hAnsi="Times New Roman" w:cs="Times New Roman"/>
        </w:rPr>
        <w:t xml:space="preserve"> </w:t>
      </w:r>
      <w:r w:rsidR="00E82D33">
        <w:rPr>
          <w:rFonts w:ascii="Times New Roman" w:hAnsi="Times New Roman" w:cs="Times New Roman"/>
        </w:rPr>
        <w:t xml:space="preserve">also </w:t>
      </w:r>
      <w:r w:rsidR="00E82D33">
        <w:rPr>
          <w:rFonts w:ascii="Times New Roman" w:hAnsi="Times New Roman" w:cs="Times New Roman"/>
        </w:rPr>
        <w:t>work</w:t>
      </w:r>
      <w:r w:rsidR="00E82D33">
        <w:rPr>
          <w:rFonts w:ascii="Times New Roman" w:hAnsi="Times New Roman" w:cs="Times New Roman"/>
        </w:rPr>
        <w:t>ed</w:t>
      </w:r>
      <w:r w:rsidR="00E82D33">
        <w:rPr>
          <w:rFonts w:ascii="Times New Roman" w:hAnsi="Times New Roman" w:cs="Times New Roman"/>
        </w:rPr>
        <w:t xml:space="preserve"> at</w:t>
      </w:r>
      <w:r w:rsidR="00E82D33" w:rsidRPr="00A10157">
        <w:rPr>
          <w:rFonts w:ascii="Times New Roman" w:hAnsi="Times New Roman" w:cs="Times New Roman"/>
        </w:rPr>
        <w:t xml:space="preserve"> the City of St Louis Department of Health</w:t>
      </w:r>
      <w:r w:rsidR="00E82D33">
        <w:rPr>
          <w:rFonts w:ascii="Times New Roman" w:hAnsi="Times New Roman" w:cs="Times New Roman"/>
        </w:rPr>
        <w:t>,</w:t>
      </w:r>
      <w:r w:rsidR="00E82D33" w:rsidRPr="00A10157">
        <w:rPr>
          <w:rFonts w:ascii="Times New Roman" w:hAnsi="Times New Roman" w:cs="Times New Roman"/>
        </w:rPr>
        <w:t xml:space="preserve"> </w:t>
      </w:r>
      <w:r w:rsidR="00E82D33">
        <w:rPr>
          <w:rFonts w:ascii="Times New Roman" w:hAnsi="Times New Roman" w:cs="Times New Roman"/>
        </w:rPr>
        <w:t xml:space="preserve">where I </w:t>
      </w:r>
      <w:r w:rsidR="00A10157" w:rsidRPr="00A10157">
        <w:rPr>
          <w:rFonts w:ascii="Times New Roman" w:hAnsi="Times New Roman" w:cs="Times New Roman"/>
        </w:rPr>
        <w:t>developed and implemented an HIV prevention program for LGBTQIA+ youth ages 12-24 at risk for homelessness.</w:t>
      </w:r>
      <w:r w:rsidR="007F51CE" w:rsidRPr="00A10157">
        <w:rPr>
          <w:rFonts w:ascii="Times New Roman" w:hAnsi="Times New Roman" w:cs="Times New Roman"/>
        </w:rPr>
        <w:t xml:space="preserve">  </w:t>
      </w:r>
    </w:p>
    <w:p w14:paraId="20DAB2E6" w14:textId="010DECF0" w:rsidR="00AA6B76" w:rsidRPr="00A10157" w:rsidRDefault="00AA6B76" w:rsidP="00AA6B76">
      <w:pPr>
        <w:shd w:val="clear" w:color="auto" w:fill="FFFFFF"/>
        <w:rPr>
          <w:rFonts w:ascii="Times New Roman" w:hAnsi="Times New Roman" w:cs="Times New Roman"/>
        </w:rPr>
      </w:pPr>
    </w:p>
    <w:p w14:paraId="36EFD1F2" w14:textId="208B0E28" w:rsidR="00A10157" w:rsidRDefault="00AA6B76" w:rsidP="00AA6B76">
      <w:pPr>
        <w:shd w:val="clear" w:color="auto" w:fill="FFFFFF"/>
        <w:rPr>
          <w:rFonts w:ascii="Times New Roman" w:hAnsi="Times New Roman" w:cs="Times New Roman"/>
        </w:rPr>
      </w:pPr>
      <w:r w:rsidRPr="00A10157">
        <w:rPr>
          <w:rFonts w:ascii="Times New Roman" w:hAnsi="Times New Roman" w:cs="Times New Roman"/>
        </w:rPr>
        <w:t>Throughout my career I’ve worked in academic settings, public health consulting firms, and in city government. Working in public health for seven years le</w:t>
      </w:r>
      <w:r w:rsidR="00DB4984" w:rsidRPr="00A10157">
        <w:rPr>
          <w:rFonts w:ascii="Times New Roman" w:hAnsi="Times New Roman" w:cs="Times New Roman"/>
        </w:rPr>
        <w:t>d</w:t>
      </w:r>
      <w:r w:rsidRPr="00A10157">
        <w:rPr>
          <w:rFonts w:ascii="Times New Roman" w:hAnsi="Times New Roman" w:cs="Times New Roman"/>
        </w:rPr>
        <w:t xml:space="preserve"> me to start my DrPH at UTHealth. </w:t>
      </w:r>
      <w:r w:rsidR="00A10157" w:rsidRPr="00A10157">
        <w:rPr>
          <w:rFonts w:ascii="Times New Roman" w:hAnsi="Times New Roman" w:cs="Times New Roman"/>
        </w:rPr>
        <w:t>This</w:t>
      </w:r>
      <w:r w:rsidRPr="00A10157">
        <w:rPr>
          <w:rFonts w:ascii="Times New Roman" w:hAnsi="Times New Roman" w:cs="Times New Roman"/>
        </w:rPr>
        <w:t xml:space="preserve"> p</w:t>
      </w:r>
      <w:r w:rsidR="00C42554" w:rsidRPr="00A10157">
        <w:rPr>
          <w:rFonts w:ascii="Times New Roman" w:hAnsi="Times New Roman" w:cs="Times New Roman"/>
        </w:rPr>
        <w:t xml:space="preserve">rogram </w:t>
      </w:r>
      <w:r w:rsidRPr="00A10157">
        <w:rPr>
          <w:rFonts w:ascii="Times New Roman" w:hAnsi="Times New Roman" w:cs="Times New Roman"/>
        </w:rPr>
        <w:t>has</w:t>
      </w:r>
      <w:r w:rsidR="00C42554" w:rsidRPr="00A10157">
        <w:rPr>
          <w:rFonts w:ascii="Times New Roman" w:hAnsi="Times New Roman" w:cs="Times New Roman"/>
        </w:rPr>
        <w:t xml:space="preserve"> provide</w:t>
      </w:r>
      <w:r w:rsidRPr="00A10157">
        <w:rPr>
          <w:rFonts w:ascii="Times New Roman" w:hAnsi="Times New Roman" w:cs="Times New Roman"/>
        </w:rPr>
        <w:t>d</w:t>
      </w:r>
      <w:r w:rsidR="00C42554" w:rsidRPr="00A10157">
        <w:rPr>
          <w:rFonts w:ascii="Times New Roman" w:hAnsi="Times New Roman" w:cs="Times New Roman"/>
        </w:rPr>
        <w:t xml:space="preserve"> me with </w:t>
      </w:r>
      <w:r w:rsidR="00A10157" w:rsidRPr="00A10157">
        <w:rPr>
          <w:rFonts w:ascii="Times New Roman" w:hAnsi="Times New Roman" w:cs="Times New Roman"/>
        </w:rPr>
        <w:t>the opportunity to analyze the conditions which produce inequality and develop strategies for how to address them</w:t>
      </w:r>
      <w:r w:rsidR="00C42554" w:rsidRPr="00A10157">
        <w:rPr>
          <w:rFonts w:ascii="Times New Roman" w:hAnsi="Times New Roman" w:cs="Times New Roman"/>
        </w:rPr>
        <w:t xml:space="preserve">. </w:t>
      </w:r>
      <w:r w:rsidR="00A10157" w:rsidRPr="00A10157">
        <w:rPr>
          <w:rFonts w:ascii="Times New Roman" w:hAnsi="Times New Roman" w:cs="Times New Roman"/>
        </w:rPr>
        <w:t xml:space="preserve">For example, </w:t>
      </w:r>
      <w:r w:rsidR="00A45E12">
        <w:rPr>
          <w:rFonts w:ascii="Times New Roman" w:hAnsi="Times New Roman" w:cs="Times New Roman"/>
        </w:rPr>
        <w:t xml:space="preserve">I have </w:t>
      </w:r>
      <w:r w:rsidR="00A10157" w:rsidRPr="00A10157">
        <w:rPr>
          <w:rFonts w:ascii="Times New Roman" w:hAnsi="Times New Roman" w:cs="Times New Roman"/>
        </w:rPr>
        <w:t xml:space="preserve">focused </w:t>
      </w:r>
      <w:r w:rsidR="00A45E12">
        <w:rPr>
          <w:rFonts w:ascii="Times New Roman" w:hAnsi="Times New Roman" w:cs="Times New Roman"/>
        </w:rPr>
        <w:t xml:space="preserve">all of my class projects </w:t>
      </w:r>
      <w:r w:rsidR="00A10157" w:rsidRPr="00A10157">
        <w:rPr>
          <w:rFonts w:ascii="Times New Roman" w:hAnsi="Times New Roman" w:cs="Times New Roman"/>
        </w:rPr>
        <w:t>on smoking prevention among LGBTQIA+ youth and young adults, a key health concern for this population.</w:t>
      </w:r>
      <w:r w:rsidR="00A45E12">
        <w:rPr>
          <w:rFonts w:ascii="Times New Roman" w:hAnsi="Times New Roman" w:cs="Times New Roman"/>
        </w:rPr>
        <w:t xml:space="preserve"> This is setting up my future career to make a huge difference in the health and quality of life for LGBTQIA+ youth.</w:t>
      </w:r>
      <w:bookmarkStart w:id="0" w:name="_GoBack"/>
      <w:bookmarkEnd w:id="0"/>
      <w:r w:rsidR="00A10157" w:rsidRPr="00A10157">
        <w:rPr>
          <w:rFonts w:ascii="Times New Roman" w:hAnsi="Times New Roman" w:cs="Times New Roman"/>
        </w:rPr>
        <w:t xml:space="preserve"> </w:t>
      </w:r>
    </w:p>
    <w:p w14:paraId="6360715F" w14:textId="77777777" w:rsidR="00A10157" w:rsidRDefault="00A10157" w:rsidP="00AA6B76">
      <w:pPr>
        <w:shd w:val="clear" w:color="auto" w:fill="FFFFFF"/>
        <w:rPr>
          <w:rFonts w:ascii="Times New Roman" w:hAnsi="Times New Roman" w:cs="Times New Roman"/>
        </w:rPr>
      </w:pPr>
    </w:p>
    <w:p w14:paraId="0000000E" w14:textId="552A611D" w:rsidR="001E377E" w:rsidRPr="00A10157" w:rsidRDefault="006675CF" w:rsidP="00AA6B76">
      <w:pPr>
        <w:shd w:val="clear" w:color="auto" w:fill="FFFFFF"/>
        <w:rPr>
          <w:rFonts w:ascii="Times New Roman" w:hAnsi="Times New Roman" w:cs="Times New Roman"/>
        </w:rPr>
      </w:pPr>
      <w:r w:rsidRPr="00A10157">
        <w:rPr>
          <w:rFonts w:ascii="Times New Roman" w:hAnsi="Times New Roman" w:cs="Times New Roman"/>
        </w:rPr>
        <w:t xml:space="preserve">Currently, as </w:t>
      </w:r>
      <w:r w:rsidR="00C42554" w:rsidRPr="00A10157">
        <w:rPr>
          <w:rFonts w:ascii="Times New Roman" w:hAnsi="Times New Roman" w:cs="Times New Roman"/>
        </w:rPr>
        <w:t>Dr. J</w:t>
      </w:r>
      <w:r w:rsidRPr="00A10157">
        <w:rPr>
          <w:rFonts w:ascii="Times New Roman" w:hAnsi="Times New Roman" w:cs="Times New Roman"/>
        </w:rPr>
        <w:t>.</w:t>
      </w:r>
      <w:r w:rsidR="00C42554" w:rsidRPr="00A10157">
        <w:rPr>
          <w:rFonts w:ascii="Times New Roman" w:hAnsi="Times New Roman" w:cs="Times New Roman"/>
        </w:rPr>
        <w:t xml:space="preserve"> Michael Wilkerson’s graduate research assistant</w:t>
      </w:r>
      <w:r w:rsidR="00DB4984" w:rsidRPr="00A10157">
        <w:rPr>
          <w:rFonts w:ascii="Times New Roman" w:hAnsi="Times New Roman" w:cs="Times New Roman"/>
        </w:rPr>
        <w:t>, teacher’s assistant,</w:t>
      </w:r>
      <w:r w:rsidR="00C42554" w:rsidRPr="00A10157">
        <w:rPr>
          <w:rFonts w:ascii="Times New Roman" w:hAnsi="Times New Roman" w:cs="Times New Roman"/>
        </w:rPr>
        <w:t xml:space="preserve"> and mentee, I am learning not only the technical skills to research, teach on, and apply </w:t>
      </w:r>
      <w:r w:rsidR="00AA6B76" w:rsidRPr="00A10157">
        <w:rPr>
          <w:rFonts w:ascii="Times New Roman" w:hAnsi="Times New Roman" w:cs="Times New Roman"/>
        </w:rPr>
        <w:t>health education</w:t>
      </w:r>
      <w:r w:rsidR="00C42554" w:rsidRPr="00A10157">
        <w:rPr>
          <w:rFonts w:ascii="Times New Roman" w:hAnsi="Times New Roman" w:cs="Times New Roman"/>
        </w:rPr>
        <w:t xml:space="preserve">, </w:t>
      </w:r>
      <w:r w:rsidRPr="00A10157">
        <w:rPr>
          <w:rFonts w:ascii="Times New Roman" w:hAnsi="Times New Roman" w:cs="Times New Roman"/>
        </w:rPr>
        <w:t xml:space="preserve">but I </w:t>
      </w:r>
      <w:r w:rsidR="00C42554" w:rsidRPr="00A10157">
        <w:rPr>
          <w:rFonts w:ascii="Times New Roman" w:hAnsi="Times New Roman" w:cs="Times New Roman"/>
        </w:rPr>
        <w:t xml:space="preserve">am </w:t>
      </w:r>
      <w:r w:rsidRPr="00A10157">
        <w:rPr>
          <w:rFonts w:ascii="Times New Roman" w:hAnsi="Times New Roman" w:cs="Times New Roman"/>
        </w:rPr>
        <w:t xml:space="preserve">also </w:t>
      </w:r>
      <w:r w:rsidR="00C42554" w:rsidRPr="00A10157">
        <w:rPr>
          <w:rFonts w:ascii="Times New Roman" w:hAnsi="Times New Roman" w:cs="Times New Roman"/>
        </w:rPr>
        <w:t xml:space="preserve">learning what it looks like to be a humble, passionate, and dedicated leader in health equity. For example, I was selected to attend the Association of Schools and Programs of Public Health 2021 Student Leadership Institute cohort, in recognition of my demonstrated leadership and outstanding commitment to diversity and inclusion. </w:t>
      </w:r>
      <w:r w:rsidR="00AA6B76" w:rsidRPr="00A10157">
        <w:rPr>
          <w:rFonts w:ascii="Times New Roman" w:hAnsi="Times New Roman" w:cs="Times New Roman"/>
        </w:rPr>
        <w:t>I was also elected as the LGBTQ</w:t>
      </w:r>
      <w:r w:rsidR="00C90373">
        <w:rPr>
          <w:rFonts w:ascii="Times New Roman" w:hAnsi="Times New Roman" w:cs="Times New Roman"/>
        </w:rPr>
        <w:t>IA+</w:t>
      </w:r>
      <w:r w:rsidR="00AA6B76" w:rsidRPr="00A10157">
        <w:rPr>
          <w:rFonts w:ascii="Times New Roman" w:hAnsi="Times New Roman" w:cs="Times New Roman"/>
        </w:rPr>
        <w:t xml:space="preserve"> Chair of the Inclusion, Diversity, Equity, and Advocacy Committee at UTHealth this yea</w:t>
      </w:r>
      <w:r w:rsidR="00C90373">
        <w:rPr>
          <w:rFonts w:ascii="Times New Roman" w:hAnsi="Times New Roman" w:cs="Times New Roman"/>
        </w:rPr>
        <w:t>r, which allows me to represent the interest of hundreds of LGBTQIA+ young adult students at UTHealth</w:t>
      </w:r>
      <w:r w:rsidR="00AA6B76" w:rsidRPr="00A10157">
        <w:rPr>
          <w:rFonts w:ascii="Times New Roman" w:hAnsi="Times New Roman" w:cs="Times New Roman"/>
        </w:rPr>
        <w:t>.</w:t>
      </w:r>
      <w:r w:rsidR="00DB4984" w:rsidRPr="00A10157">
        <w:rPr>
          <w:rFonts w:ascii="Times New Roman" w:hAnsi="Times New Roman" w:cs="Times New Roman"/>
        </w:rPr>
        <w:t xml:space="preserve"> Additionally, I was awarded the </w:t>
      </w:r>
      <w:r w:rsidR="00A048BF" w:rsidRPr="00A10157">
        <w:rPr>
          <w:rFonts w:ascii="Times New Roman" w:hAnsi="Times New Roman" w:cs="Times New Roman"/>
        </w:rPr>
        <w:t xml:space="preserve">Aurelia Murphy Killian Endowment in Public Health in 2020, as well as the </w:t>
      </w:r>
      <w:proofErr w:type="spellStart"/>
      <w:r w:rsidR="00A048BF" w:rsidRPr="00A10157">
        <w:rPr>
          <w:rFonts w:ascii="Times New Roman" w:hAnsi="Times New Roman" w:cs="Times New Roman"/>
        </w:rPr>
        <w:t>Toshi</w:t>
      </w:r>
      <w:proofErr w:type="spellEnd"/>
      <w:r w:rsidR="00A048BF" w:rsidRPr="00A10157">
        <w:rPr>
          <w:rFonts w:ascii="Times New Roman" w:hAnsi="Times New Roman" w:cs="Times New Roman"/>
        </w:rPr>
        <w:t xml:space="preserve"> </w:t>
      </w:r>
      <w:proofErr w:type="spellStart"/>
      <w:r w:rsidR="00A048BF" w:rsidRPr="00A10157">
        <w:rPr>
          <w:rFonts w:ascii="Times New Roman" w:hAnsi="Times New Roman" w:cs="Times New Roman"/>
        </w:rPr>
        <w:t>Nikaido</w:t>
      </w:r>
      <w:proofErr w:type="spellEnd"/>
      <w:r w:rsidR="00A048BF" w:rsidRPr="00A10157">
        <w:rPr>
          <w:rFonts w:ascii="Times New Roman" w:hAnsi="Times New Roman" w:cs="Times New Roman"/>
        </w:rPr>
        <w:t xml:space="preserve"> Service Award and University of Texas Positive Impact Scholarship in 2021.</w:t>
      </w:r>
    </w:p>
    <w:p w14:paraId="0000001A" w14:textId="0689E0B9" w:rsidR="001E377E" w:rsidRPr="00A10157" w:rsidRDefault="006675CF">
      <w:pPr>
        <w:shd w:val="clear" w:color="auto" w:fill="FFFFFF"/>
        <w:rPr>
          <w:rFonts w:ascii="Times New Roman" w:hAnsi="Times New Roman" w:cs="Times New Roman"/>
        </w:rPr>
      </w:pPr>
      <w:r w:rsidRPr="00A10157">
        <w:rPr>
          <w:rFonts w:ascii="Times New Roman" w:hAnsi="Times New Roman" w:cs="Times New Roman"/>
        </w:rPr>
        <w:br/>
      </w:r>
      <w:r w:rsidR="00FC0022" w:rsidRPr="00A10157">
        <w:rPr>
          <w:rFonts w:ascii="Times New Roman" w:hAnsi="Times New Roman" w:cs="Times New Roman"/>
        </w:rPr>
        <w:t xml:space="preserve">Courses </w:t>
      </w:r>
      <w:r w:rsidR="00A048BF" w:rsidRPr="00A10157">
        <w:rPr>
          <w:rFonts w:ascii="Times New Roman" w:hAnsi="Times New Roman" w:cs="Times New Roman"/>
        </w:rPr>
        <w:t>remain expensive</w:t>
      </w:r>
      <w:r w:rsidR="00FC0022" w:rsidRPr="00A10157">
        <w:rPr>
          <w:rFonts w:ascii="Times New Roman" w:hAnsi="Times New Roman" w:cs="Times New Roman"/>
        </w:rPr>
        <w:t>,</w:t>
      </w:r>
      <w:r w:rsidR="00A048BF" w:rsidRPr="00A10157">
        <w:rPr>
          <w:rFonts w:ascii="Times New Roman" w:hAnsi="Times New Roman" w:cs="Times New Roman"/>
        </w:rPr>
        <w:t xml:space="preserve"> though,</w:t>
      </w:r>
      <w:r w:rsidR="00FC0022" w:rsidRPr="00A10157">
        <w:rPr>
          <w:rFonts w:ascii="Times New Roman" w:hAnsi="Times New Roman" w:cs="Times New Roman"/>
        </w:rPr>
        <w:t xml:space="preserve"> and my photography income has dried up because of the COVID-19 pandemic. That leaves me with budget shortfalls every semester. By awarding me the </w:t>
      </w:r>
      <w:r w:rsidR="00C90373" w:rsidRPr="00C90373">
        <w:rPr>
          <w:rFonts w:ascii="Times New Roman" w:hAnsi="Times New Roman" w:cs="Times New Roman"/>
        </w:rPr>
        <w:t xml:space="preserve">Dr. Delbert </w:t>
      </w:r>
      <w:proofErr w:type="spellStart"/>
      <w:r w:rsidR="00C90373" w:rsidRPr="00C90373">
        <w:rPr>
          <w:rFonts w:ascii="Times New Roman" w:hAnsi="Times New Roman" w:cs="Times New Roman"/>
        </w:rPr>
        <w:t>Oberteuffer</w:t>
      </w:r>
      <w:proofErr w:type="spellEnd"/>
      <w:r w:rsidR="00C90373" w:rsidRPr="00C90373">
        <w:rPr>
          <w:rFonts w:ascii="Times New Roman" w:hAnsi="Times New Roman" w:cs="Times New Roman"/>
        </w:rPr>
        <w:t xml:space="preserve"> Scholarship</w:t>
      </w:r>
      <w:r w:rsidRPr="00A10157">
        <w:rPr>
          <w:rFonts w:ascii="Times New Roman" w:hAnsi="Times New Roman" w:cs="Times New Roman"/>
        </w:rPr>
        <w:t xml:space="preserve">, your </w:t>
      </w:r>
      <w:r w:rsidR="00FC0022" w:rsidRPr="00A10157">
        <w:rPr>
          <w:rFonts w:ascii="Times New Roman" w:hAnsi="Times New Roman" w:cs="Times New Roman"/>
        </w:rPr>
        <w:t xml:space="preserve">organization </w:t>
      </w:r>
      <w:r w:rsidRPr="00A10157">
        <w:rPr>
          <w:rFonts w:ascii="Times New Roman" w:hAnsi="Times New Roman" w:cs="Times New Roman"/>
        </w:rPr>
        <w:t>will</w:t>
      </w:r>
      <w:r w:rsidR="00FC0022" w:rsidRPr="00A10157">
        <w:rPr>
          <w:rFonts w:ascii="Times New Roman" w:hAnsi="Times New Roman" w:cs="Times New Roman"/>
        </w:rPr>
        <w:t xml:space="preserve"> fund</w:t>
      </w:r>
      <w:r w:rsidRPr="00A10157">
        <w:rPr>
          <w:rFonts w:ascii="Times New Roman" w:hAnsi="Times New Roman" w:cs="Times New Roman"/>
        </w:rPr>
        <w:t xml:space="preserve"> </w:t>
      </w:r>
      <w:r w:rsidR="00FC0022" w:rsidRPr="00A10157">
        <w:rPr>
          <w:rFonts w:ascii="Times New Roman" w:hAnsi="Times New Roman" w:cs="Times New Roman"/>
        </w:rPr>
        <w:t xml:space="preserve">the tuition for </w:t>
      </w:r>
      <w:r w:rsidRPr="00A10157">
        <w:rPr>
          <w:rFonts w:ascii="Times New Roman" w:hAnsi="Times New Roman" w:cs="Times New Roman"/>
        </w:rPr>
        <w:t>a diligent, goal-oriented professional, with a passion for justice</w:t>
      </w:r>
      <w:r w:rsidR="00FC0022" w:rsidRPr="00A10157">
        <w:rPr>
          <w:rFonts w:ascii="Times New Roman" w:hAnsi="Times New Roman" w:cs="Times New Roman"/>
        </w:rPr>
        <w:t xml:space="preserve"> and </w:t>
      </w:r>
      <w:r w:rsidR="006F743E" w:rsidRPr="00A10157">
        <w:rPr>
          <w:rFonts w:ascii="Times New Roman" w:hAnsi="Times New Roman" w:cs="Times New Roman"/>
        </w:rPr>
        <w:t>documented track-record of success</w:t>
      </w:r>
      <w:r w:rsidRPr="00A10157">
        <w:rPr>
          <w:rFonts w:ascii="Times New Roman" w:hAnsi="Times New Roman" w:cs="Times New Roman"/>
        </w:rPr>
        <w:t xml:space="preserve">. What I will gain from </w:t>
      </w:r>
      <w:r w:rsidR="006F743E" w:rsidRPr="00A10157">
        <w:rPr>
          <w:rFonts w:ascii="Times New Roman" w:hAnsi="Times New Roman" w:cs="Times New Roman"/>
        </w:rPr>
        <w:t>your award</w:t>
      </w:r>
      <w:r w:rsidRPr="00A10157">
        <w:rPr>
          <w:rFonts w:ascii="Times New Roman" w:hAnsi="Times New Roman" w:cs="Times New Roman"/>
        </w:rPr>
        <w:t xml:space="preserve"> will cause a ripple effect in my career and community, paying forward your investment in me.  </w:t>
      </w:r>
      <w:r w:rsidR="006F743E" w:rsidRPr="00A10157">
        <w:rPr>
          <w:rFonts w:ascii="Times New Roman" w:hAnsi="Times New Roman" w:cs="Times New Roman"/>
        </w:rPr>
        <w:t>Thank you for the consideration.</w:t>
      </w:r>
    </w:p>
    <w:p w14:paraId="375A50DF" w14:textId="1EDD3D7A" w:rsidR="006F743E" w:rsidRPr="00A10157" w:rsidRDefault="006F743E">
      <w:pPr>
        <w:shd w:val="clear" w:color="auto" w:fill="FFFFFF"/>
        <w:rPr>
          <w:rFonts w:ascii="Times New Roman" w:hAnsi="Times New Roman" w:cs="Times New Roman"/>
        </w:rPr>
      </w:pPr>
    </w:p>
    <w:p w14:paraId="288C2938" w14:textId="1022B37B" w:rsidR="006F743E" w:rsidRPr="00A10157" w:rsidRDefault="006F743E">
      <w:pPr>
        <w:shd w:val="clear" w:color="auto" w:fill="FFFFFF"/>
        <w:rPr>
          <w:rFonts w:ascii="Times New Roman" w:hAnsi="Times New Roman" w:cs="Times New Roman"/>
        </w:rPr>
      </w:pPr>
      <w:r w:rsidRPr="00A10157">
        <w:rPr>
          <w:rFonts w:ascii="Times New Roman" w:hAnsi="Times New Roman" w:cs="Times New Roman"/>
        </w:rPr>
        <w:t>Sincerely,</w:t>
      </w:r>
    </w:p>
    <w:p w14:paraId="0000001F" w14:textId="14624202" w:rsidR="001E377E" w:rsidRPr="00A10157" w:rsidRDefault="006F743E" w:rsidP="00FC0022">
      <w:pPr>
        <w:shd w:val="clear" w:color="auto" w:fill="FFFFFF"/>
        <w:rPr>
          <w:rFonts w:ascii="Times New Roman" w:hAnsi="Times New Roman" w:cs="Times New Roman"/>
        </w:rPr>
      </w:pPr>
      <w:r w:rsidRPr="00A10157">
        <w:rPr>
          <w:rFonts w:ascii="Times New Roman" w:hAnsi="Times New Roman" w:cs="Times New Roman"/>
        </w:rPr>
        <w:t>Niles Zoschke, MPH</w:t>
      </w:r>
    </w:p>
    <w:sectPr w:rsidR="001E377E" w:rsidRPr="00A101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C27F9"/>
    <w:multiLevelType w:val="multilevel"/>
    <w:tmpl w:val="76B2F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7E"/>
    <w:rsid w:val="00122BA3"/>
    <w:rsid w:val="001E377E"/>
    <w:rsid w:val="00597FAF"/>
    <w:rsid w:val="006675CF"/>
    <w:rsid w:val="006F743E"/>
    <w:rsid w:val="007D7387"/>
    <w:rsid w:val="007F0DB1"/>
    <w:rsid w:val="007F51CE"/>
    <w:rsid w:val="00974F89"/>
    <w:rsid w:val="009F0AA5"/>
    <w:rsid w:val="00A048BF"/>
    <w:rsid w:val="00A10157"/>
    <w:rsid w:val="00A45E12"/>
    <w:rsid w:val="00AA6B76"/>
    <w:rsid w:val="00B32A07"/>
    <w:rsid w:val="00B64114"/>
    <w:rsid w:val="00C42554"/>
    <w:rsid w:val="00C90373"/>
    <w:rsid w:val="00DB4984"/>
    <w:rsid w:val="00DE2E10"/>
    <w:rsid w:val="00E801BC"/>
    <w:rsid w:val="00E82D33"/>
    <w:rsid w:val="00FC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5F89"/>
  <w15:docId w15:val="{BDBF962D-EC52-41ED-8540-69AFF754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684">
      <w:bodyDiv w:val="1"/>
      <w:marLeft w:val="0"/>
      <w:marRight w:val="0"/>
      <w:marTop w:val="0"/>
      <w:marBottom w:val="0"/>
      <w:divBdr>
        <w:top w:val="none" w:sz="0" w:space="0" w:color="auto"/>
        <w:left w:val="none" w:sz="0" w:space="0" w:color="auto"/>
        <w:bottom w:val="none" w:sz="0" w:space="0" w:color="auto"/>
        <w:right w:val="none" w:sz="0" w:space="0" w:color="auto"/>
      </w:divBdr>
    </w:div>
    <w:div w:id="517041948">
      <w:bodyDiv w:val="1"/>
      <w:marLeft w:val="0"/>
      <w:marRight w:val="0"/>
      <w:marTop w:val="0"/>
      <w:marBottom w:val="0"/>
      <w:divBdr>
        <w:top w:val="none" w:sz="0" w:space="0" w:color="auto"/>
        <w:left w:val="none" w:sz="0" w:space="0" w:color="auto"/>
        <w:bottom w:val="none" w:sz="0" w:space="0" w:color="auto"/>
        <w:right w:val="none" w:sz="0" w:space="0" w:color="auto"/>
      </w:divBdr>
    </w:div>
    <w:div w:id="1448697424">
      <w:bodyDiv w:val="1"/>
      <w:marLeft w:val="0"/>
      <w:marRight w:val="0"/>
      <w:marTop w:val="0"/>
      <w:marBottom w:val="0"/>
      <w:divBdr>
        <w:top w:val="none" w:sz="0" w:space="0" w:color="auto"/>
        <w:left w:val="none" w:sz="0" w:space="0" w:color="auto"/>
        <w:bottom w:val="none" w:sz="0" w:space="0" w:color="auto"/>
        <w:right w:val="none" w:sz="0" w:space="0" w:color="auto"/>
      </w:divBdr>
    </w:div>
    <w:div w:id="1498840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Zoschke, Isaiah N</dc:creator>
  <cp:lastModifiedBy>Zoschke, Isaiah N</cp:lastModifiedBy>
  <cp:revision>15</cp:revision>
  <dcterms:created xsi:type="dcterms:W3CDTF">2021-10-31T16:54:00Z</dcterms:created>
  <dcterms:modified xsi:type="dcterms:W3CDTF">2021-11-08T15:38:00Z</dcterms:modified>
</cp:coreProperties>
</file>