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BCE89" w14:textId="77777777" w:rsidR="00D05328" w:rsidRPr="004016B0" w:rsidRDefault="0016785B" w:rsidP="00F60343">
      <w:pPr>
        <w:rPr>
          <w:rFonts w:eastAsiaTheme="minorHAnsi"/>
          <w:sz w:val="22"/>
          <w:szCs w:val="22"/>
        </w:rPr>
      </w:pPr>
      <w:r w:rsidRPr="004016B0">
        <w:rPr>
          <w:rFonts w:eastAsiaTheme="minorHAnsi"/>
          <w:sz w:val="22"/>
          <w:szCs w:val="22"/>
        </w:rPr>
        <w:t>Friday, November 13, 2020</w:t>
      </w:r>
    </w:p>
    <w:p w14:paraId="186F2F85" w14:textId="77777777" w:rsidR="00F60343" w:rsidRPr="004016B0" w:rsidRDefault="00F60343" w:rsidP="00F60343">
      <w:pPr>
        <w:rPr>
          <w:b/>
          <w:bCs/>
          <w:color w:val="000000"/>
          <w:sz w:val="22"/>
          <w:szCs w:val="22"/>
        </w:rPr>
      </w:pPr>
    </w:p>
    <w:p w14:paraId="0BE52025" w14:textId="1522ACD7" w:rsidR="00EB2EE3" w:rsidRDefault="00526253" w:rsidP="00EB2EE3">
      <w:pPr>
        <w:rPr>
          <w:bCs/>
          <w:sz w:val="22"/>
          <w:szCs w:val="22"/>
        </w:rPr>
      </w:pPr>
      <w:r w:rsidRPr="004016B0">
        <w:rPr>
          <w:bCs/>
          <w:sz w:val="22"/>
          <w:szCs w:val="22"/>
        </w:rPr>
        <w:t xml:space="preserve">To </w:t>
      </w:r>
      <w:r w:rsidR="00030865" w:rsidRPr="004016B0">
        <w:rPr>
          <w:bCs/>
          <w:sz w:val="22"/>
          <w:szCs w:val="22"/>
        </w:rPr>
        <w:t xml:space="preserve">the </w:t>
      </w:r>
      <w:r w:rsidR="0016785B" w:rsidRPr="004016B0">
        <w:rPr>
          <w:bCs/>
          <w:sz w:val="22"/>
          <w:szCs w:val="22"/>
        </w:rPr>
        <w:t xml:space="preserve">Dr. Delbert </w:t>
      </w:r>
      <w:proofErr w:type="spellStart"/>
      <w:r w:rsidR="0016785B" w:rsidRPr="004016B0">
        <w:rPr>
          <w:bCs/>
          <w:sz w:val="22"/>
          <w:szCs w:val="22"/>
        </w:rPr>
        <w:t>Oberteuffer</w:t>
      </w:r>
      <w:proofErr w:type="spellEnd"/>
      <w:r w:rsidR="0016785B" w:rsidRPr="004016B0">
        <w:rPr>
          <w:bCs/>
          <w:sz w:val="22"/>
          <w:szCs w:val="22"/>
        </w:rPr>
        <w:t xml:space="preserve"> Scholarship</w:t>
      </w:r>
      <w:r w:rsidR="00EB0699" w:rsidRPr="004016B0">
        <w:rPr>
          <w:bCs/>
          <w:sz w:val="22"/>
          <w:szCs w:val="22"/>
        </w:rPr>
        <w:t xml:space="preserve"> Selection </w:t>
      </w:r>
      <w:r w:rsidR="00EB2EE3" w:rsidRPr="004016B0">
        <w:rPr>
          <w:bCs/>
          <w:sz w:val="22"/>
          <w:szCs w:val="22"/>
        </w:rPr>
        <w:t xml:space="preserve">Committee,  </w:t>
      </w:r>
      <w:r w:rsidR="00F60343" w:rsidRPr="004016B0">
        <w:rPr>
          <w:sz w:val="22"/>
          <w:szCs w:val="22"/>
        </w:rPr>
        <w:br/>
      </w:r>
      <w:r w:rsidR="00F60343" w:rsidRPr="004016B0">
        <w:rPr>
          <w:sz w:val="22"/>
          <w:szCs w:val="22"/>
        </w:rPr>
        <w:br/>
      </w:r>
      <w:r w:rsidR="00EB2EE3" w:rsidRPr="004016B0">
        <w:rPr>
          <w:sz w:val="22"/>
          <w:szCs w:val="22"/>
        </w:rPr>
        <w:t xml:space="preserve">I would like to take this opportunity to recommend </w:t>
      </w:r>
      <w:r w:rsidR="00133F0B">
        <w:rPr>
          <w:sz w:val="22"/>
          <w:szCs w:val="22"/>
        </w:rPr>
        <w:t>Ms. Strong</w:t>
      </w:r>
      <w:r w:rsidR="00EB2EE3" w:rsidRPr="004016B0">
        <w:rPr>
          <w:sz w:val="22"/>
          <w:szCs w:val="22"/>
        </w:rPr>
        <w:t xml:space="preserve"> as a </w:t>
      </w:r>
      <w:r w:rsidR="00133F0B">
        <w:rPr>
          <w:sz w:val="22"/>
          <w:szCs w:val="22"/>
        </w:rPr>
        <w:t xml:space="preserve">future </w:t>
      </w:r>
      <w:r w:rsidR="00EB2EE3" w:rsidRPr="004016B0">
        <w:rPr>
          <w:sz w:val="22"/>
          <w:szCs w:val="22"/>
        </w:rPr>
        <w:t xml:space="preserve">recipient of the 2020-21 </w:t>
      </w:r>
      <w:r w:rsidR="00EB2EE3" w:rsidRPr="004016B0">
        <w:rPr>
          <w:bCs/>
          <w:sz w:val="22"/>
          <w:szCs w:val="22"/>
        </w:rPr>
        <w:t xml:space="preserve">Dr. Delbert </w:t>
      </w:r>
      <w:proofErr w:type="spellStart"/>
      <w:r w:rsidR="00EB2EE3" w:rsidRPr="004016B0">
        <w:rPr>
          <w:bCs/>
          <w:sz w:val="22"/>
          <w:szCs w:val="22"/>
        </w:rPr>
        <w:t>Oberteuffer</w:t>
      </w:r>
      <w:proofErr w:type="spellEnd"/>
      <w:r w:rsidR="00EB2EE3" w:rsidRPr="004016B0">
        <w:rPr>
          <w:bCs/>
          <w:sz w:val="22"/>
          <w:szCs w:val="22"/>
        </w:rPr>
        <w:t xml:space="preserve"> Scholarship. As the chair of her doctoral committee, I am verifying that </w:t>
      </w:r>
      <w:r w:rsidR="00133F0B">
        <w:rPr>
          <w:bCs/>
          <w:sz w:val="22"/>
          <w:szCs w:val="22"/>
        </w:rPr>
        <w:t>she</w:t>
      </w:r>
      <w:r w:rsidR="00EB2EE3" w:rsidRPr="004016B0">
        <w:rPr>
          <w:bCs/>
          <w:sz w:val="22"/>
          <w:szCs w:val="22"/>
        </w:rPr>
        <w:t xml:space="preserve"> currently has a 3.904</w:t>
      </w:r>
      <w:r w:rsidR="00EB2EE3">
        <w:rPr>
          <w:bCs/>
          <w:sz w:val="22"/>
          <w:szCs w:val="22"/>
        </w:rPr>
        <w:t xml:space="preserve"> GPA</w:t>
      </w:r>
      <w:r w:rsidR="00EB2EE3" w:rsidRPr="004016B0">
        <w:rPr>
          <w:bCs/>
          <w:sz w:val="22"/>
          <w:szCs w:val="22"/>
        </w:rPr>
        <w:t xml:space="preserve"> and has completed </w:t>
      </w:r>
      <w:r w:rsidR="00EB2EE3">
        <w:rPr>
          <w:bCs/>
          <w:sz w:val="22"/>
          <w:szCs w:val="22"/>
        </w:rPr>
        <w:t>4</w:t>
      </w:r>
      <w:r w:rsidR="0078575D">
        <w:rPr>
          <w:bCs/>
          <w:sz w:val="22"/>
          <w:szCs w:val="22"/>
        </w:rPr>
        <w:t>5</w:t>
      </w:r>
      <w:r w:rsidR="00EB2EE3">
        <w:rPr>
          <w:bCs/>
          <w:sz w:val="22"/>
          <w:szCs w:val="22"/>
        </w:rPr>
        <w:t xml:space="preserve"> credit hours towards completion of the doctoral program in Health Education</w:t>
      </w:r>
      <w:r w:rsidR="00EB2EE3" w:rsidRPr="004016B0">
        <w:rPr>
          <w:bCs/>
          <w:sz w:val="22"/>
          <w:szCs w:val="22"/>
        </w:rPr>
        <w:t xml:space="preserve">. </w:t>
      </w:r>
    </w:p>
    <w:p w14:paraId="02EBFB3B" w14:textId="77777777" w:rsidR="00EB2EE3" w:rsidRDefault="00EB2EE3" w:rsidP="00F31CE6">
      <w:pPr>
        <w:pStyle w:val="Default"/>
        <w:rPr>
          <w:sz w:val="22"/>
          <w:szCs w:val="22"/>
        </w:rPr>
      </w:pPr>
    </w:p>
    <w:p w14:paraId="7C7EBB4F" w14:textId="4CDE07D2" w:rsidR="00F31CE6" w:rsidRDefault="00F31CE6" w:rsidP="00F31CE6">
      <w:pPr>
        <w:pStyle w:val="Default"/>
        <w:rPr>
          <w:sz w:val="22"/>
          <w:szCs w:val="22"/>
        </w:rPr>
      </w:pPr>
      <w:r w:rsidRPr="004016B0">
        <w:rPr>
          <w:sz w:val="22"/>
          <w:szCs w:val="22"/>
        </w:rPr>
        <w:t>I have had the pleasure of kno</w:t>
      </w:r>
      <w:r w:rsidR="00C7000C" w:rsidRPr="004016B0">
        <w:rPr>
          <w:sz w:val="22"/>
          <w:szCs w:val="22"/>
        </w:rPr>
        <w:t>wing</w:t>
      </w:r>
      <w:r w:rsidR="004C7DCB" w:rsidRPr="004016B0">
        <w:rPr>
          <w:sz w:val="22"/>
          <w:szCs w:val="22"/>
        </w:rPr>
        <w:t xml:space="preserve"> </w:t>
      </w:r>
      <w:r w:rsidR="00C7000C" w:rsidRPr="004016B0">
        <w:rPr>
          <w:sz w:val="22"/>
          <w:szCs w:val="22"/>
        </w:rPr>
        <w:t xml:space="preserve">Michelle Strong since the </w:t>
      </w:r>
      <w:r w:rsidR="00C40B57" w:rsidRPr="004016B0">
        <w:rPr>
          <w:sz w:val="22"/>
          <w:szCs w:val="22"/>
        </w:rPr>
        <w:t>fall</w:t>
      </w:r>
      <w:r w:rsidRPr="004016B0">
        <w:rPr>
          <w:sz w:val="22"/>
          <w:szCs w:val="22"/>
        </w:rPr>
        <w:t xml:space="preserve"> 2018 academic semester where I had her as a student in my graduate Health Program Planning course. </w:t>
      </w:r>
      <w:r w:rsidR="00FE151A">
        <w:rPr>
          <w:sz w:val="22"/>
          <w:szCs w:val="22"/>
        </w:rPr>
        <w:t>She</w:t>
      </w:r>
      <w:r w:rsidRPr="004016B0">
        <w:rPr>
          <w:sz w:val="22"/>
          <w:szCs w:val="22"/>
        </w:rPr>
        <w:t xml:space="preserve"> first made a great impression on me by </w:t>
      </w:r>
      <w:r w:rsidR="00B83930">
        <w:rPr>
          <w:sz w:val="22"/>
          <w:szCs w:val="22"/>
        </w:rPr>
        <w:t xml:space="preserve">her professionalism and the quality of </w:t>
      </w:r>
      <w:r w:rsidRPr="004016B0">
        <w:rPr>
          <w:sz w:val="22"/>
          <w:szCs w:val="22"/>
        </w:rPr>
        <w:t xml:space="preserve">her presentations in my course. In my course, the students are given a number of assignments in which I </w:t>
      </w:r>
      <w:r w:rsidR="00B83930">
        <w:rPr>
          <w:sz w:val="22"/>
          <w:szCs w:val="22"/>
        </w:rPr>
        <w:t>have</w:t>
      </w:r>
      <w:r w:rsidRPr="004016B0">
        <w:rPr>
          <w:sz w:val="22"/>
          <w:szCs w:val="22"/>
        </w:rPr>
        <w:t xml:space="preserve"> an opportunity to assess their writing, effort of research, and public speaking. These assignments helped me to learn about </w:t>
      </w:r>
      <w:r w:rsidR="00FE151A">
        <w:rPr>
          <w:sz w:val="22"/>
          <w:szCs w:val="22"/>
        </w:rPr>
        <w:t>Ms. Strong</w:t>
      </w:r>
      <w:r w:rsidRPr="004016B0">
        <w:rPr>
          <w:sz w:val="22"/>
          <w:szCs w:val="22"/>
        </w:rPr>
        <w:t>, her style of writing, her desire to further her education during her doctoral program, and why and how she plans to contribute to the profession of Health Education, Promotion and Wellness.</w:t>
      </w:r>
      <w:r w:rsidR="00D364EA" w:rsidRPr="004016B0">
        <w:rPr>
          <w:sz w:val="22"/>
          <w:szCs w:val="22"/>
        </w:rPr>
        <w:t xml:space="preserve"> As her chair, I’m very excited for </w:t>
      </w:r>
      <w:r w:rsidR="00133F0B">
        <w:rPr>
          <w:sz w:val="22"/>
          <w:szCs w:val="22"/>
        </w:rPr>
        <w:t xml:space="preserve">her </w:t>
      </w:r>
      <w:r w:rsidR="00D364EA" w:rsidRPr="004016B0">
        <w:rPr>
          <w:sz w:val="22"/>
          <w:szCs w:val="22"/>
        </w:rPr>
        <w:t xml:space="preserve">research and scholarly journey. </w:t>
      </w:r>
      <w:r w:rsidRPr="004016B0">
        <w:rPr>
          <w:sz w:val="22"/>
          <w:szCs w:val="22"/>
        </w:rPr>
        <w:t xml:space="preserve"> </w:t>
      </w:r>
    </w:p>
    <w:p w14:paraId="2195294C" w14:textId="725E01B4" w:rsidR="00AE760C" w:rsidRDefault="00AE760C" w:rsidP="00F31CE6">
      <w:pPr>
        <w:pStyle w:val="Default"/>
        <w:rPr>
          <w:sz w:val="22"/>
          <w:szCs w:val="22"/>
        </w:rPr>
      </w:pPr>
    </w:p>
    <w:p w14:paraId="1B743FF8" w14:textId="7028022B" w:rsidR="00AE760C" w:rsidRDefault="00AE760C" w:rsidP="00F31CE6">
      <w:pPr>
        <w:pStyle w:val="Default"/>
        <w:rPr>
          <w:sz w:val="22"/>
          <w:szCs w:val="22"/>
        </w:rPr>
      </w:pPr>
      <w:r>
        <w:rPr>
          <w:sz w:val="22"/>
          <w:szCs w:val="22"/>
        </w:rPr>
        <w:t xml:space="preserve">Ms. Strong is a strong advocate of health and wellness in the military population. Through our conversations and projects, it is quite evident she aims to positively impact service members and their families. She has created multiple opportunities to begin this important work and plans to continue once she graduates. Her particular focus on </w:t>
      </w:r>
      <w:r w:rsidR="00A64D84">
        <w:rPr>
          <w:sz w:val="22"/>
          <w:szCs w:val="22"/>
        </w:rPr>
        <w:t>military</w:t>
      </w:r>
      <w:r>
        <w:rPr>
          <w:sz w:val="22"/>
          <w:szCs w:val="22"/>
        </w:rPr>
        <w:t xml:space="preserve"> spouses and dependent children, as well as the military family as a unit, is </w:t>
      </w:r>
      <w:r w:rsidR="00A64D84">
        <w:rPr>
          <w:sz w:val="22"/>
          <w:szCs w:val="22"/>
        </w:rPr>
        <w:t xml:space="preserve">refreshing and commendable. </w:t>
      </w:r>
    </w:p>
    <w:p w14:paraId="0515E3E1" w14:textId="33D3EA75" w:rsidR="00AE760C" w:rsidRDefault="00AE760C" w:rsidP="00F31CE6">
      <w:pPr>
        <w:pStyle w:val="Default"/>
        <w:rPr>
          <w:sz w:val="22"/>
          <w:szCs w:val="22"/>
        </w:rPr>
      </w:pPr>
    </w:p>
    <w:p w14:paraId="16C55F55" w14:textId="3FD0AF6D" w:rsidR="000A74BD" w:rsidRDefault="00AE760C" w:rsidP="00F31CE6">
      <w:pPr>
        <w:pStyle w:val="Default"/>
        <w:rPr>
          <w:bCs/>
          <w:sz w:val="22"/>
          <w:szCs w:val="22"/>
        </w:rPr>
      </w:pPr>
      <w:r w:rsidRPr="004016B0">
        <w:rPr>
          <w:bCs/>
          <w:sz w:val="22"/>
          <w:szCs w:val="22"/>
        </w:rPr>
        <w:t xml:space="preserve">Presently, </w:t>
      </w:r>
      <w:r>
        <w:rPr>
          <w:bCs/>
          <w:sz w:val="22"/>
          <w:szCs w:val="22"/>
        </w:rPr>
        <w:t>Ms. Strong</w:t>
      </w:r>
      <w:r w:rsidRPr="004016B0">
        <w:rPr>
          <w:bCs/>
          <w:sz w:val="22"/>
          <w:szCs w:val="22"/>
        </w:rPr>
        <w:t xml:space="preserve"> </w:t>
      </w:r>
      <w:r>
        <w:rPr>
          <w:bCs/>
          <w:sz w:val="22"/>
          <w:szCs w:val="22"/>
        </w:rPr>
        <w:t>volunteers in myriad ways on the military installation—all of which address health and wellness within her community.</w:t>
      </w:r>
      <w:r w:rsidR="000A74BD">
        <w:rPr>
          <w:bCs/>
          <w:sz w:val="22"/>
          <w:szCs w:val="22"/>
        </w:rPr>
        <w:t xml:space="preserve"> Her varied background in exercise and fitness, as well as dance, and now health education, allows her to be effective in multiple health promotion </w:t>
      </w:r>
      <w:r w:rsidR="00847E6A">
        <w:rPr>
          <w:bCs/>
          <w:sz w:val="22"/>
          <w:szCs w:val="22"/>
        </w:rPr>
        <w:t>undertakings</w:t>
      </w:r>
      <w:r w:rsidR="000A74BD">
        <w:rPr>
          <w:bCs/>
          <w:sz w:val="22"/>
          <w:szCs w:val="22"/>
        </w:rPr>
        <w:t xml:space="preserve">. </w:t>
      </w:r>
      <w:r w:rsidR="00847E6A">
        <w:rPr>
          <w:bCs/>
          <w:sz w:val="22"/>
          <w:szCs w:val="22"/>
        </w:rPr>
        <w:t xml:space="preserve">She is quick to volunteer her time and energy to a good cause and works hard to improve her community. </w:t>
      </w:r>
    </w:p>
    <w:p w14:paraId="3741CF71" w14:textId="77777777" w:rsidR="000A74BD" w:rsidRDefault="000A74BD" w:rsidP="00F31CE6">
      <w:pPr>
        <w:pStyle w:val="Default"/>
        <w:rPr>
          <w:bCs/>
          <w:sz w:val="22"/>
          <w:szCs w:val="22"/>
        </w:rPr>
      </w:pPr>
    </w:p>
    <w:p w14:paraId="63D65B6D" w14:textId="36A952F6" w:rsidR="00AE760C" w:rsidRDefault="00AE760C" w:rsidP="00F31CE6">
      <w:pPr>
        <w:pStyle w:val="Default"/>
        <w:rPr>
          <w:sz w:val="22"/>
          <w:szCs w:val="22"/>
        </w:rPr>
      </w:pPr>
      <w:r>
        <w:rPr>
          <w:bCs/>
          <w:sz w:val="22"/>
          <w:szCs w:val="22"/>
        </w:rPr>
        <w:t xml:space="preserve">As long as I’ve known her, she has also been involved in working with children, either through dance or coaching activities. </w:t>
      </w:r>
      <w:r w:rsidR="00847E6A">
        <w:rPr>
          <w:bCs/>
          <w:sz w:val="22"/>
          <w:szCs w:val="22"/>
        </w:rPr>
        <w:t xml:space="preserve">She </w:t>
      </w:r>
      <w:r w:rsidR="00E525C5">
        <w:rPr>
          <w:bCs/>
          <w:sz w:val="22"/>
          <w:szCs w:val="22"/>
        </w:rPr>
        <w:t>often uses</w:t>
      </w:r>
      <w:r w:rsidR="00847E6A">
        <w:rPr>
          <w:bCs/>
          <w:sz w:val="22"/>
          <w:szCs w:val="22"/>
        </w:rPr>
        <w:t xml:space="preserve"> her knowledge of physical activity and dance as a means to begin discussions on health within youth populations. Additionally, s</w:t>
      </w:r>
      <w:r>
        <w:rPr>
          <w:bCs/>
          <w:sz w:val="22"/>
          <w:szCs w:val="22"/>
        </w:rPr>
        <w:t xml:space="preserve">he recently took on a new project working with military youth and helping them build resiliency skills for life. She has shared her vision for this </w:t>
      </w:r>
      <w:r w:rsidR="00A64D84">
        <w:rPr>
          <w:bCs/>
          <w:sz w:val="22"/>
          <w:szCs w:val="22"/>
        </w:rPr>
        <w:t>program,</w:t>
      </w:r>
      <w:r>
        <w:rPr>
          <w:bCs/>
          <w:sz w:val="22"/>
          <w:szCs w:val="22"/>
        </w:rPr>
        <w:t xml:space="preserve"> and </w:t>
      </w:r>
      <w:r w:rsidR="00A64D84">
        <w:rPr>
          <w:bCs/>
          <w:sz w:val="22"/>
          <w:szCs w:val="22"/>
        </w:rPr>
        <w:t xml:space="preserve">I have no doubt military youth will gain valuable information from her </w:t>
      </w:r>
      <w:r w:rsidR="00EA3DBC">
        <w:rPr>
          <w:bCs/>
          <w:sz w:val="22"/>
          <w:szCs w:val="22"/>
        </w:rPr>
        <w:t xml:space="preserve">continued </w:t>
      </w:r>
      <w:r w:rsidR="00A64D84">
        <w:rPr>
          <w:bCs/>
          <w:sz w:val="22"/>
          <w:szCs w:val="22"/>
        </w:rPr>
        <w:t xml:space="preserve">efforts. </w:t>
      </w:r>
    </w:p>
    <w:p w14:paraId="62855473" w14:textId="77777777" w:rsidR="00A64D84" w:rsidRPr="00A64D84" w:rsidRDefault="00A64D84" w:rsidP="00C268DA">
      <w:pPr>
        <w:rPr>
          <w:bCs/>
          <w:sz w:val="22"/>
          <w:szCs w:val="22"/>
        </w:rPr>
      </w:pPr>
    </w:p>
    <w:p w14:paraId="44A8EE7C" w14:textId="6515CA88" w:rsidR="00F31CE6" w:rsidRPr="004016B0" w:rsidRDefault="00C268DA" w:rsidP="00C268DA">
      <w:pPr>
        <w:rPr>
          <w:sz w:val="22"/>
          <w:szCs w:val="22"/>
        </w:rPr>
      </w:pPr>
      <w:r w:rsidRPr="004016B0">
        <w:rPr>
          <w:sz w:val="22"/>
          <w:szCs w:val="22"/>
        </w:rPr>
        <w:t>If the Foundation</w:t>
      </w:r>
      <w:r w:rsidR="004016B0" w:rsidRPr="004016B0">
        <w:rPr>
          <w:sz w:val="22"/>
          <w:szCs w:val="22"/>
        </w:rPr>
        <w:t xml:space="preserve"> for the A</w:t>
      </w:r>
      <w:r w:rsidRPr="004016B0">
        <w:rPr>
          <w:sz w:val="22"/>
          <w:szCs w:val="22"/>
        </w:rPr>
        <w:t xml:space="preserve">dvancement of Health </w:t>
      </w:r>
      <w:r w:rsidR="004016B0" w:rsidRPr="004016B0">
        <w:rPr>
          <w:sz w:val="22"/>
          <w:szCs w:val="22"/>
        </w:rPr>
        <w:t>Education</w:t>
      </w:r>
      <w:r w:rsidRPr="004016B0">
        <w:rPr>
          <w:sz w:val="22"/>
          <w:szCs w:val="22"/>
        </w:rPr>
        <w:t xml:space="preserve"> (FAHE) is seeking a diligent and driven candidate, </w:t>
      </w:r>
      <w:r w:rsidR="00F31CE6" w:rsidRPr="004016B0">
        <w:rPr>
          <w:sz w:val="22"/>
          <w:szCs w:val="22"/>
        </w:rPr>
        <w:t xml:space="preserve">I highly recommend Michelle Strong without any reservation! Her maturity, enthusiasm, and consistency </w:t>
      </w:r>
      <w:r w:rsidR="00E525C5">
        <w:rPr>
          <w:sz w:val="22"/>
          <w:szCs w:val="22"/>
        </w:rPr>
        <w:t>will certainly enable her to make excellent use of this</w:t>
      </w:r>
      <w:r w:rsidR="00A64D84">
        <w:rPr>
          <w:sz w:val="22"/>
          <w:szCs w:val="22"/>
        </w:rPr>
        <w:t xml:space="preserve"> scholarship </w:t>
      </w:r>
      <w:r w:rsidR="00D364EA" w:rsidRPr="004016B0">
        <w:rPr>
          <w:sz w:val="22"/>
          <w:szCs w:val="22"/>
        </w:rPr>
        <w:t xml:space="preserve">opportunity. </w:t>
      </w:r>
      <w:r w:rsidR="00F31CE6" w:rsidRPr="004016B0">
        <w:rPr>
          <w:sz w:val="22"/>
          <w:szCs w:val="22"/>
        </w:rPr>
        <w:t xml:space="preserve">If you have any questions regarding this recommendation, please do not hesitate to contact me. </w:t>
      </w:r>
    </w:p>
    <w:p w14:paraId="1FD1F72C" w14:textId="77777777" w:rsidR="00C268DA" w:rsidRPr="004016B0" w:rsidRDefault="00C268DA" w:rsidP="00F31CE6">
      <w:pPr>
        <w:rPr>
          <w:sz w:val="22"/>
          <w:szCs w:val="22"/>
        </w:rPr>
      </w:pPr>
    </w:p>
    <w:p w14:paraId="55040A95" w14:textId="77777777" w:rsidR="00EF0449" w:rsidRPr="004016B0" w:rsidRDefault="00F31CE6" w:rsidP="00F31CE6">
      <w:pPr>
        <w:rPr>
          <w:sz w:val="22"/>
          <w:szCs w:val="22"/>
        </w:rPr>
      </w:pPr>
      <w:r w:rsidRPr="004016B0">
        <w:rPr>
          <w:sz w:val="22"/>
          <w:szCs w:val="22"/>
        </w:rPr>
        <w:t>Respectfully Submitted,</w:t>
      </w:r>
    </w:p>
    <w:p w14:paraId="1716C76E" w14:textId="77777777" w:rsidR="00F31CE6" w:rsidRPr="004016B0" w:rsidRDefault="00F31CE6" w:rsidP="00F31CE6">
      <w:pPr>
        <w:rPr>
          <w:rFonts w:ascii="Lucida Handwriting" w:hAnsi="Lucida Handwriting"/>
          <w:color w:val="000000"/>
          <w:sz w:val="22"/>
          <w:szCs w:val="22"/>
        </w:rPr>
      </w:pPr>
    </w:p>
    <w:p w14:paraId="5FED7D82" w14:textId="77777777" w:rsidR="00EF0449" w:rsidRPr="004016B0" w:rsidRDefault="00EF0449" w:rsidP="00F60343">
      <w:pPr>
        <w:rPr>
          <w:rFonts w:ascii="Lucida Handwriting" w:hAnsi="Lucida Handwriting"/>
          <w:color w:val="000000"/>
          <w:sz w:val="22"/>
          <w:szCs w:val="22"/>
        </w:rPr>
      </w:pPr>
      <w:proofErr w:type="spellStart"/>
      <w:r w:rsidRPr="004016B0">
        <w:rPr>
          <w:rFonts w:ascii="Lucida Handwriting" w:hAnsi="Lucida Handwriting"/>
          <w:color w:val="000000"/>
          <w:sz w:val="22"/>
          <w:szCs w:val="22"/>
        </w:rPr>
        <w:t>Ledric</w:t>
      </w:r>
      <w:proofErr w:type="spellEnd"/>
      <w:r w:rsidRPr="004016B0">
        <w:rPr>
          <w:rFonts w:ascii="Lucida Handwriting" w:hAnsi="Lucida Handwriting"/>
          <w:color w:val="000000"/>
          <w:sz w:val="22"/>
          <w:szCs w:val="22"/>
        </w:rPr>
        <w:t xml:space="preserve"> Sherman </w:t>
      </w:r>
    </w:p>
    <w:p w14:paraId="34F4C70F" w14:textId="77777777" w:rsidR="00F60343" w:rsidRPr="004016B0" w:rsidRDefault="00F60343" w:rsidP="00F60343">
      <w:pPr>
        <w:rPr>
          <w:color w:val="000000"/>
          <w:sz w:val="22"/>
          <w:szCs w:val="22"/>
        </w:rPr>
      </w:pPr>
      <w:r w:rsidRPr="004016B0">
        <w:rPr>
          <w:color w:val="000000"/>
          <w:sz w:val="22"/>
          <w:szCs w:val="22"/>
        </w:rPr>
        <w:t xml:space="preserve"> </w:t>
      </w:r>
    </w:p>
    <w:p w14:paraId="2D855454" w14:textId="77777777" w:rsidR="004F7B56" w:rsidRPr="004016B0" w:rsidRDefault="004F7B56" w:rsidP="004F7B56">
      <w:pPr>
        <w:rPr>
          <w:rFonts w:eastAsia="Calibri"/>
          <w:color w:val="000000"/>
          <w:sz w:val="22"/>
          <w:szCs w:val="22"/>
        </w:rPr>
      </w:pPr>
      <w:proofErr w:type="spellStart"/>
      <w:r w:rsidRPr="004016B0">
        <w:rPr>
          <w:rFonts w:eastAsia="Calibri"/>
          <w:color w:val="000000"/>
          <w:sz w:val="22"/>
          <w:szCs w:val="22"/>
        </w:rPr>
        <w:t>Ledric</w:t>
      </w:r>
      <w:proofErr w:type="spellEnd"/>
      <w:r w:rsidRPr="004016B0">
        <w:rPr>
          <w:rFonts w:eastAsia="Calibri"/>
          <w:color w:val="000000"/>
          <w:sz w:val="22"/>
          <w:szCs w:val="22"/>
        </w:rPr>
        <w:t xml:space="preserve"> Sherman, PhD, MA</w:t>
      </w:r>
    </w:p>
    <w:p w14:paraId="6F00F819" w14:textId="77777777" w:rsidR="004F7B56" w:rsidRPr="004016B0" w:rsidRDefault="004F7B56" w:rsidP="004F7B56">
      <w:pPr>
        <w:rPr>
          <w:rFonts w:eastAsia="Calibri"/>
          <w:color w:val="000000"/>
          <w:sz w:val="22"/>
          <w:szCs w:val="22"/>
        </w:rPr>
      </w:pPr>
      <w:r w:rsidRPr="004016B0">
        <w:rPr>
          <w:rFonts w:eastAsia="Calibri"/>
          <w:color w:val="000000"/>
          <w:sz w:val="22"/>
          <w:szCs w:val="22"/>
        </w:rPr>
        <w:t xml:space="preserve">Assistant Professor </w:t>
      </w:r>
    </w:p>
    <w:p w14:paraId="133AD244" w14:textId="77777777" w:rsidR="004F7B56" w:rsidRPr="004016B0" w:rsidRDefault="004F7B56" w:rsidP="004F7B56">
      <w:pPr>
        <w:rPr>
          <w:rFonts w:eastAsia="Calibri"/>
          <w:color w:val="000000"/>
          <w:sz w:val="22"/>
          <w:szCs w:val="22"/>
        </w:rPr>
      </w:pPr>
      <w:r w:rsidRPr="004016B0">
        <w:rPr>
          <w:rFonts w:eastAsia="Calibri"/>
          <w:color w:val="000000"/>
          <w:sz w:val="22"/>
          <w:szCs w:val="22"/>
        </w:rPr>
        <w:t>Department of Health and Kinesiology</w:t>
      </w:r>
    </w:p>
    <w:p w14:paraId="52A145DB" w14:textId="77777777" w:rsidR="004F7B56" w:rsidRPr="004016B0" w:rsidRDefault="004F7B56" w:rsidP="004F7B56">
      <w:pPr>
        <w:rPr>
          <w:rFonts w:eastAsia="Calibri"/>
          <w:color w:val="000000"/>
          <w:sz w:val="22"/>
          <w:szCs w:val="22"/>
        </w:rPr>
      </w:pPr>
      <w:r w:rsidRPr="004016B0">
        <w:rPr>
          <w:rFonts w:eastAsia="Calibri"/>
          <w:color w:val="000000"/>
          <w:sz w:val="22"/>
          <w:szCs w:val="22"/>
        </w:rPr>
        <w:lastRenderedPageBreak/>
        <w:t xml:space="preserve">Texas A&amp;M University </w:t>
      </w:r>
    </w:p>
    <w:p w14:paraId="1001C385" w14:textId="77777777" w:rsidR="004F7B56" w:rsidRPr="004016B0" w:rsidRDefault="004F7B56" w:rsidP="004F7B56">
      <w:pPr>
        <w:rPr>
          <w:rFonts w:eastAsia="Calibri"/>
          <w:color w:val="000000"/>
          <w:sz w:val="22"/>
          <w:szCs w:val="22"/>
        </w:rPr>
      </w:pPr>
      <w:r w:rsidRPr="004016B0">
        <w:rPr>
          <w:rFonts w:eastAsia="Calibri"/>
          <w:color w:val="000000"/>
          <w:sz w:val="22"/>
          <w:szCs w:val="22"/>
        </w:rPr>
        <w:t>TAMU 4243</w:t>
      </w:r>
    </w:p>
    <w:p w14:paraId="2EB67A71" w14:textId="77777777" w:rsidR="004F7B56" w:rsidRPr="004016B0" w:rsidRDefault="004F7B56" w:rsidP="004F7B56">
      <w:pPr>
        <w:rPr>
          <w:rFonts w:eastAsia="Calibri"/>
          <w:color w:val="000000"/>
          <w:sz w:val="22"/>
          <w:szCs w:val="22"/>
        </w:rPr>
      </w:pPr>
      <w:r w:rsidRPr="004016B0">
        <w:rPr>
          <w:rFonts w:eastAsia="Calibri"/>
          <w:color w:val="000000"/>
          <w:sz w:val="22"/>
          <w:szCs w:val="22"/>
        </w:rPr>
        <w:t>College Station, TX, 77843</w:t>
      </w:r>
    </w:p>
    <w:p w14:paraId="29841293" w14:textId="77777777" w:rsidR="00781907" w:rsidRPr="004016B0" w:rsidRDefault="009024E6" w:rsidP="004F7B56">
      <w:pPr>
        <w:rPr>
          <w:rFonts w:eastAsia="Calibri"/>
          <w:color w:val="0000FF"/>
          <w:sz w:val="22"/>
          <w:szCs w:val="22"/>
          <w:u w:val="single"/>
        </w:rPr>
      </w:pPr>
      <w:hyperlink r:id="rId7" w:history="1">
        <w:r w:rsidR="004C7DCB" w:rsidRPr="004016B0">
          <w:rPr>
            <w:rStyle w:val="Hyperlink"/>
            <w:rFonts w:eastAsia="Calibri"/>
            <w:sz w:val="22"/>
            <w:szCs w:val="22"/>
          </w:rPr>
          <w:t>lsherman@tamu.edu</w:t>
        </w:r>
      </w:hyperlink>
    </w:p>
    <w:p w14:paraId="4AC95CDB" w14:textId="77777777" w:rsidR="004C7DCB" w:rsidRPr="00C268DA" w:rsidRDefault="004C7DCB" w:rsidP="004F7B56">
      <w:pPr>
        <w:rPr>
          <w:rFonts w:eastAsia="Calibri"/>
          <w:color w:val="0000FF"/>
          <w:sz w:val="22"/>
          <w:szCs w:val="22"/>
          <w:u w:val="single"/>
        </w:rPr>
      </w:pPr>
    </w:p>
    <w:p w14:paraId="29FC1407" w14:textId="77777777" w:rsidR="004C7DCB" w:rsidRDefault="004C7DCB" w:rsidP="004F7B56">
      <w:pPr>
        <w:rPr>
          <w:rFonts w:eastAsia="Calibri"/>
          <w:color w:val="0000FF"/>
          <w:sz w:val="21"/>
          <w:szCs w:val="21"/>
          <w:u w:val="single"/>
        </w:rPr>
      </w:pPr>
    </w:p>
    <w:p w14:paraId="46991B8C" w14:textId="77777777" w:rsidR="004C7DCB" w:rsidRPr="00EF0449" w:rsidRDefault="004C7DCB" w:rsidP="004F7B56">
      <w:pPr>
        <w:rPr>
          <w:rFonts w:eastAsia="Calibri"/>
          <w:color w:val="000000"/>
          <w:sz w:val="21"/>
          <w:szCs w:val="21"/>
        </w:rPr>
      </w:pPr>
    </w:p>
    <w:sectPr w:rsidR="004C7DCB" w:rsidRPr="00EF0449" w:rsidSect="00197BBA">
      <w:headerReference w:type="default" r:id="rId8"/>
      <w:footerReference w:type="default" r:id="rId9"/>
      <w:pgSz w:w="12240" w:h="15840"/>
      <w:pgMar w:top="1728" w:right="1440" w:bottom="172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F425A" w14:textId="77777777" w:rsidR="009024E6" w:rsidRDefault="009024E6">
      <w:r>
        <w:separator/>
      </w:r>
    </w:p>
  </w:endnote>
  <w:endnote w:type="continuationSeparator" w:id="0">
    <w:p w14:paraId="63F5CACE" w14:textId="77777777" w:rsidR="009024E6" w:rsidRDefault="0090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Handwriting">
    <w:altName w:val="Lucida Handwriting"/>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2532" w14:textId="77777777" w:rsidR="00E566B0" w:rsidRPr="00E0582B" w:rsidRDefault="00E566B0" w:rsidP="009340A2">
    <w:pPr>
      <w:rPr>
        <w:rFonts w:ascii="Arial" w:hAnsi="Arial"/>
        <w:color w:val="999999"/>
        <w:sz w:val="16"/>
      </w:rPr>
    </w:pPr>
    <w:r>
      <w:rPr>
        <w:rFonts w:ascii="Arial" w:hAnsi="Arial"/>
        <w:color w:val="999999"/>
        <w:sz w:val="16"/>
      </w:rPr>
      <w:t>107 Gilchrist Building</w:t>
    </w:r>
  </w:p>
  <w:p w14:paraId="276EB107" w14:textId="77777777" w:rsidR="00E566B0" w:rsidRPr="00E0582B" w:rsidRDefault="00E566B0" w:rsidP="009340A2">
    <w:pPr>
      <w:rPr>
        <w:rFonts w:ascii="Arial" w:hAnsi="Arial"/>
        <w:color w:val="999999"/>
        <w:sz w:val="16"/>
      </w:rPr>
    </w:pPr>
    <w:r>
      <w:rPr>
        <w:rFonts w:ascii="Arial" w:hAnsi="Arial"/>
        <w:color w:val="999999"/>
        <w:sz w:val="16"/>
      </w:rPr>
      <w:t>TAMU 4243</w:t>
    </w:r>
  </w:p>
  <w:p w14:paraId="5C8A266B" w14:textId="77777777" w:rsidR="00E566B0" w:rsidRPr="00E0582B" w:rsidRDefault="00E566B0" w:rsidP="009340A2">
    <w:pPr>
      <w:rPr>
        <w:rFonts w:ascii="Arial" w:hAnsi="Arial"/>
        <w:color w:val="999999"/>
        <w:sz w:val="16"/>
      </w:rPr>
    </w:pPr>
    <w:r w:rsidRPr="00E0582B">
      <w:rPr>
        <w:rFonts w:ascii="Arial" w:hAnsi="Arial"/>
        <w:color w:val="999999"/>
        <w:sz w:val="16"/>
      </w:rPr>
      <w:t>College Station, TX 77843-</w:t>
    </w:r>
    <w:r>
      <w:rPr>
        <w:rFonts w:ascii="Arial" w:hAnsi="Arial"/>
        <w:color w:val="999999"/>
        <w:sz w:val="16"/>
      </w:rPr>
      <w:t>4243</w:t>
    </w:r>
  </w:p>
  <w:p w14:paraId="3AF0BEA6" w14:textId="77777777" w:rsidR="00E566B0" w:rsidRPr="00E0582B" w:rsidRDefault="00E566B0" w:rsidP="009340A2">
    <w:pPr>
      <w:rPr>
        <w:rFonts w:ascii="Arial" w:hAnsi="Arial"/>
        <w:color w:val="999999"/>
        <w:sz w:val="16"/>
      </w:rPr>
    </w:pPr>
  </w:p>
  <w:p w14:paraId="40CEAFBC" w14:textId="77777777" w:rsidR="00E566B0" w:rsidRPr="00E0582B" w:rsidRDefault="00E566B0" w:rsidP="009340A2">
    <w:pPr>
      <w:rPr>
        <w:rFonts w:ascii="Arial" w:hAnsi="Arial"/>
        <w:color w:val="999999"/>
        <w:sz w:val="16"/>
      </w:rPr>
    </w:pPr>
    <w:r>
      <w:rPr>
        <w:rFonts w:ascii="Arial" w:hAnsi="Arial"/>
        <w:color w:val="999999"/>
        <w:sz w:val="16"/>
      </w:rPr>
      <w:t xml:space="preserve">Tel: </w:t>
    </w:r>
    <w:proofErr w:type="gramStart"/>
    <w:r>
      <w:rPr>
        <w:rFonts w:ascii="Arial" w:hAnsi="Arial"/>
        <w:color w:val="999999"/>
        <w:sz w:val="16"/>
      </w:rPr>
      <w:t>979.845.3109</w:t>
    </w:r>
    <w:r w:rsidRPr="00E0582B">
      <w:rPr>
        <w:rFonts w:ascii="Arial" w:hAnsi="Arial"/>
        <w:color w:val="999999"/>
        <w:sz w:val="16"/>
      </w:rPr>
      <w:t xml:space="preserve"> </w:t>
    </w:r>
    <w:r>
      <w:rPr>
        <w:rFonts w:ascii="Arial" w:hAnsi="Arial"/>
        <w:color w:val="999999"/>
        <w:sz w:val="16"/>
      </w:rPr>
      <w:t xml:space="preserve"> </w:t>
    </w:r>
    <w:r w:rsidRPr="00E0582B">
      <w:rPr>
        <w:rFonts w:ascii="Arial" w:hAnsi="Arial"/>
        <w:color w:val="999999"/>
        <w:sz w:val="16"/>
      </w:rPr>
      <w:t>Fax</w:t>
    </w:r>
    <w:proofErr w:type="gramEnd"/>
    <w:r>
      <w:rPr>
        <w:rFonts w:ascii="Arial" w:hAnsi="Arial"/>
        <w:color w:val="999999"/>
        <w:sz w:val="16"/>
      </w:rPr>
      <w:t>:</w:t>
    </w:r>
    <w:r w:rsidRPr="00E0582B">
      <w:rPr>
        <w:rFonts w:ascii="Arial" w:hAnsi="Arial"/>
        <w:color w:val="999999"/>
        <w:sz w:val="16"/>
      </w:rPr>
      <w:t xml:space="preserve"> 979.</w:t>
    </w:r>
    <w:r>
      <w:rPr>
        <w:rFonts w:ascii="Arial" w:hAnsi="Arial"/>
        <w:color w:val="999999"/>
        <w:sz w:val="16"/>
      </w:rPr>
      <w:t>847</w:t>
    </w:r>
    <w:r w:rsidRPr="00E0582B">
      <w:rPr>
        <w:rFonts w:ascii="Arial" w:hAnsi="Arial"/>
        <w:color w:val="999999"/>
        <w:sz w:val="16"/>
      </w:rPr>
      <w:t>.</w:t>
    </w:r>
    <w:r>
      <w:rPr>
        <w:rFonts w:ascii="Arial" w:hAnsi="Arial"/>
        <w:color w:val="999999"/>
        <w:sz w:val="16"/>
      </w:rPr>
      <w:t>8987</w:t>
    </w:r>
  </w:p>
  <w:p w14:paraId="5438996F" w14:textId="77777777" w:rsidR="00E566B0" w:rsidRPr="00E0582B" w:rsidRDefault="00E566B0" w:rsidP="009340A2">
    <w:pPr>
      <w:rPr>
        <w:rFonts w:ascii="Arial" w:hAnsi="Arial"/>
        <w:color w:val="999999"/>
        <w:sz w:val="16"/>
      </w:rPr>
    </w:pPr>
    <w:r>
      <w:rPr>
        <w:rFonts w:ascii="Arial" w:hAnsi="Arial"/>
        <w:color w:val="999999"/>
        <w:sz w:val="16"/>
      </w:rPr>
      <w:t>hlkn</w:t>
    </w:r>
    <w:r w:rsidRPr="00E0582B">
      <w:rPr>
        <w:rFonts w:ascii="Arial" w:hAnsi="Arial"/>
        <w:color w:val="999999"/>
        <w:sz w:val="16"/>
      </w:rPr>
      <w:t>.tamu.edu</w:t>
    </w:r>
  </w:p>
  <w:p w14:paraId="1A6324DF" w14:textId="77777777" w:rsidR="00E566B0" w:rsidRPr="00E0582B" w:rsidRDefault="00E566B0">
    <w:pPr>
      <w:rPr>
        <w:rFonts w:ascii="Arial" w:hAnsi="Arial"/>
        <w:color w:val="99999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080E3" w14:textId="77777777" w:rsidR="009024E6" w:rsidRDefault="009024E6">
      <w:r>
        <w:separator/>
      </w:r>
    </w:p>
  </w:footnote>
  <w:footnote w:type="continuationSeparator" w:id="0">
    <w:p w14:paraId="17125418" w14:textId="77777777" w:rsidR="009024E6" w:rsidRDefault="0090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920C1" w14:textId="77777777" w:rsidR="00E566B0" w:rsidRPr="00E0582B" w:rsidRDefault="00E566B0" w:rsidP="00D2116A">
    <w:pPr>
      <w:tabs>
        <w:tab w:val="left" w:pos="3240"/>
      </w:tabs>
      <w:ind w:right="1872"/>
      <w:rPr>
        <w:rFonts w:ascii="Arial" w:hAnsi="Arial"/>
        <w:sz w:val="18"/>
      </w:rPr>
    </w:pPr>
    <w:r>
      <w:rPr>
        <w:rFonts w:ascii="Arial" w:hAnsi="Arial"/>
        <w:noProof/>
        <w:sz w:val="18"/>
        <w:szCs w:val="20"/>
      </w:rPr>
      <w:drawing>
        <wp:anchor distT="0" distB="0" distL="114300" distR="114300" simplePos="0" relativeHeight="251657728" behindDoc="1" locked="0" layoutInCell="1" allowOverlap="1" wp14:anchorId="4089C6C0" wp14:editId="009A7A09">
          <wp:simplePos x="0" y="0"/>
          <wp:positionH relativeFrom="column">
            <wp:posOffset>4728210</wp:posOffset>
          </wp:positionH>
          <wp:positionV relativeFrom="paragraph">
            <wp:posOffset>-6985</wp:posOffset>
          </wp:positionV>
          <wp:extent cx="1981200" cy="482600"/>
          <wp:effectExtent l="0" t="0" r="0" b="0"/>
          <wp:wrapNone/>
          <wp:docPr id="4" name="Picture 4" descr="prime_wht_maroo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e_wht_maroon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8"/>
        <w:szCs w:val="20"/>
      </w:rPr>
      <w:t>COLLEGE OF EDUCATION AND</w:t>
    </w:r>
  </w:p>
  <w:p w14:paraId="6CDA601B" w14:textId="77777777" w:rsidR="00E566B0" w:rsidRPr="00E0582B" w:rsidRDefault="00E566B0" w:rsidP="00D2116A">
    <w:pPr>
      <w:tabs>
        <w:tab w:val="left" w:pos="3240"/>
      </w:tabs>
      <w:ind w:right="1872"/>
      <w:rPr>
        <w:rFonts w:ascii="Arial" w:hAnsi="Arial"/>
        <w:sz w:val="18"/>
      </w:rPr>
    </w:pPr>
    <w:r>
      <w:rPr>
        <w:rFonts w:ascii="Arial" w:hAnsi="Arial"/>
        <w:sz w:val="18"/>
      </w:rPr>
      <w:t>HUMAN DEVELOPMENT</w:t>
    </w:r>
  </w:p>
  <w:p w14:paraId="10A5DD67" w14:textId="77777777" w:rsidR="00E566B0" w:rsidRDefault="00E566B0" w:rsidP="00D2116A">
    <w:pPr>
      <w:tabs>
        <w:tab w:val="left" w:pos="3240"/>
      </w:tabs>
      <w:ind w:right="1872"/>
      <w:rPr>
        <w:rFonts w:ascii="Arial" w:hAnsi="Arial"/>
        <w:color w:val="999999"/>
        <w:sz w:val="16"/>
      </w:rPr>
    </w:pPr>
  </w:p>
  <w:p w14:paraId="462B79FB" w14:textId="77777777" w:rsidR="00E566B0" w:rsidRDefault="00E566B0" w:rsidP="00D2116A">
    <w:pPr>
      <w:tabs>
        <w:tab w:val="left" w:pos="3240"/>
      </w:tabs>
      <w:ind w:right="1872"/>
      <w:rPr>
        <w:rFonts w:ascii="Arial" w:hAnsi="Arial"/>
        <w:color w:val="999999"/>
        <w:sz w:val="16"/>
      </w:rPr>
    </w:pPr>
    <w:r>
      <w:rPr>
        <w:rFonts w:ascii="Arial" w:hAnsi="Arial"/>
        <w:color w:val="999999"/>
        <w:sz w:val="16"/>
      </w:rPr>
      <w:t>Department of Health and Kinesiology</w:t>
    </w:r>
  </w:p>
  <w:p w14:paraId="0CF3698E" w14:textId="77777777" w:rsidR="00E566B0" w:rsidRDefault="00E566B0" w:rsidP="00D21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1A9"/>
    <w:multiLevelType w:val="hybridMultilevel"/>
    <w:tmpl w:val="C8AC1386"/>
    <w:lvl w:ilvl="0" w:tplc="FF4EF8E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A21ECB"/>
    <w:multiLevelType w:val="hybridMultilevel"/>
    <w:tmpl w:val="EBE8CF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391C11"/>
    <w:multiLevelType w:val="hybridMultilevel"/>
    <w:tmpl w:val="B87CF5C2"/>
    <w:lvl w:ilvl="0" w:tplc="FF4EF8E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597BF6"/>
    <w:multiLevelType w:val="hybridMultilevel"/>
    <w:tmpl w:val="09AC71F0"/>
    <w:lvl w:ilvl="0" w:tplc="FF4EF8E2">
      <w:start w:val="1"/>
      <w:numFmt w:val="bullet"/>
      <w:lvlText w:val=""/>
      <w:lvlJc w:val="left"/>
      <w:pPr>
        <w:ind w:left="1440" w:hanging="360"/>
      </w:pPr>
      <w:rPr>
        <w:rFonts w:ascii="Wingdings" w:hAnsi="Wingdings" w:hint="default"/>
      </w:rPr>
    </w:lvl>
    <w:lvl w:ilvl="1" w:tplc="FF4EF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2A"/>
    <w:rsid w:val="000165B8"/>
    <w:rsid w:val="00020BD6"/>
    <w:rsid w:val="00021208"/>
    <w:rsid w:val="00030865"/>
    <w:rsid w:val="0004660D"/>
    <w:rsid w:val="00095312"/>
    <w:rsid w:val="000964E1"/>
    <w:rsid w:val="000A2D7E"/>
    <w:rsid w:val="000A74BD"/>
    <w:rsid w:val="000E0ED4"/>
    <w:rsid w:val="00133F0B"/>
    <w:rsid w:val="00135F7A"/>
    <w:rsid w:val="00150432"/>
    <w:rsid w:val="0016785B"/>
    <w:rsid w:val="00197435"/>
    <w:rsid w:val="00197BBA"/>
    <w:rsid w:val="001A0F75"/>
    <w:rsid w:val="001B384D"/>
    <w:rsid w:val="001B42D8"/>
    <w:rsid w:val="001C2E9C"/>
    <w:rsid w:val="001C5B99"/>
    <w:rsid w:val="001C6660"/>
    <w:rsid w:val="001D7B9E"/>
    <w:rsid w:val="00221820"/>
    <w:rsid w:val="00260735"/>
    <w:rsid w:val="00274A79"/>
    <w:rsid w:val="002976F0"/>
    <w:rsid w:val="002B0AD4"/>
    <w:rsid w:val="002E4825"/>
    <w:rsid w:val="002E6B64"/>
    <w:rsid w:val="00312F0F"/>
    <w:rsid w:val="00316252"/>
    <w:rsid w:val="003473D4"/>
    <w:rsid w:val="00372EAC"/>
    <w:rsid w:val="003A599C"/>
    <w:rsid w:val="003B2C52"/>
    <w:rsid w:val="003C38FF"/>
    <w:rsid w:val="003E72C3"/>
    <w:rsid w:val="003F658F"/>
    <w:rsid w:val="004016B0"/>
    <w:rsid w:val="00404A33"/>
    <w:rsid w:val="00423B3B"/>
    <w:rsid w:val="004349F4"/>
    <w:rsid w:val="00481BFE"/>
    <w:rsid w:val="0048244D"/>
    <w:rsid w:val="004A5C65"/>
    <w:rsid w:val="004C777C"/>
    <w:rsid w:val="004C7DCB"/>
    <w:rsid w:val="004F1408"/>
    <w:rsid w:val="004F7B56"/>
    <w:rsid w:val="00513407"/>
    <w:rsid w:val="0052504C"/>
    <w:rsid w:val="00526253"/>
    <w:rsid w:val="0053756F"/>
    <w:rsid w:val="00542B3B"/>
    <w:rsid w:val="00556347"/>
    <w:rsid w:val="0056512E"/>
    <w:rsid w:val="00582774"/>
    <w:rsid w:val="005A0811"/>
    <w:rsid w:val="005C4C9F"/>
    <w:rsid w:val="005E2A34"/>
    <w:rsid w:val="006171A7"/>
    <w:rsid w:val="006646B2"/>
    <w:rsid w:val="00665CE5"/>
    <w:rsid w:val="006A7973"/>
    <w:rsid w:val="006B4FCF"/>
    <w:rsid w:val="006D2E9A"/>
    <w:rsid w:val="00702374"/>
    <w:rsid w:val="00781907"/>
    <w:rsid w:val="0078575D"/>
    <w:rsid w:val="007F5DE1"/>
    <w:rsid w:val="0080147C"/>
    <w:rsid w:val="00804DA0"/>
    <w:rsid w:val="00824BE2"/>
    <w:rsid w:val="008367D8"/>
    <w:rsid w:val="00840F2A"/>
    <w:rsid w:val="00847E6A"/>
    <w:rsid w:val="00864A48"/>
    <w:rsid w:val="0089537E"/>
    <w:rsid w:val="008C02BD"/>
    <w:rsid w:val="008C2B57"/>
    <w:rsid w:val="009024E6"/>
    <w:rsid w:val="0091019F"/>
    <w:rsid w:val="009340A2"/>
    <w:rsid w:val="0093608A"/>
    <w:rsid w:val="00971794"/>
    <w:rsid w:val="00990D51"/>
    <w:rsid w:val="00994BE7"/>
    <w:rsid w:val="00994FA9"/>
    <w:rsid w:val="009E35DE"/>
    <w:rsid w:val="00A01738"/>
    <w:rsid w:val="00A41292"/>
    <w:rsid w:val="00A56D06"/>
    <w:rsid w:val="00A64D84"/>
    <w:rsid w:val="00A85443"/>
    <w:rsid w:val="00A92941"/>
    <w:rsid w:val="00AA3F09"/>
    <w:rsid w:val="00AB52A5"/>
    <w:rsid w:val="00AE361C"/>
    <w:rsid w:val="00AE3BF5"/>
    <w:rsid w:val="00AE760C"/>
    <w:rsid w:val="00B13F49"/>
    <w:rsid w:val="00B2260F"/>
    <w:rsid w:val="00B61270"/>
    <w:rsid w:val="00B666E1"/>
    <w:rsid w:val="00B83930"/>
    <w:rsid w:val="00B9303A"/>
    <w:rsid w:val="00B954B5"/>
    <w:rsid w:val="00BA1A24"/>
    <w:rsid w:val="00BB3BCC"/>
    <w:rsid w:val="00BC5B3C"/>
    <w:rsid w:val="00BD26EE"/>
    <w:rsid w:val="00BF5856"/>
    <w:rsid w:val="00BF6137"/>
    <w:rsid w:val="00C20039"/>
    <w:rsid w:val="00C20F6F"/>
    <w:rsid w:val="00C268DA"/>
    <w:rsid w:val="00C26EFF"/>
    <w:rsid w:val="00C40B57"/>
    <w:rsid w:val="00C44655"/>
    <w:rsid w:val="00C7000C"/>
    <w:rsid w:val="00C8609B"/>
    <w:rsid w:val="00CB10F9"/>
    <w:rsid w:val="00CF4B1E"/>
    <w:rsid w:val="00D05328"/>
    <w:rsid w:val="00D07B45"/>
    <w:rsid w:val="00D2116A"/>
    <w:rsid w:val="00D274B2"/>
    <w:rsid w:val="00D34061"/>
    <w:rsid w:val="00D364EA"/>
    <w:rsid w:val="00D87879"/>
    <w:rsid w:val="00DA0326"/>
    <w:rsid w:val="00DD67EB"/>
    <w:rsid w:val="00E10409"/>
    <w:rsid w:val="00E10EB8"/>
    <w:rsid w:val="00E429D7"/>
    <w:rsid w:val="00E525C5"/>
    <w:rsid w:val="00E566B0"/>
    <w:rsid w:val="00E93CD1"/>
    <w:rsid w:val="00EA3DBC"/>
    <w:rsid w:val="00EA4032"/>
    <w:rsid w:val="00EB0699"/>
    <w:rsid w:val="00EB2EE3"/>
    <w:rsid w:val="00EC379E"/>
    <w:rsid w:val="00EF0449"/>
    <w:rsid w:val="00EF47CF"/>
    <w:rsid w:val="00F31528"/>
    <w:rsid w:val="00F31CE6"/>
    <w:rsid w:val="00F46B3F"/>
    <w:rsid w:val="00F47426"/>
    <w:rsid w:val="00F547F7"/>
    <w:rsid w:val="00F60343"/>
    <w:rsid w:val="00F82225"/>
    <w:rsid w:val="00FA1A75"/>
    <w:rsid w:val="00FB3A48"/>
    <w:rsid w:val="00FC420D"/>
    <w:rsid w:val="00FE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953DF9"/>
  <w15:docId w15:val="{34578826-9DDF-4BBD-BBE9-C6FC59FB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4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64EE"/>
    <w:pPr>
      <w:tabs>
        <w:tab w:val="center" w:pos="4320"/>
        <w:tab w:val="right" w:pos="8640"/>
      </w:tabs>
    </w:pPr>
  </w:style>
  <w:style w:type="paragraph" w:styleId="Footer">
    <w:name w:val="footer"/>
    <w:basedOn w:val="Normal"/>
    <w:semiHidden/>
    <w:rsid w:val="00AC64EE"/>
    <w:pPr>
      <w:tabs>
        <w:tab w:val="center" w:pos="4320"/>
        <w:tab w:val="right" w:pos="8640"/>
      </w:tabs>
    </w:pPr>
  </w:style>
  <w:style w:type="character" w:styleId="Hyperlink">
    <w:name w:val="Hyperlink"/>
    <w:rsid w:val="00781907"/>
    <w:rPr>
      <w:color w:val="0000FF"/>
      <w:u w:val="single"/>
    </w:rPr>
  </w:style>
  <w:style w:type="paragraph" w:styleId="BalloonText">
    <w:name w:val="Balloon Text"/>
    <w:basedOn w:val="Normal"/>
    <w:link w:val="BalloonTextChar"/>
    <w:rsid w:val="00E10EB8"/>
    <w:rPr>
      <w:rFonts w:ascii="Tahoma" w:hAnsi="Tahoma" w:cs="Tahoma"/>
      <w:sz w:val="16"/>
      <w:szCs w:val="16"/>
    </w:rPr>
  </w:style>
  <w:style w:type="character" w:customStyle="1" w:styleId="BalloonTextChar">
    <w:name w:val="Balloon Text Char"/>
    <w:basedOn w:val="DefaultParagraphFont"/>
    <w:link w:val="BalloonText"/>
    <w:rsid w:val="00E10EB8"/>
    <w:rPr>
      <w:rFonts w:ascii="Tahoma" w:hAnsi="Tahoma" w:cs="Tahoma"/>
      <w:sz w:val="16"/>
      <w:szCs w:val="16"/>
    </w:rPr>
  </w:style>
  <w:style w:type="paragraph" w:customStyle="1" w:styleId="Default">
    <w:name w:val="Default"/>
    <w:rsid w:val="00F31CE6"/>
    <w:pPr>
      <w:autoSpaceDE w:val="0"/>
      <w:autoSpaceDN w:val="0"/>
      <w:adjustRightInd w:val="0"/>
    </w:pPr>
    <w:rPr>
      <w:color w:val="000000"/>
      <w:sz w:val="24"/>
      <w:szCs w:val="24"/>
    </w:rPr>
  </w:style>
  <w:style w:type="paragraph" w:styleId="ListParagraph">
    <w:name w:val="List Paragraph"/>
    <w:basedOn w:val="Normal"/>
    <w:uiPriority w:val="34"/>
    <w:qFormat/>
    <w:rsid w:val="003A599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283105">
      <w:bodyDiv w:val="1"/>
      <w:marLeft w:val="0"/>
      <w:marRight w:val="0"/>
      <w:marTop w:val="0"/>
      <w:marBottom w:val="0"/>
      <w:divBdr>
        <w:top w:val="none" w:sz="0" w:space="0" w:color="auto"/>
        <w:left w:val="none" w:sz="0" w:space="0" w:color="auto"/>
        <w:bottom w:val="none" w:sz="0" w:space="0" w:color="auto"/>
        <w:right w:val="none" w:sz="0" w:space="0" w:color="auto"/>
      </w:divBdr>
    </w:div>
    <w:div w:id="1453592607">
      <w:bodyDiv w:val="1"/>
      <w:marLeft w:val="0"/>
      <w:marRight w:val="0"/>
      <w:marTop w:val="0"/>
      <w:marBottom w:val="0"/>
      <w:divBdr>
        <w:top w:val="none" w:sz="0" w:space="0" w:color="auto"/>
        <w:left w:val="none" w:sz="0" w:space="0" w:color="auto"/>
        <w:bottom w:val="none" w:sz="0" w:space="0" w:color="auto"/>
        <w:right w:val="none" w:sz="0" w:space="0" w:color="auto"/>
      </w:divBdr>
    </w:div>
    <w:div w:id="1565138732">
      <w:bodyDiv w:val="1"/>
      <w:marLeft w:val="0"/>
      <w:marRight w:val="0"/>
      <w:marTop w:val="0"/>
      <w:marBottom w:val="0"/>
      <w:divBdr>
        <w:top w:val="none" w:sz="0" w:space="0" w:color="auto"/>
        <w:left w:val="none" w:sz="0" w:space="0" w:color="auto"/>
        <w:bottom w:val="none" w:sz="0" w:space="0" w:color="auto"/>
        <w:right w:val="none" w:sz="0" w:space="0" w:color="auto"/>
      </w:divBdr>
    </w:div>
    <w:div w:id="1669288050">
      <w:bodyDiv w:val="1"/>
      <w:marLeft w:val="0"/>
      <w:marRight w:val="0"/>
      <w:marTop w:val="0"/>
      <w:marBottom w:val="0"/>
      <w:divBdr>
        <w:top w:val="none" w:sz="0" w:space="0" w:color="auto"/>
        <w:left w:val="none" w:sz="0" w:space="0" w:color="auto"/>
        <w:bottom w:val="none" w:sz="0" w:space="0" w:color="auto"/>
        <w:right w:val="none" w:sz="0" w:space="0" w:color="auto"/>
      </w:divBdr>
      <w:divsChild>
        <w:div w:id="45876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herman@t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NOTE: To edit the headers and footers, please either double click the header text for the “headers &amp; footer” boxes to appear</vt:lpstr>
    </vt:vector>
  </TitlesOfParts>
  <Company>Texas A&amp;M University</Company>
  <LinksUpToDate>false</LinksUpToDate>
  <CharactersWithSpaces>3191</CharactersWithSpaces>
  <SharedDoc>false</SharedDoc>
  <HLinks>
    <vt:vector size="6" baseType="variant">
      <vt:variant>
        <vt:i4>7208969</vt:i4>
      </vt:variant>
      <vt:variant>
        <vt:i4>0</vt:i4>
      </vt:variant>
      <vt:variant>
        <vt:i4>0</vt:i4>
      </vt:variant>
      <vt:variant>
        <vt:i4>5</vt:i4>
      </vt:variant>
      <vt:variant>
        <vt:lpwstr>mailto:sjohnson@hlkn.tamu.edu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 To edit the headers and footers, please either double click the header text for the “headers &amp; footer” boxes to appear</dc:title>
  <dc:creator>John Chivvis</dc:creator>
  <cp:lastModifiedBy>michellebstrong@gmail.com</cp:lastModifiedBy>
  <cp:revision>2</cp:revision>
  <cp:lastPrinted>2020-05-09T14:43:00Z</cp:lastPrinted>
  <dcterms:created xsi:type="dcterms:W3CDTF">2020-12-01T03:58:00Z</dcterms:created>
  <dcterms:modified xsi:type="dcterms:W3CDTF">2020-12-01T03:58:00Z</dcterms:modified>
</cp:coreProperties>
</file>