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BF" w:rsidRPr="00637819" w:rsidRDefault="005D0002" w:rsidP="000D4E68">
      <w:pPr>
        <w:spacing w:after="0" w:line="240" w:lineRule="auto"/>
        <w:jc w:val="center"/>
        <w:rPr>
          <w:rFonts w:ascii="Times New Roman" w:hAnsi="Times New Roman" w:cs="Times New Roman"/>
          <w:b/>
        </w:rPr>
      </w:pPr>
      <w:r w:rsidRPr="00637819">
        <w:rPr>
          <w:rFonts w:ascii="Times New Roman" w:hAnsi="Times New Roman" w:cs="Times New Roman"/>
          <w:b/>
        </w:rPr>
        <w:t>Examining the Effectiveness of Physical Activity on Mental Health among Bosnian Refugees</w:t>
      </w:r>
      <w:r w:rsidR="008740AD" w:rsidRPr="00637819">
        <w:rPr>
          <w:rFonts w:ascii="Times New Roman" w:hAnsi="Times New Roman" w:cs="Times New Roman"/>
          <w:b/>
        </w:rPr>
        <w:t>: A Pilot Study</w:t>
      </w:r>
    </w:p>
    <w:p w:rsidR="008B03D2" w:rsidRDefault="00143AD9" w:rsidP="008B03D2">
      <w:pPr>
        <w:tabs>
          <w:tab w:val="left" w:pos="5115"/>
        </w:tabs>
        <w:spacing w:after="0" w:line="240" w:lineRule="auto"/>
        <w:rPr>
          <w:rFonts w:ascii="Times New Roman" w:hAnsi="Times New Roman" w:cs="Times New Roman"/>
          <w:b/>
        </w:rPr>
      </w:pPr>
      <w:r w:rsidRPr="00637819">
        <w:rPr>
          <w:rFonts w:ascii="Times New Roman" w:hAnsi="Times New Roman" w:cs="Times New Roman"/>
          <w:b/>
        </w:rPr>
        <w:t>ABSTRACT</w:t>
      </w:r>
    </w:p>
    <w:p w:rsidR="00E51280" w:rsidRPr="00637819" w:rsidRDefault="00E51280" w:rsidP="008B03D2">
      <w:pPr>
        <w:tabs>
          <w:tab w:val="left" w:pos="5115"/>
        </w:tabs>
        <w:spacing w:after="0" w:line="240" w:lineRule="auto"/>
        <w:rPr>
          <w:rFonts w:ascii="Times New Roman" w:hAnsi="Times New Roman" w:cs="Times New Roman"/>
          <w:b/>
        </w:rPr>
      </w:pPr>
    </w:p>
    <w:p w:rsidR="00CE0EC1" w:rsidRDefault="00E51280" w:rsidP="00E51280">
      <w:pPr>
        <w:spacing w:after="0" w:line="480" w:lineRule="auto"/>
        <w:rPr>
          <w:rFonts w:ascii="Times New Roman" w:hAnsi="Times New Roman" w:cs="Times New Roman"/>
        </w:rPr>
      </w:pPr>
      <w:r>
        <w:rPr>
          <w:rFonts w:ascii="Times New Roman" w:hAnsi="Times New Roman" w:cs="Times New Roman"/>
        </w:rPr>
        <w:tab/>
      </w:r>
      <w:r w:rsidR="00CE0EC1">
        <w:rPr>
          <w:rFonts w:ascii="Times New Roman" w:hAnsi="Times New Roman" w:cs="Times New Roman"/>
        </w:rPr>
        <w:t>Th</w:t>
      </w:r>
      <w:r w:rsidR="00CE5E01">
        <w:rPr>
          <w:rFonts w:ascii="Times New Roman" w:hAnsi="Times New Roman" w:cs="Times New Roman"/>
        </w:rPr>
        <w:t xml:space="preserve">is </w:t>
      </w:r>
      <w:r w:rsidR="00CE0EC1" w:rsidRPr="004C01EF">
        <w:rPr>
          <w:rFonts w:ascii="Times New Roman" w:hAnsi="Times New Roman" w:cs="Times New Roman"/>
        </w:rPr>
        <w:t xml:space="preserve">pilot study </w:t>
      </w:r>
      <w:r w:rsidR="00CE5E01">
        <w:rPr>
          <w:rFonts w:ascii="Times New Roman" w:hAnsi="Times New Roman" w:cs="Times New Roman"/>
        </w:rPr>
        <w:t xml:space="preserve">aimed </w:t>
      </w:r>
      <w:r w:rsidR="00CE0EC1" w:rsidRPr="00CE0EC1">
        <w:rPr>
          <w:rFonts w:ascii="Times New Roman" w:hAnsi="Times New Roman" w:cs="Times New Roman"/>
        </w:rPr>
        <w:t>to reduce Bosnian refugees’ vulnerability to and severity of mental disorders and sustain their mental health through adopting culturally appropriate a</w:t>
      </w:r>
      <w:r w:rsidR="00CE0EC1">
        <w:rPr>
          <w:rFonts w:ascii="Times New Roman" w:hAnsi="Times New Roman" w:cs="Times New Roman"/>
        </w:rPr>
        <w:t xml:space="preserve">nd tailored physical activity. </w:t>
      </w:r>
      <w:r w:rsidR="00CE0EC1" w:rsidRPr="00CE0EC1">
        <w:rPr>
          <w:rFonts w:ascii="Times New Roman" w:hAnsi="Times New Roman" w:cs="Times New Roman"/>
        </w:rPr>
        <w:t xml:space="preserve">The study </w:t>
      </w:r>
      <w:r w:rsidR="00CE0EC1">
        <w:rPr>
          <w:rFonts w:ascii="Times New Roman" w:hAnsi="Times New Roman" w:cs="Times New Roman"/>
        </w:rPr>
        <w:t>used the</w:t>
      </w:r>
      <w:r w:rsidR="00CE0EC1" w:rsidRPr="00CE0EC1">
        <w:rPr>
          <w:rFonts w:ascii="Times New Roman" w:hAnsi="Times New Roman" w:cs="Times New Roman"/>
        </w:rPr>
        <w:t xml:space="preserve"> Community-Based Participatory Research approach</w:t>
      </w:r>
      <w:r w:rsidR="004F45CD">
        <w:rPr>
          <w:rFonts w:ascii="Times New Roman" w:hAnsi="Times New Roman" w:cs="Times New Roman"/>
        </w:rPr>
        <w:t xml:space="preserve"> and a</w:t>
      </w:r>
      <w:r w:rsidR="00CE0EC1">
        <w:rPr>
          <w:rFonts w:ascii="Times New Roman" w:hAnsi="Times New Roman" w:cs="Times New Roman"/>
        </w:rPr>
        <w:t xml:space="preserve"> quasi-experimental study design. A </w:t>
      </w:r>
      <w:r w:rsidR="00CE5E01">
        <w:rPr>
          <w:rFonts w:ascii="Times New Roman" w:hAnsi="Times New Roman" w:cs="Times New Roman"/>
        </w:rPr>
        <w:t>total of 35 participants in</w:t>
      </w:r>
      <w:r w:rsidR="00CE0EC1">
        <w:rPr>
          <w:rFonts w:ascii="Times New Roman" w:hAnsi="Times New Roman" w:cs="Times New Roman"/>
        </w:rPr>
        <w:t xml:space="preserve"> the intervention group received 12-week regular physical activity while 35 parti</w:t>
      </w:r>
      <w:r w:rsidR="00CE5E01">
        <w:rPr>
          <w:rFonts w:ascii="Times New Roman" w:hAnsi="Times New Roman" w:cs="Times New Roman"/>
        </w:rPr>
        <w:t xml:space="preserve">cipants </w:t>
      </w:r>
      <w:r w:rsidR="00CE0EC1">
        <w:rPr>
          <w:rFonts w:ascii="Times New Roman" w:hAnsi="Times New Roman" w:cs="Times New Roman"/>
        </w:rPr>
        <w:t xml:space="preserve">in the control group received 12-week educational materials concerning mental health. </w:t>
      </w:r>
      <w:r w:rsidR="00CE0EC1" w:rsidRPr="00CE0EC1">
        <w:rPr>
          <w:rFonts w:ascii="Times New Roman" w:hAnsi="Times New Roman" w:cs="Times New Roman"/>
        </w:rPr>
        <w:t xml:space="preserve">The effectiveness of the intervention was </w:t>
      </w:r>
      <w:r w:rsidR="00CE0EC1">
        <w:rPr>
          <w:rFonts w:ascii="Times New Roman" w:hAnsi="Times New Roman" w:cs="Times New Roman"/>
        </w:rPr>
        <w:t>measured</w:t>
      </w:r>
      <w:r w:rsidR="00CE0EC1" w:rsidRPr="00CE0EC1">
        <w:rPr>
          <w:rFonts w:ascii="Times New Roman" w:hAnsi="Times New Roman" w:cs="Times New Roman"/>
        </w:rPr>
        <w:t xml:space="preserve"> by </w:t>
      </w:r>
      <w:r w:rsidR="00CE0EC1">
        <w:rPr>
          <w:rFonts w:ascii="Times New Roman" w:hAnsi="Times New Roman" w:cs="Times New Roman"/>
        </w:rPr>
        <w:t xml:space="preserve">the </w:t>
      </w:r>
      <w:r w:rsidR="00CE0EC1" w:rsidRPr="00CE0EC1">
        <w:rPr>
          <w:rFonts w:ascii="Times New Roman" w:hAnsi="Times New Roman" w:cs="Times New Roman"/>
        </w:rPr>
        <w:t>validated and culturally and ling</w:t>
      </w:r>
      <w:r w:rsidR="00CE0EC1">
        <w:rPr>
          <w:rFonts w:ascii="Times New Roman" w:hAnsi="Times New Roman" w:cs="Times New Roman"/>
        </w:rPr>
        <w:t>uistically competent instrument</w:t>
      </w:r>
      <w:r w:rsidR="00DA197C">
        <w:rPr>
          <w:rFonts w:ascii="Times New Roman" w:hAnsi="Times New Roman" w:cs="Times New Roman"/>
        </w:rPr>
        <w:t>, Mental Health Inventory</w:t>
      </w:r>
      <w:r w:rsidR="00F36FD9">
        <w:rPr>
          <w:rFonts w:ascii="Times New Roman" w:hAnsi="Times New Roman" w:cs="Times New Roman"/>
        </w:rPr>
        <w:t xml:space="preserve"> (MHI)</w:t>
      </w:r>
      <w:r w:rsidR="00DA197C">
        <w:rPr>
          <w:rFonts w:ascii="Times New Roman" w:hAnsi="Times New Roman" w:cs="Times New Roman"/>
        </w:rPr>
        <w:t xml:space="preserve">-38. </w:t>
      </w:r>
      <w:r w:rsidR="00F36FD9">
        <w:rPr>
          <w:rFonts w:ascii="Times New Roman" w:hAnsi="Times New Roman" w:cs="Times New Roman"/>
        </w:rPr>
        <w:t xml:space="preserve">At the end of the study, both intervention and control groups </w:t>
      </w:r>
      <w:r w:rsidR="00CE5E01">
        <w:rPr>
          <w:rFonts w:ascii="Times New Roman" w:hAnsi="Times New Roman" w:cs="Times New Roman"/>
        </w:rPr>
        <w:t>demonstrated</w:t>
      </w:r>
      <w:r w:rsidR="00F36FD9">
        <w:rPr>
          <w:rFonts w:ascii="Times New Roman" w:hAnsi="Times New Roman" w:cs="Times New Roman"/>
        </w:rPr>
        <w:t xml:space="preserve"> statistically significant improvement on the scales of MHI-38</w:t>
      </w:r>
      <w:r w:rsidR="00CE5E01">
        <w:rPr>
          <w:rFonts w:ascii="Times New Roman" w:hAnsi="Times New Roman" w:cs="Times New Roman"/>
        </w:rPr>
        <w:t xml:space="preserve"> either within or</w:t>
      </w:r>
      <w:r w:rsidR="00F36FD9">
        <w:rPr>
          <w:rFonts w:ascii="Times New Roman" w:hAnsi="Times New Roman" w:cs="Times New Roman"/>
        </w:rPr>
        <w:t xml:space="preserve"> between groups. The </w:t>
      </w:r>
      <w:r w:rsidR="004F45CD">
        <w:rPr>
          <w:rFonts w:ascii="Times New Roman" w:hAnsi="Times New Roman" w:cs="Times New Roman"/>
        </w:rPr>
        <w:t>study can serve</w:t>
      </w:r>
      <w:r w:rsidR="00DA197C" w:rsidRPr="00CE0EC1">
        <w:rPr>
          <w:rFonts w:ascii="Times New Roman" w:hAnsi="Times New Roman" w:cs="Times New Roman"/>
        </w:rPr>
        <w:t xml:space="preserve"> as </w:t>
      </w:r>
      <w:r w:rsidR="004F45CD">
        <w:rPr>
          <w:rFonts w:ascii="Times New Roman" w:hAnsi="Times New Roman" w:cs="Times New Roman"/>
        </w:rPr>
        <w:t>a non-clinical model</w:t>
      </w:r>
      <w:r w:rsidR="00DA197C" w:rsidRPr="00CE0EC1">
        <w:rPr>
          <w:rFonts w:ascii="Times New Roman" w:hAnsi="Times New Roman" w:cs="Times New Roman"/>
        </w:rPr>
        <w:t xml:space="preserve"> to sustain, replicate, and expand the </w:t>
      </w:r>
      <w:r w:rsidR="00DA197C">
        <w:rPr>
          <w:rFonts w:ascii="Times New Roman" w:hAnsi="Times New Roman" w:cs="Times New Roman"/>
        </w:rPr>
        <w:t xml:space="preserve">current </w:t>
      </w:r>
      <w:r w:rsidR="00DA197C" w:rsidRPr="00CE0EC1">
        <w:rPr>
          <w:rFonts w:ascii="Times New Roman" w:hAnsi="Times New Roman" w:cs="Times New Roman"/>
        </w:rPr>
        <w:t xml:space="preserve">intervention activities among the rest of the Bosnian community and other refugee/immigrant populations in the U.S. </w:t>
      </w:r>
      <w:r w:rsidR="00DA197C">
        <w:rPr>
          <w:rFonts w:ascii="Times New Roman" w:hAnsi="Times New Roman" w:cs="Times New Roman"/>
        </w:rPr>
        <w:t xml:space="preserve">regarding their mental health well-being. </w:t>
      </w:r>
      <w:r w:rsidR="00DA197C" w:rsidRPr="00CE0EC1">
        <w:rPr>
          <w:rFonts w:ascii="Times New Roman" w:hAnsi="Times New Roman" w:cs="Times New Roman"/>
        </w:rPr>
        <w:t xml:space="preserve"> </w:t>
      </w:r>
    </w:p>
    <w:p w:rsidR="005D0002" w:rsidRPr="00637819" w:rsidRDefault="005D0002" w:rsidP="00E51280">
      <w:pPr>
        <w:spacing w:after="0" w:line="480" w:lineRule="auto"/>
        <w:rPr>
          <w:rFonts w:ascii="Times New Roman" w:hAnsi="Times New Roman" w:cs="Times New Roman"/>
          <w:b/>
        </w:rPr>
      </w:pPr>
      <w:r w:rsidRPr="00637819">
        <w:rPr>
          <w:rFonts w:ascii="Times New Roman" w:hAnsi="Times New Roman" w:cs="Times New Roman"/>
          <w:b/>
        </w:rPr>
        <w:t>INTRODUCTION</w:t>
      </w:r>
    </w:p>
    <w:p w:rsidR="00D077D2" w:rsidRPr="00E51280" w:rsidRDefault="00C01B3E" w:rsidP="00E51280">
      <w:pPr>
        <w:spacing w:after="0" w:line="480" w:lineRule="auto"/>
        <w:rPr>
          <w:rFonts w:ascii="Times New Roman" w:hAnsi="Times New Roman" w:cs="Times New Roman"/>
          <w:b/>
        </w:rPr>
      </w:pPr>
      <w:r>
        <w:rPr>
          <w:rFonts w:ascii="Times New Roman" w:hAnsi="Times New Roman" w:cs="Times New Roman"/>
        </w:rPr>
        <w:tab/>
      </w:r>
      <w:r w:rsidR="00D077D2" w:rsidRPr="00637819">
        <w:rPr>
          <w:rFonts w:ascii="Times New Roman" w:hAnsi="Times New Roman" w:cs="Times New Roman"/>
        </w:rPr>
        <w:t>A significant number of research studies, including multiple systematic reviews and meta-analyse</w:t>
      </w:r>
      <w:r w:rsidR="004F45CD">
        <w:rPr>
          <w:rFonts w:ascii="Times New Roman" w:hAnsi="Times New Roman" w:cs="Times New Roman"/>
        </w:rPr>
        <w:t xml:space="preserve">s among thousands </w:t>
      </w:r>
      <w:r w:rsidR="00D077D2" w:rsidRPr="00637819">
        <w:rPr>
          <w:rFonts w:ascii="Times New Roman" w:hAnsi="Times New Roman" w:cs="Times New Roman"/>
        </w:rPr>
        <w:t>of refugee individuals with different ethnic backgrounds, have demonstrated that regardless of age and ethnicity, international refugees are more likely to experience psychiatric distress (e.g., major depression, major anxiety, post-traumatic stress disorder [</w:t>
      </w:r>
      <w:r w:rsidR="003029C0" w:rsidRPr="00637819">
        <w:rPr>
          <w:rFonts w:ascii="Times New Roman" w:hAnsi="Times New Roman" w:cs="Times New Roman"/>
        </w:rPr>
        <w:t xml:space="preserve">PTSD]) than </w:t>
      </w:r>
      <w:r w:rsidR="004F45CD">
        <w:rPr>
          <w:rFonts w:ascii="Times New Roman" w:hAnsi="Times New Roman" w:cs="Times New Roman"/>
        </w:rPr>
        <w:t xml:space="preserve">are </w:t>
      </w:r>
      <w:r w:rsidR="003029C0" w:rsidRPr="00637819">
        <w:rPr>
          <w:rFonts w:ascii="Times New Roman" w:hAnsi="Times New Roman" w:cs="Times New Roman"/>
        </w:rPr>
        <w:t>general populations (</w:t>
      </w:r>
      <w:proofErr w:type="spellStart"/>
      <w:r w:rsidR="003029C0" w:rsidRPr="00637819">
        <w:rPr>
          <w:rFonts w:ascii="Times New Roman" w:hAnsi="Times New Roman" w:cs="Times New Roman"/>
        </w:rPr>
        <w:t>Fazel</w:t>
      </w:r>
      <w:proofErr w:type="spellEnd"/>
      <w:r w:rsidR="003029C0" w:rsidRPr="00637819">
        <w:rPr>
          <w:rFonts w:ascii="Times New Roman" w:hAnsi="Times New Roman" w:cs="Times New Roman"/>
        </w:rPr>
        <w:t xml:space="preserve">, Wheeler, &amp; </w:t>
      </w:r>
      <w:proofErr w:type="spellStart"/>
      <w:r w:rsidR="003029C0" w:rsidRPr="00637819">
        <w:rPr>
          <w:rFonts w:ascii="Times New Roman" w:hAnsi="Times New Roman" w:cs="Times New Roman"/>
        </w:rPr>
        <w:t>Danesh</w:t>
      </w:r>
      <w:proofErr w:type="spellEnd"/>
      <w:r w:rsidR="00B2146C" w:rsidRPr="00637819">
        <w:rPr>
          <w:rFonts w:ascii="Times New Roman" w:hAnsi="Times New Roman" w:cs="Times New Roman"/>
        </w:rPr>
        <w:t xml:space="preserve">, 2005; </w:t>
      </w:r>
      <w:proofErr w:type="spellStart"/>
      <w:r w:rsidR="00B2146C" w:rsidRPr="00637819">
        <w:rPr>
          <w:rFonts w:ascii="Times New Roman" w:hAnsi="Times New Roman" w:cs="Times New Roman"/>
        </w:rPr>
        <w:t>Kirmayer</w:t>
      </w:r>
      <w:proofErr w:type="spellEnd"/>
      <w:r w:rsidR="00B2146C" w:rsidRPr="00637819">
        <w:rPr>
          <w:rFonts w:ascii="Times New Roman" w:hAnsi="Times New Roman" w:cs="Times New Roman"/>
        </w:rPr>
        <w:t xml:space="preserve"> </w:t>
      </w:r>
      <w:r w:rsidR="003029C0" w:rsidRPr="00637819">
        <w:rPr>
          <w:rFonts w:ascii="Times New Roman" w:hAnsi="Times New Roman" w:cs="Times New Roman"/>
        </w:rPr>
        <w:t xml:space="preserve">et al., 2011; </w:t>
      </w:r>
      <w:proofErr w:type="spellStart"/>
      <w:r w:rsidR="003029C0" w:rsidRPr="00637819">
        <w:rPr>
          <w:rFonts w:ascii="Times New Roman" w:hAnsi="Times New Roman" w:cs="Times New Roman"/>
        </w:rPr>
        <w:t>Mölsä</w:t>
      </w:r>
      <w:proofErr w:type="spellEnd"/>
      <w:r w:rsidR="003029C0" w:rsidRPr="00637819">
        <w:rPr>
          <w:rFonts w:ascii="Times New Roman" w:hAnsi="Times New Roman" w:cs="Times New Roman"/>
        </w:rPr>
        <w:t xml:space="preserve"> et al., 2014). </w:t>
      </w:r>
      <w:r w:rsidR="00D077D2" w:rsidRPr="00637819">
        <w:rPr>
          <w:rFonts w:ascii="Times New Roman" w:hAnsi="Times New Roman" w:cs="Times New Roman"/>
        </w:rPr>
        <w:t>The relationship between refugees’ mental disorders and their pre-migration, migration, and post-migration traumas/stressors</w:t>
      </w:r>
      <w:r w:rsidR="003029C0" w:rsidRPr="00637819">
        <w:rPr>
          <w:rFonts w:ascii="Times New Roman" w:hAnsi="Times New Roman" w:cs="Times New Roman"/>
        </w:rPr>
        <w:t xml:space="preserve"> has also been well established (e.g.,</w:t>
      </w:r>
      <w:r w:rsidR="006A3304" w:rsidRPr="00637819">
        <w:rPr>
          <w:rFonts w:ascii="Times New Roman" w:hAnsi="Times New Roman" w:cs="Times New Roman"/>
        </w:rPr>
        <w:t xml:space="preserve"> Ellis et al., 2008; </w:t>
      </w:r>
      <w:proofErr w:type="spellStart"/>
      <w:r w:rsidR="006A3304" w:rsidRPr="00637819">
        <w:rPr>
          <w:rFonts w:ascii="Times New Roman" w:hAnsi="Times New Roman" w:cs="Times New Roman"/>
        </w:rPr>
        <w:t>Fazel</w:t>
      </w:r>
      <w:proofErr w:type="spellEnd"/>
      <w:r w:rsidR="00B2146C" w:rsidRPr="00637819">
        <w:rPr>
          <w:rFonts w:ascii="Times New Roman" w:hAnsi="Times New Roman" w:cs="Times New Roman"/>
        </w:rPr>
        <w:t xml:space="preserve"> </w:t>
      </w:r>
      <w:r w:rsidR="006A3304" w:rsidRPr="00637819">
        <w:rPr>
          <w:rFonts w:ascii="Times New Roman" w:hAnsi="Times New Roman" w:cs="Times New Roman"/>
        </w:rPr>
        <w:t xml:space="preserve">et al., 2012; </w:t>
      </w:r>
      <w:proofErr w:type="spellStart"/>
      <w:r w:rsidR="006A3304" w:rsidRPr="00637819">
        <w:rPr>
          <w:rFonts w:ascii="Times New Roman" w:hAnsi="Times New Roman" w:cs="Times New Roman"/>
        </w:rPr>
        <w:t>Lindencrona</w:t>
      </w:r>
      <w:proofErr w:type="spellEnd"/>
      <w:r w:rsidR="006A3304" w:rsidRPr="00637819">
        <w:rPr>
          <w:rFonts w:ascii="Times New Roman" w:hAnsi="Times New Roman" w:cs="Times New Roman"/>
        </w:rPr>
        <w:t xml:space="preserve">, </w:t>
      </w:r>
      <w:proofErr w:type="spellStart"/>
      <w:r w:rsidR="006A3304" w:rsidRPr="00637819">
        <w:rPr>
          <w:rFonts w:ascii="Times New Roman" w:hAnsi="Times New Roman" w:cs="Times New Roman"/>
        </w:rPr>
        <w:t>Ekblad</w:t>
      </w:r>
      <w:proofErr w:type="spellEnd"/>
      <w:r w:rsidR="006A3304" w:rsidRPr="00637819">
        <w:rPr>
          <w:rFonts w:ascii="Times New Roman" w:hAnsi="Times New Roman" w:cs="Times New Roman"/>
        </w:rPr>
        <w:t xml:space="preserve">, &amp; </w:t>
      </w:r>
      <w:proofErr w:type="spellStart"/>
      <w:r w:rsidR="006A3304" w:rsidRPr="00637819">
        <w:rPr>
          <w:rFonts w:ascii="Times New Roman" w:hAnsi="Times New Roman" w:cs="Times New Roman"/>
        </w:rPr>
        <w:t>Hauff</w:t>
      </w:r>
      <w:proofErr w:type="spellEnd"/>
      <w:r w:rsidR="006A3304" w:rsidRPr="00637819">
        <w:rPr>
          <w:rFonts w:ascii="Times New Roman" w:hAnsi="Times New Roman" w:cs="Times New Roman"/>
        </w:rPr>
        <w:t>, 2008</w:t>
      </w:r>
      <w:r w:rsidR="003029C0" w:rsidRPr="00637819">
        <w:rPr>
          <w:rFonts w:ascii="Times New Roman" w:hAnsi="Times New Roman" w:cs="Times New Roman"/>
        </w:rPr>
        <w:t>).</w:t>
      </w:r>
      <w:r w:rsidR="00D077D2" w:rsidRPr="00637819">
        <w:rPr>
          <w:rFonts w:ascii="Times New Roman" w:hAnsi="Times New Roman" w:cs="Times New Roman"/>
        </w:rPr>
        <w:t xml:space="preserve"> For instance, according to a review of 113 out of 840 studies on refugees’ mental healt</w:t>
      </w:r>
      <w:r w:rsidR="004F45CD">
        <w:rPr>
          <w:rFonts w:ascii="Times New Roman" w:hAnsi="Times New Roman" w:cs="Times New Roman"/>
        </w:rPr>
        <w:t xml:space="preserve">h, published from 1998 to 2009 and </w:t>
      </w:r>
      <w:r w:rsidR="00D077D2" w:rsidRPr="00637819">
        <w:rPr>
          <w:rFonts w:ascii="Times New Roman" w:hAnsi="Times New Roman" w:cs="Times New Roman"/>
        </w:rPr>
        <w:t xml:space="preserve">including ten systematic reviews and five meta-analyses, traumas/stressors associated with migration that contributed to refugees’ poor mental health status included famine, war, religious or political prosecution, disruption of social support and network, harsh living conditions in refugee camps, exposure to violence, uncertainty about future, discrimination and </w:t>
      </w:r>
      <w:r w:rsidR="00D077D2" w:rsidRPr="00637819">
        <w:rPr>
          <w:rFonts w:ascii="Times New Roman" w:hAnsi="Times New Roman" w:cs="Times New Roman"/>
        </w:rPr>
        <w:lastRenderedPageBreak/>
        <w:t xml:space="preserve">social exclusion, culture and language barriers, </w:t>
      </w:r>
      <w:r w:rsidR="00B2146C" w:rsidRPr="00637819">
        <w:rPr>
          <w:rFonts w:ascii="Times New Roman" w:hAnsi="Times New Roman" w:cs="Times New Roman"/>
        </w:rPr>
        <w:t>and economic distress (</w:t>
      </w:r>
      <w:proofErr w:type="spellStart"/>
      <w:r w:rsidR="00B2146C" w:rsidRPr="00637819">
        <w:rPr>
          <w:rFonts w:ascii="Times New Roman" w:hAnsi="Times New Roman" w:cs="Times New Roman"/>
        </w:rPr>
        <w:t>Kirmayer</w:t>
      </w:r>
      <w:proofErr w:type="spellEnd"/>
      <w:r w:rsidR="006A3304" w:rsidRPr="00637819">
        <w:rPr>
          <w:rFonts w:ascii="Times New Roman" w:hAnsi="Times New Roman" w:cs="Times New Roman"/>
        </w:rPr>
        <w:t xml:space="preserve"> et al., 2011). </w:t>
      </w:r>
      <w:r w:rsidR="00D077D2" w:rsidRPr="00637819">
        <w:rPr>
          <w:rFonts w:ascii="Times New Roman" w:hAnsi="Times New Roman" w:cs="Times New Roman"/>
          <w:vertAlign w:val="superscript"/>
        </w:rPr>
        <w:t xml:space="preserve"> </w:t>
      </w:r>
      <w:r w:rsidR="00D077D2" w:rsidRPr="00637819">
        <w:rPr>
          <w:rFonts w:ascii="Times New Roman" w:hAnsi="Times New Roman" w:cs="Times New Roman"/>
        </w:rPr>
        <w:t>As the number of refugees worldwide is rapidly growing, recent literature has re-emphasized the contribution of these traumatic experiences</w:t>
      </w:r>
      <w:r w:rsidR="000955E3">
        <w:rPr>
          <w:rFonts w:ascii="Times New Roman" w:hAnsi="Times New Roman" w:cs="Times New Roman"/>
        </w:rPr>
        <w:t xml:space="preserve"> to mental well-being</w:t>
      </w:r>
      <w:r w:rsidR="00D077D2" w:rsidRPr="00637819">
        <w:rPr>
          <w:rFonts w:ascii="Times New Roman" w:hAnsi="Times New Roman" w:cs="Times New Roman"/>
        </w:rPr>
        <w:t xml:space="preserve"> among refugee adults, </w:t>
      </w:r>
      <w:r w:rsidR="006A3304" w:rsidRPr="00637819">
        <w:rPr>
          <w:rFonts w:ascii="Times New Roman" w:hAnsi="Times New Roman" w:cs="Times New Roman"/>
        </w:rPr>
        <w:t>adolescences,</w:t>
      </w:r>
      <w:r w:rsidR="00D077D2" w:rsidRPr="00637819">
        <w:rPr>
          <w:rFonts w:ascii="Times New Roman" w:hAnsi="Times New Roman" w:cs="Times New Roman"/>
        </w:rPr>
        <w:t xml:space="preserve"> and children resettled </w:t>
      </w:r>
      <w:r w:rsidR="000955E3">
        <w:rPr>
          <w:rFonts w:ascii="Times New Roman" w:hAnsi="Times New Roman" w:cs="Times New Roman"/>
        </w:rPr>
        <w:t>in different countries</w:t>
      </w:r>
      <w:r w:rsidR="006A3304" w:rsidRPr="00637819">
        <w:rPr>
          <w:rFonts w:ascii="Times New Roman" w:hAnsi="Times New Roman" w:cs="Times New Roman"/>
        </w:rPr>
        <w:t xml:space="preserve"> (</w:t>
      </w:r>
      <w:proofErr w:type="spellStart"/>
      <w:r w:rsidR="006A3304" w:rsidRPr="00637819">
        <w:rPr>
          <w:rFonts w:ascii="Times New Roman" w:hAnsi="Times New Roman" w:cs="Times New Roman"/>
        </w:rPr>
        <w:t>Abou</w:t>
      </w:r>
      <w:proofErr w:type="spellEnd"/>
      <w:r w:rsidR="006A3304" w:rsidRPr="00637819">
        <w:rPr>
          <w:rFonts w:ascii="Times New Roman" w:hAnsi="Times New Roman" w:cs="Times New Roman"/>
        </w:rPr>
        <w:t xml:space="preserve">-Saleh, &amp; Hughes, 2015; Betancourt et al., 2015; Li, Liddell, &amp; Nickerson, 2016; </w:t>
      </w:r>
      <w:proofErr w:type="spellStart"/>
      <w:r w:rsidR="006A3304" w:rsidRPr="00637819">
        <w:rPr>
          <w:rFonts w:ascii="Times New Roman" w:hAnsi="Times New Roman" w:cs="Times New Roman"/>
        </w:rPr>
        <w:t>Mölsä</w:t>
      </w:r>
      <w:proofErr w:type="spellEnd"/>
      <w:r w:rsidR="006A3304" w:rsidRPr="00637819">
        <w:rPr>
          <w:rFonts w:ascii="Times New Roman" w:hAnsi="Times New Roman" w:cs="Times New Roman"/>
        </w:rPr>
        <w:t xml:space="preserve"> et al., 2016; Morton &amp; Feng, 2016). </w:t>
      </w:r>
      <w:proofErr w:type="spellStart"/>
      <w:r w:rsidR="00B2146C" w:rsidRPr="00637819">
        <w:rPr>
          <w:rFonts w:ascii="Times New Roman" w:hAnsi="Times New Roman" w:cs="Times New Roman"/>
        </w:rPr>
        <w:t>Abou</w:t>
      </w:r>
      <w:proofErr w:type="spellEnd"/>
      <w:r w:rsidR="00B2146C" w:rsidRPr="00637819">
        <w:rPr>
          <w:rFonts w:ascii="Times New Roman" w:hAnsi="Times New Roman" w:cs="Times New Roman"/>
        </w:rPr>
        <w:t xml:space="preserve">-Saleh and Hughes (2015), in their article, </w:t>
      </w:r>
      <w:r w:rsidR="00D077D2" w:rsidRPr="00637819">
        <w:rPr>
          <w:rFonts w:ascii="Times New Roman" w:hAnsi="Times New Roman" w:cs="Times New Roman"/>
        </w:rPr>
        <w:t xml:space="preserve"> titled “Mental health of Syrian refugees: looking backwards and forwards,”</w:t>
      </w:r>
      <w:r w:rsidR="007321CF">
        <w:rPr>
          <w:rFonts w:ascii="Times New Roman" w:hAnsi="Times New Roman" w:cs="Times New Roman"/>
        </w:rPr>
        <w:t xml:space="preserve"> suggested that future effort </w:t>
      </w:r>
      <w:r w:rsidR="00D077D2" w:rsidRPr="00637819">
        <w:rPr>
          <w:rFonts w:ascii="Times New Roman" w:hAnsi="Times New Roman" w:cs="Times New Roman"/>
        </w:rPr>
        <w:t>to improve refugees’ mental health should focus on “mental health and psychosocial support services that go beyond clinical services and include efforts to strengthen community support mechanisms and nonclinical interventions t</w:t>
      </w:r>
      <w:r w:rsidR="00B2146C" w:rsidRPr="00637819">
        <w:rPr>
          <w:rFonts w:ascii="Times New Roman" w:hAnsi="Times New Roman" w:cs="Times New Roman"/>
        </w:rPr>
        <w:t xml:space="preserve">o strengthen coping mechanisms” (p.871). </w:t>
      </w:r>
    </w:p>
    <w:p w:rsidR="00D077D2" w:rsidRPr="00E51280" w:rsidRDefault="00DD5AAA" w:rsidP="00E51280">
      <w:pPr>
        <w:spacing w:after="0" w:line="480" w:lineRule="auto"/>
        <w:rPr>
          <w:rFonts w:ascii="Times New Roman" w:hAnsi="Times New Roman" w:cs="Times New Roman"/>
          <w:vertAlign w:val="superscript"/>
        </w:rPr>
      </w:pPr>
      <w:r w:rsidRPr="00637819">
        <w:rPr>
          <w:rFonts w:ascii="Times New Roman" w:hAnsi="Times New Roman" w:cs="Times New Roman"/>
        </w:rPr>
        <w:tab/>
      </w:r>
      <w:r w:rsidR="00D077D2" w:rsidRPr="00637819">
        <w:rPr>
          <w:rFonts w:ascii="Times New Roman" w:hAnsi="Times New Roman" w:cs="Times New Roman"/>
        </w:rPr>
        <w:t>The 1992-1995 genocide in Bosnia and Herzegovina left approximately 150,000 people dead and more than two million displaced. Many of these individuals became refugees in countries, such as Germany, U.S., Australia, Sweden, Croatia, Netherlands, and the Un</w:t>
      </w:r>
      <w:r w:rsidR="004F45CD">
        <w:rPr>
          <w:rFonts w:ascii="Times New Roman" w:hAnsi="Times New Roman" w:cs="Times New Roman"/>
        </w:rPr>
        <w:t>ited Kingdom. As a result of the genocide</w:t>
      </w:r>
      <w:r w:rsidR="00D077D2" w:rsidRPr="00637819">
        <w:rPr>
          <w:rFonts w:ascii="Times New Roman" w:hAnsi="Times New Roman" w:cs="Times New Roman"/>
        </w:rPr>
        <w:t>, Bosnians have lost family members, community and social connections, important life projects, social roles, and property.  They have also experienced human rights violation and humiliation, poverty, and threats to life, resulting in high prevalence and incidence of PTSD, major depr</w:t>
      </w:r>
      <w:r w:rsidR="003B657E" w:rsidRPr="00637819">
        <w:rPr>
          <w:rFonts w:ascii="Times New Roman" w:hAnsi="Times New Roman" w:cs="Times New Roman"/>
        </w:rPr>
        <w:t xml:space="preserve">ession, anxiety and comorbidity (e.g., </w:t>
      </w:r>
      <w:proofErr w:type="spellStart"/>
      <w:r w:rsidR="003B657E" w:rsidRPr="00637819">
        <w:rPr>
          <w:rFonts w:ascii="Times New Roman" w:hAnsi="Times New Roman" w:cs="Times New Roman"/>
        </w:rPr>
        <w:t>Mollica</w:t>
      </w:r>
      <w:proofErr w:type="spellEnd"/>
      <w:r w:rsidR="003B657E" w:rsidRPr="00637819">
        <w:rPr>
          <w:rFonts w:ascii="Times New Roman" w:hAnsi="Times New Roman" w:cs="Times New Roman"/>
        </w:rPr>
        <w:t xml:space="preserve"> et al., 1999; </w:t>
      </w:r>
      <w:proofErr w:type="spellStart"/>
      <w:r w:rsidR="003B657E" w:rsidRPr="00637819">
        <w:rPr>
          <w:rFonts w:ascii="Times New Roman" w:hAnsi="Times New Roman" w:cs="Times New Roman"/>
        </w:rPr>
        <w:t>Mollica</w:t>
      </w:r>
      <w:proofErr w:type="spellEnd"/>
      <w:r w:rsidR="003B657E" w:rsidRPr="00637819">
        <w:rPr>
          <w:rFonts w:ascii="Times New Roman" w:hAnsi="Times New Roman" w:cs="Times New Roman"/>
        </w:rPr>
        <w:t xml:space="preserve"> et al., 2001; </w:t>
      </w:r>
      <w:proofErr w:type="spellStart"/>
      <w:r w:rsidR="003B657E" w:rsidRPr="00637819">
        <w:rPr>
          <w:rFonts w:ascii="Times New Roman" w:hAnsi="Times New Roman" w:cs="Times New Roman"/>
        </w:rPr>
        <w:t>Sundquist</w:t>
      </w:r>
      <w:proofErr w:type="spellEnd"/>
      <w:r w:rsidR="003B657E" w:rsidRPr="00637819">
        <w:rPr>
          <w:rFonts w:ascii="Times New Roman" w:hAnsi="Times New Roman" w:cs="Times New Roman"/>
        </w:rPr>
        <w:t xml:space="preserve"> et al., 2005; </w:t>
      </w:r>
      <w:proofErr w:type="spellStart"/>
      <w:r w:rsidR="003B657E" w:rsidRPr="00637819">
        <w:rPr>
          <w:rFonts w:ascii="Times New Roman" w:hAnsi="Times New Roman" w:cs="Times New Roman"/>
        </w:rPr>
        <w:t>Weine</w:t>
      </w:r>
      <w:proofErr w:type="spellEnd"/>
      <w:r w:rsidR="003B657E" w:rsidRPr="00637819">
        <w:rPr>
          <w:rFonts w:ascii="Times New Roman" w:hAnsi="Times New Roman" w:cs="Times New Roman"/>
        </w:rPr>
        <w:t xml:space="preserve"> et al., 1998). </w:t>
      </w:r>
      <w:r w:rsidR="00D077D2" w:rsidRPr="00637819">
        <w:rPr>
          <w:rFonts w:ascii="Times New Roman" w:hAnsi="Times New Roman" w:cs="Times New Roman"/>
        </w:rPr>
        <w:t>For example, in 1996, using the validated Hopkins Symptom Checklist-25 (HSCL-25) and Harvard Trauma Questionnaire, a cross-sectional survey was carried out among 534 Bosnian refugee adults living in a Croatia</w:t>
      </w:r>
      <w:r w:rsidR="000955E3">
        <w:rPr>
          <w:rFonts w:ascii="Times New Roman" w:hAnsi="Times New Roman" w:cs="Times New Roman"/>
        </w:rPr>
        <w:t>n</w:t>
      </w:r>
      <w:r w:rsidR="00D077D2" w:rsidRPr="00637819">
        <w:rPr>
          <w:rFonts w:ascii="Times New Roman" w:hAnsi="Times New Roman" w:cs="Times New Roman"/>
        </w:rPr>
        <w:t xml:space="preserve"> refugee camp. About 39.2% and 26% of study participants reported symptoms that met the criteria of Diagnostic and Statistical Manual of Mental Disorders (DSM) IV for PTSD or major depression, respectively; and 20.6% reported symptoms of comorbidity of both</w:t>
      </w:r>
      <w:r w:rsidR="003B657E" w:rsidRPr="00637819">
        <w:rPr>
          <w:rFonts w:ascii="Times New Roman" w:hAnsi="Times New Roman" w:cs="Times New Roman"/>
        </w:rPr>
        <w:t xml:space="preserve"> PTSD and major depression (</w:t>
      </w:r>
      <w:proofErr w:type="spellStart"/>
      <w:r w:rsidR="003B657E" w:rsidRPr="00637819">
        <w:rPr>
          <w:rFonts w:ascii="Times New Roman" w:hAnsi="Times New Roman" w:cs="Times New Roman"/>
        </w:rPr>
        <w:t>Mollica</w:t>
      </w:r>
      <w:proofErr w:type="spellEnd"/>
      <w:r w:rsidR="003B657E" w:rsidRPr="00637819">
        <w:rPr>
          <w:rFonts w:ascii="Times New Roman" w:hAnsi="Times New Roman" w:cs="Times New Roman"/>
        </w:rPr>
        <w:t xml:space="preserve"> et al., 1999).</w:t>
      </w:r>
      <w:r w:rsidR="00D077D2" w:rsidRPr="00637819">
        <w:rPr>
          <w:rFonts w:ascii="Times New Roman" w:hAnsi="Times New Roman" w:cs="Times New Roman"/>
        </w:rPr>
        <w:t xml:space="preserve"> After a three-year follow-up, in 1999, out of 534 refugee participants, 376 remained living in the region. Using the same survey instruments, about 45% of the participants who were diagnosed with PTSD or major depression or both continued to have these mental disorders; about 16% of participants who were asymptomatic in 1996 developed eithe</w:t>
      </w:r>
      <w:r w:rsidR="003B657E" w:rsidRPr="00637819">
        <w:rPr>
          <w:rFonts w:ascii="Times New Roman" w:hAnsi="Times New Roman" w:cs="Times New Roman"/>
        </w:rPr>
        <w:t>r one or both disorders in 1999 (</w:t>
      </w:r>
      <w:proofErr w:type="spellStart"/>
      <w:r w:rsidR="003B657E" w:rsidRPr="00637819">
        <w:rPr>
          <w:rFonts w:ascii="Times New Roman" w:hAnsi="Times New Roman" w:cs="Times New Roman"/>
        </w:rPr>
        <w:t>Mollica</w:t>
      </w:r>
      <w:proofErr w:type="spellEnd"/>
      <w:r w:rsidR="003B657E" w:rsidRPr="00637819">
        <w:rPr>
          <w:rFonts w:ascii="Times New Roman" w:hAnsi="Times New Roman" w:cs="Times New Roman"/>
        </w:rPr>
        <w:t xml:space="preserve"> et al., 2001).</w:t>
      </w:r>
      <w:r w:rsidR="00D077D2" w:rsidRPr="00637819">
        <w:rPr>
          <w:rFonts w:ascii="Times New Roman" w:hAnsi="Times New Roman" w:cs="Times New Roman"/>
        </w:rPr>
        <w:t xml:space="preserve"> Moreover, a random sample of 163 Bosnian refugee adult women resettled in </w:t>
      </w:r>
      <w:r w:rsidR="00D077D2" w:rsidRPr="00637819">
        <w:rPr>
          <w:rFonts w:ascii="Times New Roman" w:hAnsi="Times New Roman" w:cs="Times New Roman"/>
        </w:rPr>
        <w:lastRenderedPageBreak/>
        <w:t>Sweden was compared w</w:t>
      </w:r>
      <w:r w:rsidR="000955E3">
        <w:rPr>
          <w:rFonts w:ascii="Times New Roman" w:hAnsi="Times New Roman" w:cs="Times New Roman"/>
        </w:rPr>
        <w:t>ith 392 Swedish-born women. By utilizing</w:t>
      </w:r>
      <w:r w:rsidR="00D077D2" w:rsidRPr="00637819">
        <w:rPr>
          <w:rFonts w:ascii="Times New Roman" w:hAnsi="Times New Roman" w:cs="Times New Roman"/>
        </w:rPr>
        <w:t xml:space="preserve"> the HSCL-25 and Posttraumatic Symptom Scale, the findings suggested that the prevalence rate of PTSD among the Bosnian women was 28.3%, and they had significantly higher risks of symptoms of depression, anxiety, and other psychological distress than did the Swedish-born women. Bosnian women were also found t</w:t>
      </w:r>
      <w:r w:rsidR="000955E3">
        <w:rPr>
          <w:rFonts w:ascii="Times New Roman" w:hAnsi="Times New Roman" w:cs="Times New Roman"/>
        </w:rPr>
        <w:t>o have more than nine times greater</w:t>
      </w:r>
      <w:r w:rsidR="00D077D2" w:rsidRPr="00637819">
        <w:rPr>
          <w:rFonts w:ascii="Times New Roman" w:hAnsi="Times New Roman" w:cs="Times New Roman"/>
        </w:rPr>
        <w:t xml:space="preserve"> odds</w:t>
      </w:r>
      <w:r w:rsidR="003B657E" w:rsidRPr="00637819">
        <w:rPr>
          <w:rFonts w:ascii="Times New Roman" w:hAnsi="Times New Roman" w:cs="Times New Roman"/>
        </w:rPr>
        <w:t xml:space="preserve"> of developing major depression (</w:t>
      </w:r>
      <w:proofErr w:type="spellStart"/>
      <w:r w:rsidR="003B657E" w:rsidRPr="00637819">
        <w:rPr>
          <w:rFonts w:ascii="Times New Roman" w:hAnsi="Times New Roman" w:cs="Times New Roman"/>
        </w:rPr>
        <w:t>Sundquist</w:t>
      </w:r>
      <w:proofErr w:type="spellEnd"/>
      <w:r w:rsidR="003B657E" w:rsidRPr="00637819">
        <w:rPr>
          <w:rFonts w:ascii="Times New Roman" w:hAnsi="Times New Roman" w:cs="Times New Roman"/>
        </w:rPr>
        <w:t xml:space="preserve"> et al., 2005).</w:t>
      </w:r>
      <w:r w:rsidR="00D077D2" w:rsidRPr="00637819">
        <w:rPr>
          <w:rFonts w:ascii="Times New Roman" w:hAnsi="Times New Roman" w:cs="Times New Roman"/>
        </w:rPr>
        <w:t xml:space="preserve"> Similarly, in the U.S., using the standardized PTSD Symptoms Scale, Communal Traumatic Experiences Inventory, and the Global Assessment of Functioning (DSM-IV), one study measured the prevalence of PTSD among 34 Bosnian refugee adults. Of the 34 participants, 25 were diagnosed with PTSD at baseline, and 15 were </w:t>
      </w:r>
      <w:r w:rsidR="000955E3">
        <w:rPr>
          <w:rFonts w:ascii="Times New Roman" w:hAnsi="Times New Roman" w:cs="Times New Roman"/>
        </w:rPr>
        <w:t xml:space="preserve">again </w:t>
      </w:r>
      <w:r w:rsidR="00D077D2" w:rsidRPr="00637819">
        <w:rPr>
          <w:rFonts w:ascii="Times New Roman" w:hAnsi="Times New Roman" w:cs="Times New Roman"/>
        </w:rPr>
        <w:t>diagnosed with PTSD after 1 year. Although a majority of the PTSD refugee patients had a decrease of the severity of their symptoms, the prevalence remained substantial. Older refugees appear</w:t>
      </w:r>
      <w:r w:rsidR="003B657E" w:rsidRPr="00637819">
        <w:rPr>
          <w:rFonts w:ascii="Times New Roman" w:hAnsi="Times New Roman" w:cs="Times New Roman"/>
        </w:rPr>
        <w:t>ed to have more severe symptoms (</w:t>
      </w:r>
      <w:proofErr w:type="spellStart"/>
      <w:r w:rsidR="003B657E" w:rsidRPr="00637819">
        <w:rPr>
          <w:rFonts w:ascii="Times New Roman" w:hAnsi="Times New Roman" w:cs="Times New Roman"/>
        </w:rPr>
        <w:t>Weine</w:t>
      </w:r>
      <w:proofErr w:type="spellEnd"/>
      <w:r w:rsidR="003B657E" w:rsidRPr="00637819">
        <w:rPr>
          <w:rFonts w:ascii="Times New Roman" w:hAnsi="Times New Roman" w:cs="Times New Roman"/>
        </w:rPr>
        <w:t xml:space="preserve"> et al., 1998). </w:t>
      </w:r>
    </w:p>
    <w:p w:rsidR="00DD5AAA" w:rsidRPr="00E51280" w:rsidRDefault="00DD5AAA" w:rsidP="00E51280">
      <w:pPr>
        <w:spacing w:after="0" w:line="480" w:lineRule="auto"/>
        <w:rPr>
          <w:rFonts w:ascii="Times New Roman" w:hAnsi="Times New Roman" w:cs="Times New Roman"/>
        </w:rPr>
      </w:pPr>
      <w:r w:rsidRPr="00637819">
        <w:rPr>
          <w:rFonts w:ascii="Times New Roman" w:hAnsi="Times New Roman" w:cs="Times New Roman"/>
        </w:rPr>
        <w:tab/>
      </w:r>
      <w:r w:rsidR="001103BB" w:rsidRPr="00637819">
        <w:rPr>
          <w:rFonts w:ascii="Times New Roman" w:hAnsi="Times New Roman" w:cs="Times New Roman"/>
        </w:rPr>
        <w:t>Over the past 50 years, numerous epidemiologic and clinical studies have documented a wide range of significant health benefits, including mental health benefits, as</w:t>
      </w:r>
      <w:r w:rsidR="00A32553">
        <w:rPr>
          <w:rFonts w:ascii="Times New Roman" w:hAnsi="Times New Roman" w:cs="Times New Roman"/>
        </w:rPr>
        <w:t xml:space="preserve">sociated with physical activity (e.g., </w:t>
      </w:r>
      <w:r w:rsidR="00A32553" w:rsidRPr="00637819">
        <w:rPr>
          <w:rFonts w:ascii="Times New Roman" w:hAnsi="Times New Roman" w:cs="Times New Roman"/>
        </w:rPr>
        <w:t>Firth et al., 2015</w:t>
      </w:r>
      <w:r w:rsidR="00A32553">
        <w:rPr>
          <w:rFonts w:ascii="Times New Roman" w:hAnsi="Times New Roman" w:cs="Times New Roman"/>
        </w:rPr>
        <w:t xml:space="preserve">; </w:t>
      </w:r>
      <w:r w:rsidR="00A32553" w:rsidRPr="00637819">
        <w:rPr>
          <w:rFonts w:ascii="Times New Roman" w:hAnsi="Times New Roman" w:cs="Times New Roman"/>
        </w:rPr>
        <w:t>Pratt, Epping, &amp; Dietz, 2009</w:t>
      </w:r>
      <w:r w:rsidR="007C6D2F">
        <w:rPr>
          <w:rFonts w:ascii="Times New Roman" w:hAnsi="Times New Roman" w:cs="Times New Roman"/>
        </w:rPr>
        <w:t xml:space="preserve">; </w:t>
      </w:r>
      <w:r w:rsidR="007C6D2F" w:rsidRPr="00637819">
        <w:rPr>
          <w:rFonts w:ascii="Times New Roman" w:hAnsi="Times New Roman" w:cs="Times New Roman"/>
        </w:rPr>
        <w:t>Rosenbaum et al., 2014</w:t>
      </w:r>
      <w:r w:rsidR="007C6D2F">
        <w:rPr>
          <w:rFonts w:ascii="Times New Roman" w:hAnsi="Times New Roman" w:cs="Times New Roman"/>
        </w:rPr>
        <w:t>).</w:t>
      </w:r>
      <w:r w:rsidR="001103BB" w:rsidRPr="00637819">
        <w:rPr>
          <w:rFonts w:ascii="Times New Roman" w:hAnsi="Times New Roman" w:cs="Times New Roman"/>
        </w:rPr>
        <w:t xml:space="preserve"> In the last decade, the Centers for Disease Control and Prevention (CDC), as a key partner of the World Health Organization for global physical activity promotion, has been actively involved in every major step of integrating physical activity with chronic disease prevention and health </w:t>
      </w:r>
      <w:r w:rsidR="00C01B3E">
        <w:rPr>
          <w:rFonts w:ascii="Times New Roman" w:hAnsi="Times New Roman" w:cs="Times New Roman"/>
        </w:rPr>
        <w:t xml:space="preserve">promotion through public health </w:t>
      </w:r>
      <w:r w:rsidR="001103BB" w:rsidRPr="00637819">
        <w:rPr>
          <w:rFonts w:ascii="Times New Roman" w:hAnsi="Times New Roman" w:cs="Times New Roman"/>
        </w:rPr>
        <w:t>research/interventions, public health policies, and public health curricula, making this as on</w:t>
      </w:r>
      <w:r w:rsidR="0060139F" w:rsidRPr="00637819">
        <w:rPr>
          <w:rFonts w:ascii="Times New Roman" w:hAnsi="Times New Roman" w:cs="Times New Roman"/>
        </w:rPr>
        <w:t xml:space="preserve">e of its institutional missions (e.g., Pratt, Epping, &amp; Dietz, 2009). </w:t>
      </w:r>
      <w:r w:rsidR="001103BB" w:rsidRPr="00637819">
        <w:rPr>
          <w:rFonts w:ascii="Times New Roman" w:hAnsi="Times New Roman" w:cs="Times New Roman"/>
        </w:rPr>
        <w:t xml:space="preserve"> Physical activity has become central to good public health practi</w:t>
      </w:r>
      <w:r w:rsidR="0060139F" w:rsidRPr="00637819">
        <w:rPr>
          <w:rFonts w:ascii="Times New Roman" w:hAnsi="Times New Roman" w:cs="Times New Roman"/>
        </w:rPr>
        <w:t>ce both globally and nationally (Pratt, Epping, &amp; Dietz, 2009).</w:t>
      </w:r>
      <w:r w:rsidR="001103BB" w:rsidRPr="00637819">
        <w:rPr>
          <w:rFonts w:ascii="Times New Roman" w:hAnsi="Times New Roman" w:cs="Times New Roman"/>
        </w:rPr>
        <w:t xml:space="preserve"> Regular physical activity serves as a protective factor for mental health. It reduces individuals’ vulnerability to chronic mental disorders, such as major depression, anxiety, PTSD, bipolar disorder and schizophrenia. Moreover, it contributes to the reduction of the severity of the symptoms as well as the disability related to mental disor</w:t>
      </w:r>
      <w:r w:rsidR="0060139F" w:rsidRPr="00637819">
        <w:rPr>
          <w:rFonts w:ascii="Times New Roman" w:hAnsi="Times New Roman" w:cs="Times New Roman"/>
        </w:rPr>
        <w:t xml:space="preserve">ders (e.g., Firth et al., 2015; Rosenbaum et al., 2014). </w:t>
      </w:r>
      <w:r w:rsidR="001103BB" w:rsidRPr="00637819">
        <w:rPr>
          <w:rFonts w:ascii="Times New Roman" w:hAnsi="Times New Roman" w:cs="Times New Roman"/>
        </w:rPr>
        <w:t>Research findings among different populations are consistent as to the benefits of phys</w:t>
      </w:r>
      <w:r w:rsidR="004F45CD">
        <w:rPr>
          <w:rFonts w:ascii="Times New Roman" w:hAnsi="Times New Roman" w:cs="Times New Roman"/>
        </w:rPr>
        <w:t>ical activity to</w:t>
      </w:r>
      <w:r w:rsidR="0060139F" w:rsidRPr="00637819">
        <w:rPr>
          <w:rFonts w:ascii="Times New Roman" w:hAnsi="Times New Roman" w:cs="Times New Roman"/>
        </w:rPr>
        <w:t xml:space="preserve"> mental health (e.g., Firth et al., 2015; Rosenbaum et al., 2014).</w:t>
      </w:r>
      <w:r w:rsidR="001103BB" w:rsidRPr="00637819">
        <w:rPr>
          <w:rFonts w:ascii="Times New Roman" w:hAnsi="Times New Roman" w:cs="Times New Roman"/>
        </w:rPr>
        <w:t xml:space="preserve"> </w:t>
      </w:r>
      <w:r w:rsidR="00923B6A" w:rsidRPr="00637819">
        <w:rPr>
          <w:rFonts w:ascii="Times New Roman" w:hAnsi="Times New Roman" w:cs="Times New Roman"/>
        </w:rPr>
        <w:t xml:space="preserve">However, rarely have studies been conducted to improve refugees’ mental health through </w:t>
      </w:r>
      <w:r w:rsidR="0060139F" w:rsidRPr="00637819">
        <w:rPr>
          <w:rFonts w:ascii="Times New Roman" w:hAnsi="Times New Roman" w:cs="Times New Roman"/>
        </w:rPr>
        <w:lastRenderedPageBreak/>
        <w:t>physical activity interventions (e.g., Wieland et al., 2012).</w:t>
      </w:r>
      <w:r w:rsidR="004F45CD">
        <w:rPr>
          <w:rFonts w:ascii="Times New Roman" w:hAnsi="Times New Roman" w:cs="Times New Roman"/>
        </w:rPr>
        <w:t xml:space="preserve"> There are also no existing studies</w:t>
      </w:r>
      <w:r w:rsidR="00923B6A" w:rsidRPr="00637819">
        <w:rPr>
          <w:rFonts w:ascii="Times New Roman" w:hAnsi="Times New Roman" w:cs="Times New Roman"/>
        </w:rPr>
        <w:t xml:space="preserve"> examining the effectiveness of how physical activity can strengthen Bosnian refugees’ mental health. Approximately 70,000 Bosnian refugees/immigrants were resettled after the Bosnian War (1992-1995)</w:t>
      </w:r>
      <w:r w:rsidR="004F45CD">
        <w:rPr>
          <w:rFonts w:ascii="Times New Roman" w:hAnsi="Times New Roman" w:cs="Times New Roman"/>
        </w:rPr>
        <w:t xml:space="preserve"> in St. Louis, and</w:t>
      </w:r>
      <w:r w:rsidR="00923B6A" w:rsidRPr="00637819">
        <w:rPr>
          <w:rFonts w:ascii="Times New Roman" w:hAnsi="Times New Roman" w:cs="Times New Roman"/>
        </w:rPr>
        <w:t xml:space="preserve"> currently </w:t>
      </w:r>
      <w:r w:rsidR="004F45CD">
        <w:rPr>
          <w:rFonts w:ascii="Times New Roman" w:hAnsi="Times New Roman" w:cs="Times New Roman"/>
        </w:rPr>
        <w:t>continue to live</w:t>
      </w:r>
      <w:r w:rsidR="00923B6A" w:rsidRPr="00637819">
        <w:rPr>
          <w:rFonts w:ascii="Times New Roman" w:hAnsi="Times New Roman" w:cs="Times New Roman"/>
        </w:rPr>
        <w:t xml:space="preserve"> in the Greater St. Louis </w:t>
      </w:r>
      <w:proofErr w:type="gramStart"/>
      <w:r w:rsidR="00923B6A" w:rsidRPr="00637819">
        <w:rPr>
          <w:rFonts w:ascii="Times New Roman" w:hAnsi="Times New Roman" w:cs="Times New Roman"/>
        </w:rPr>
        <w:t>area,</w:t>
      </w:r>
      <w:proofErr w:type="gramEnd"/>
      <w:r w:rsidR="00923B6A" w:rsidRPr="00637819">
        <w:rPr>
          <w:rFonts w:ascii="Times New Roman" w:hAnsi="Times New Roman" w:cs="Times New Roman"/>
        </w:rPr>
        <w:t xml:space="preserve"> MO. Mental health issues have taken a tremendous toll on their productivity, overall quali</w:t>
      </w:r>
      <w:r w:rsidR="00DF274D" w:rsidRPr="00637819">
        <w:rPr>
          <w:rFonts w:ascii="Times New Roman" w:hAnsi="Times New Roman" w:cs="Times New Roman"/>
        </w:rPr>
        <w:t xml:space="preserve">ty of life, and life expectancy (e.g., International Institute-St. Louis, 2013). </w:t>
      </w:r>
      <w:r w:rsidR="00923B6A" w:rsidRPr="00637819">
        <w:rPr>
          <w:rFonts w:ascii="Times New Roman" w:hAnsi="Times New Roman" w:cs="Times New Roman"/>
        </w:rPr>
        <w:t>The overall goal</w:t>
      </w:r>
      <w:r w:rsidR="000955E3">
        <w:rPr>
          <w:rFonts w:ascii="Times New Roman" w:hAnsi="Times New Roman" w:cs="Times New Roman"/>
        </w:rPr>
        <w:t xml:space="preserve"> of this pilot research study was</w:t>
      </w:r>
      <w:r w:rsidR="00923B6A" w:rsidRPr="00637819">
        <w:rPr>
          <w:rFonts w:ascii="Times New Roman" w:hAnsi="Times New Roman" w:cs="Times New Roman"/>
        </w:rPr>
        <w:t xml:space="preserve"> to reduce Bosnian refugees’ vulnerability to and severity of mental disorders and sustain their mental health through adopting culturally appropriate and tailored physical activity.   </w:t>
      </w:r>
    </w:p>
    <w:p w:rsidR="00724436" w:rsidRPr="00637819" w:rsidRDefault="00724436" w:rsidP="00E51280">
      <w:pPr>
        <w:spacing w:after="0" w:line="480" w:lineRule="auto"/>
        <w:rPr>
          <w:rFonts w:ascii="Times New Roman" w:hAnsi="Times New Roman" w:cs="Times New Roman"/>
          <w:b/>
        </w:rPr>
      </w:pPr>
      <w:r w:rsidRPr="00637819">
        <w:rPr>
          <w:rFonts w:ascii="Times New Roman" w:hAnsi="Times New Roman" w:cs="Times New Roman"/>
          <w:b/>
        </w:rPr>
        <w:t>METHODS</w:t>
      </w:r>
    </w:p>
    <w:p w:rsidR="006F5C27" w:rsidRPr="00637819" w:rsidRDefault="006F5C27" w:rsidP="00E51280">
      <w:pPr>
        <w:spacing w:after="0" w:line="480" w:lineRule="auto"/>
        <w:rPr>
          <w:rFonts w:ascii="Times New Roman" w:hAnsi="Times New Roman" w:cs="Times New Roman"/>
          <w:b/>
          <w:i/>
        </w:rPr>
      </w:pPr>
      <w:r w:rsidRPr="00637819">
        <w:rPr>
          <w:rFonts w:ascii="Times New Roman" w:hAnsi="Times New Roman" w:cs="Times New Roman"/>
          <w:b/>
          <w:i/>
        </w:rPr>
        <w:t>Theoretical Framework</w:t>
      </w:r>
    </w:p>
    <w:p w:rsidR="006F5C27" w:rsidRPr="00637819" w:rsidRDefault="00C01B3E" w:rsidP="00E51280">
      <w:pPr>
        <w:spacing w:after="0" w:line="480" w:lineRule="auto"/>
        <w:rPr>
          <w:rFonts w:ascii="Times New Roman" w:hAnsi="Times New Roman" w:cs="Times New Roman"/>
          <w:b/>
        </w:rPr>
      </w:pPr>
      <w:r>
        <w:rPr>
          <w:rFonts w:ascii="Times New Roman" w:hAnsi="Times New Roman" w:cs="Times New Roman"/>
        </w:rPr>
        <w:tab/>
      </w:r>
      <w:r w:rsidR="004F45CD">
        <w:rPr>
          <w:rFonts w:ascii="Times New Roman" w:hAnsi="Times New Roman" w:cs="Times New Roman"/>
        </w:rPr>
        <w:t>This</w:t>
      </w:r>
      <w:r w:rsidR="006F5C27" w:rsidRPr="00637819">
        <w:rPr>
          <w:rFonts w:ascii="Times New Roman" w:hAnsi="Times New Roman" w:cs="Times New Roman"/>
        </w:rPr>
        <w:t xml:space="preserve"> study was</w:t>
      </w:r>
      <w:r w:rsidR="000D4E68" w:rsidRPr="00637819">
        <w:rPr>
          <w:rFonts w:ascii="Times New Roman" w:hAnsi="Times New Roman" w:cs="Times New Roman"/>
        </w:rPr>
        <w:t xml:space="preserve"> suppor</w:t>
      </w:r>
      <w:r w:rsidR="006F5C27" w:rsidRPr="00637819">
        <w:rPr>
          <w:rFonts w:ascii="Times New Roman" w:hAnsi="Times New Roman" w:cs="Times New Roman"/>
        </w:rPr>
        <w:t>ted by t</w:t>
      </w:r>
      <w:r w:rsidR="000D4E68" w:rsidRPr="00637819">
        <w:rPr>
          <w:rFonts w:ascii="Times New Roman" w:hAnsi="Times New Roman" w:cs="Times New Roman"/>
        </w:rPr>
        <w:t xml:space="preserve">he Community-Based Participatory Research </w:t>
      </w:r>
      <w:r w:rsidR="006F5C27" w:rsidRPr="00637819">
        <w:rPr>
          <w:rFonts w:ascii="Times New Roman" w:hAnsi="Times New Roman" w:cs="Times New Roman"/>
        </w:rPr>
        <w:t>approach (CBPR), which was</w:t>
      </w:r>
      <w:r w:rsidR="000D4E68" w:rsidRPr="00637819">
        <w:rPr>
          <w:rFonts w:ascii="Times New Roman" w:hAnsi="Times New Roman" w:cs="Times New Roman"/>
        </w:rPr>
        <w:t xml:space="preserve"> adopted to design and implement tailored and culturally appropriate physical activity for the target population. A generally accepted and synthesized definition of CBPR is “a collaborative research approach that is designed to ensure and establish structures for participation by communities affected by the issue being studied, representatives of organizations, and researchers in all aspects of the research process to improve health and well-being through taking </w:t>
      </w:r>
      <w:r w:rsidR="00A10BB3" w:rsidRPr="00637819">
        <w:rPr>
          <w:rFonts w:ascii="Times New Roman" w:hAnsi="Times New Roman" w:cs="Times New Roman"/>
        </w:rPr>
        <w:t xml:space="preserve">action, including social change” (Agency for Healthcare Research and Quality, 2004, p. 22). </w:t>
      </w:r>
      <w:r w:rsidR="000D4E68" w:rsidRPr="00637819">
        <w:rPr>
          <w:rFonts w:ascii="Times New Roman" w:hAnsi="Times New Roman" w:cs="Times New Roman"/>
        </w:rPr>
        <w:t>It particularly responds to the needs of addressing health disparities and community empowerment among minority and socially and economically disadvantaged communities. CBPR fulfills the community engagement core of both National Institutes of Health (NIH) funded Clinical and Translational Science Awards (CTSA) and</w:t>
      </w:r>
      <w:r w:rsidR="00A10BB3" w:rsidRPr="00637819">
        <w:rPr>
          <w:rFonts w:ascii="Times New Roman" w:hAnsi="Times New Roman" w:cs="Times New Roman"/>
        </w:rPr>
        <w:t xml:space="preserve"> CDC funded prevention research (Blumenthal, 2011).</w:t>
      </w:r>
      <w:r w:rsidR="000D4E68" w:rsidRPr="00637819">
        <w:rPr>
          <w:rFonts w:ascii="Times New Roman" w:hAnsi="Times New Roman" w:cs="Times New Roman"/>
        </w:rPr>
        <w:t xml:space="preserve"> It significantly strengthens t</w:t>
      </w:r>
      <w:r w:rsidR="00A10BB3" w:rsidRPr="00637819">
        <w:rPr>
          <w:rFonts w:ascii="Times New Roman" w:hAnsi="Times New Roman" w:cs="Times New Roman"/>
        </w:rPr>
        <w:t xml:space="preserve">he research and health outcomes (Love, 2010). </w:t>
      </w:r>
    </w:p>
    <w:p w:rsidR="000D4E68" w:rsidRPr="00637819" w:rsidRDefault="000D4E68" w:rsidP="00E51280">
      <w:pPr>
        <w:spacing w:after="0" w:line="480" w:lineRule="auto"/>
        <w:rPr>
          <w:rFonts w:ascii="Times New Roman" w:hAnsi="Times New Roman" w:cs="Times New Roman"/>
          <w:b/>
          <w:i/>
        </w:rPr>
      </w:pPr>
      <w:r w:rsidRPr="00637819">
        <w:rPr>
          <w:rFonts w:ascii="Times New Roman" w:hAnsi="Times New Roman" w:cs="Times New Roman"/>
          <w:b/>
          <w:i/>
        </w:rPr>
        <w:t>Study Design</w:t>
      </w:r>
    </w:p>
    <w:p w:rsidR="009E1273" w:rsidRPr="00637819" w:rsidRDefault="00C01B3E" w:rsidP="00E51280">
      <w:pPr>
        <w:spacing w:after="0" w:line="480" w:lineRule="auto"/>
        <w:rPr>
          <w:rFonts w:ascii="Times New Roman" w:hAnsi="Times New Roman" w:cs="Times New Roman"/>
        </w:rPr>
      </w:pPr>
      <w:r>
        <w:rPr>
          <w:rFonts w:ascii="Times New Roman" w:hAnsi="Times New Roman" w:cs="Times New Roman"/>
        </w:rPr>
        <w:tab/>
      </w:r>
      <w:r w:rsidR="009E1273" w:rsidRPr="00637819">
        <w:rPr>
          <w:rFonts w:ascii="Times New Roman" w:hAnsi="Times New Roman" w:cs="Times New Roman"/>
        </w:rPr>
        <w:t>Built upon the premises of the CBPR, th</w:t>
      </w:r>
      <w:r w:rsidR="009E1273">
        <w:rPr>
          <w:rFonts w:ascii="Times New Roman" w:hAnsi="Times New Roman" w:cs="Times New Roman"/>
        </w:rPr>
        <w:t>is</w:t>
      </w:r>
      <w:r w:rsidR="009E1273" w:rsidRPr="00637819">
        <w:rPr>
          <w:rFonts w:ascii="Times New Roman" w:hAnsi="Times New Roman" w:cs="Times New Roman"/>
        </w:rPr>
        <w:t xml:space="preserve"> study used </w:t>
      </w:r>
      <w:r w:rsidR="009E1273">
        <w:rPr>
          <w:rFonts w:ascii="Times New Roman" w:hAnsi="Times New Roman" w:cs="Times New Roman"/>
        </w:rPr>
        <w:t xml:space="preserve">a </w:t>
      </w:r>
      <w:r w:rsidR="009E1273" w:rsidRPr="00637819">
        <w:rPr>
          <w:rFonts w:ascii="Times New Roman" w:hAnsi="Times New Roman" w:cs="Times New Roman"/>
        </w:rPr>
        <w:t xml:space="preserve">quasi-experimental study design. The quasi-experimental design had both </w:t>
      </w:r>
      <w:r w:rsidR="009E1273">
        <w:rPr>
          <w:rFonts w:ascii="Times New Roman" w:hAnsi="Times New Roman" w:cs="Times New Roman"/>
        </w:rPr>
        <w:t xml:space="preserve">an </w:t>
      </w:r>
      <w:r w:rsidR="009E1273" w:rsidRPr="00637819">
        <w:rPr>
          <w:rFonts w:ascii="Times New Roman" w:hAnsi="Times New Roman" w:cs="Times New Roman"/>
        </w:rPr>
        <w:t xml:space="preserve">intervention and </w:t>
      </w:r>
      <w:r w:rsidR="009E1273">
        <w:rPr>
          <w:rFonts w:ascii="Times New Roman" w:hAnsi="Times New Roman" w:cs="Times New Roman"/>
        </w:rPr>
        <w:t xml:space="preserve">a </w:t>
      </w:r>
      <w:r w:rsidR="00817E42">
        <w:rPr>
          <w:rFonts w:ascii="Times New Roman" w:hAnsi="Times New Roman" w:cs="Times New Roman"/>
        </w:rPr>
        <w:t>control group</w:t>
      </w:r>
      <w:r w:rsidR="009E1273" w:rsidRPr="00637819">
        <w:rPr>
          <w:rFonts w:ascii="Times New Roman" w:hAnsi="Times New Roman" w:cs="Times New Roman"/>
        </w:rPr>
        <w:t xml:space="preserve">. The intervention group was asked to conduct at least five 30-minute or three 50-minute self-selected and monitored moderate-intensity physical activity practices per week in their spare time for 12 consecutive weeks. </w:t>
      </w:r>
      <w:r w:rsidR="009E1273">
        <w:rPr>
          <w:rFonts w:ascii="Times New Roman" w:hAnsi="Times New Roman" w:cs="Times New Roman"/>
        </w:rPr>
        <w:t xml:space="preserve">The study team </w:t>
      </w:r>
      <w:r w:rsidR="009E1273">
        <w:rPr>
          <w:rFonts w:ascii="Times New Roman" w:hAnsi="Times New Roman" w:cs="Times New Roman"/>
        </w:rPr>
        <w:lastRenderedPageBreak/>
        <w:t xml:space="preserve">provided written suggestions for which activities qualified as moderate-intensity physical activities. </w:t>
      </w:r>
      <w:r w:rsidR="009E1273" w:rsidRPr="00637819">
        <w:rPr>
          <w:rFonts w:ascii="Times New Roman" w:hAnsi="Times New Roman" w:cs="Times New Roman"/>
        </w:rPr>
        <w:t xml:space="preserve">The control group received </w:t>
      </w:r>
      <w:r w:rsidR="009E1273">
        <w:rPr>
          <w:rFonts w:ascii="Times New Roman" w:hAnsi="Times New Roman" w:cs="Times New Roman"/>
        </w:rPr>
        <w:t>mailed-</w:t>
      </w:r>
      <w:r w:rsidR="009E1273">
        <w:rPr>
          <w:rFonts w:ascii="Times New Roman" w:hAnsi="Times New Roman" w:cs="Times New Roman"/>
        </w:rPr>
        <w:t xml:space="preserve">in </w:t>
      </w:r>
      <w:r w:rsidR="009E1273" w:rsidRPr="00637819">
        <w:rPr>
          <w:rFonts w:ascii="Times New Roman" w:hAnsi="Times New Roman" w:cs="Times New Roman"/>
        </w:rPr>
        <w:t>materials each week for 12 consecutive weeks in Bosnian</w:t>
      </w:r>
      <w:r w:rsidR="009E1273">
        <w:rPr>
          <w:rFonts w:ascii="Times New Roman" w:hAnsi="Times New Roman" w:cs="Times New Roman"/>
        </w:rPr>
        <w:t xml:space="preserve"> language</w:t>
      </w:r>
      <w:r w:rsidR="009E1273" w:rsidRPr="00637819">
        <w:rPr>
          <w:rFonts w:ascii="Times New Roman" w:hAnsi="Times New Roman" w:cs="Times New Roman"/>
        </w:rPr>
        <w:t xml:space="preserve"> </w:t>
      </w:r>
      <w:r w:rsidR="009E1273">
        <w:rPr>
          <w:rFonts w:ascii="Times New Roman" w:hAnsi="Times New Roman" w:cs="Times New Roman"/>
        </w:rPr>
        <w:t>focusing on</w:t>
      </w:r>
      <w:r w:rsidR="009E1273" w:rsidRPr="00637819">
        <w:rPr>
          <w:rFonts w:ascii="Times New Roman" w:hAnsi="Times New Roman" w:cs="Times New Roman"/>
        </w:rPr>
        <w:t xml:space="preserve"> general knowledge/techniques of improving mental health</w:t>
      </w:r>
      <w:r w:rsidR="009E1273">
        <w:rPr>
          <w:rFonts w:ascii="Times New Roman" w:hAnsi="Times New Roman" w:cs="Times New Roman"/>
        </w:rPr>
        <w:t>.</w:t>
      </w:r>
      <w:r w:rsidR="009E1273" w:rsidRPr="00637819">
        <w:rPr>
          <w:rFonts w:ascii="Times New Roman" w:hAnsi="Times New Roman" w:cs="Times New Roman"/>
        </w:rPr>
        <w:t xml:space="preserve"> The effectiveness of the proposed physical activity was</w:t>
      </w:r>
      <w:r w:rsidR="009E1273">
        <w:rPr>
          <w:rFonts w:ascii="Times New Roman" w:hAnsi="Times New Roman" w:cs="Times New Roman"/>
        </w:rPr>
        <w:t xml:space="preserve"> evaluated both within the </w:t>
      </w:r>
      <w:r w:rsidR="009E1273" w:rsidRPr="00637819">
        <w:rPr>
          <w:rFonts w:ascii="Times New Roman" w:hAnsi="Times New Roman" w:cs="Times New Roman"/>
        </w:rPr>
        <w:t xml:space="preserve">group and between </w:t>
      </w:r>
      <w:r w:rsidR="009E1273">
        <w:rPr>
          <w:rFonts w:ascii="Times New Roman" w:hAnsi="Times New Roman" w:cs="Times New Roman"/>
        </w:rPr>
        <w:t xml:space="preserve">the </w:t>
      </w:r>
      <w:r w:rsidR="009E1273" w:rsidRPr="00637819">
        <w:rPr>
          <w:rFonts w:ascii="Times New Roman" w:hAnsi="Times New Roman" w:cs="Times New Roman"/>
        </w:rPr>
        <w:t>groups through pre- and post-</w:t>
      </w:r>
      <w:r w:rsidR="009E1273">
        <w:rPr>
          <w:rFonts w:ascii="Times New Roman" w:hAnsi="Times New Roman" w:cs="Times New Roman"/>
        </w:rPr>
        <w:t>questionnaires</w:t>
      </w:r>
      <w:r w:rsidR="009E1273" w:rsidRPr="00637819">
        <w:rPr>
          <w:rFonts w:ascii="Times New Roman" w:hAnsi="Times New Roman" w:cs="Times New Roman"/>
        </w:rPr>
        <w:t xml:space="preserve">. </w:t>
      </w:r>
    </w:p>
    <w:p w:rsidR="000D4E68" w:rsidRPr="00637819" w:rsidRDefault="000D4E68" w:rsidP="00E51280">
      <w:pPr>
        <w:spacing w:after="0" w:line="480" w:lineRule="auto"/>
        <w:rPr>
          <w:rFonts w:ascii="Times New Roman" w:hAnsi="Times New Roman" w:cs="Times New Roman"/>
          <w:b/>
          <w:i/>
        </w:rPr>
      </w:pPr>
      <w:r w:rsidRPr="00637819">
        <w:rPr>
          <w:rFonts w:ascii="Times New Roman" w:hAnsi="Times New Roman" w:cs="Times New Roman"/>
          <w:b/>
          <w:i/>
        </w:rPr>
        <w:t>Sampling</w:t>
      </w:r>
    </w:p>
    <w:p w:rsidR="009E1273" w:rsidRDefault="00C01B3E" w:rsidP="00E51280">
      <w:pPr>
        <w:spacing w:after="0" w:line="480" w:lineRule="auto"/>
        <w:rPr>
          <w:rFonts w:ascii="Times New Roman" w:hAnsi="Times New Roman" w:cs="Times New Roman"/>
        </w:rPr>
      </w:pPr>
      <w:r>
        <w:rPr>
          <w:rFonts w:ascii="Times New Roman" w:hAnsi="Times New Roman" w:cs="Times New Roman"/>
        </w:rPr>
        <w:tab/>
      </w:r>
      <w:r w:rsidR="009E1273" w:rsidRPr="00637819">
        <w:rPr>
          <w:rFonts w:ascii="Times New Roman" w:hAnsi="Times New Roman" w:cs="Times New Roman"/>
        </w:rPr>
        <w:t xml:space="preserve">A majority of Bosnian refugees arrived in the U.S. in the early 1990s due to the Bosnian </w:t>
      </w:r>
      <w:r w:rsidR="009E1273">
        <w:rPr>
          <w:rFonts w:ascii="Times New Roman" w:hAnsi="Times New Roman" w:cs="Times New Roman"/>
        </w:rPr>
        <w:t>genocide</w:t>
      </w:r>
      <w:r w:rsidR="009E1273" w:rsidRPr="00637819">
        <w:rPr>
          <w:rFonts w:ascii="Times New Roman" w:hAnsi="Times New Roman" w:cs="Times New Roman"/>
        </w:rPr>
        <w:t xml:space="preserve">. Including refugees, immigrants, and American-born children, the Bosnian community has continuously grown, and approximately 70,000 currently reside in the Greater St. Louis area, MO. </w:t>
      </w:r>
      <w:r w:rsidR="009E1273">
        <w:rPr>
          <w:rFonts w:ascii="Times New Roman" w:hAnsi="Times New Roman" w:cs="Times New Roman"/>
        </w:rPr>
        <w:t>The community</w:t>
      </w:r>
      <w:r w:rsidR="009E1273" w:rsidRPr="00637819">
        <w:rPr>
          <w:rFonts w:ascii="Times New Roman" w:hAnsi="Times New Roman" w:cs="Times New Roman"/>
        </w:rPr>
        <w:t xml:space="preserve"> accounts for 20% of the City of St. Louis’s total population</w:t>
      </w:r>
      <w:r w:rsidR="009E1273">
        <w:rPr>
          <w:rFonts w:ascii="Times New Roman" w:hAnsi="Times New Roman" w:cs="Times New Roman"/>
        </w:rPr>
        <w:t>, becoming</w:t>
      </w:r>
      <w:r w:rsidR="009E1273">
        <w:rPr>
          <w:rFonts w:ascii="Times New Roman" w:hAnsi="Times New Roman" w:cs="Times New Roman"/>
        </w:rPr>
        <w:t xml:space="preserve"> </w:t>
      </w:r>
      <w:r w:rsidR="009E1273" w:rsidRPr="00637819">
        <w:rPr>
          <w:rFonts w:ascii="Times New Roman" w:hAnsi="Times New Roman" w:cs="Times New Roman"/>
        </w:rPr>
        <w:t>the largest Bosnian “city” outside of Bosnia</w:t>
      </w:r>
      <w:r w:rsidR="009E1273">
        <w:rPr>
          <w:rFonts w:ascii="Times New Roman" w:hAnsi="Times New Roman" w:cs="Times New Roman"/>
        </w:rPr>
        <w:t xml:space="preserve"> </w:t>
      </w:r>
      <w:r w:rsidR="009E1273" w:rsidRPr="00637819">
        <w:rPr>
          <w:rFonts w:ascii="Times New Roman" w:hAnsi="Times New Roman" w:cs="Times New Roman"/>
        </w:rPr>
        <w:t>(International Institute-St. Louis, 2013).</w:t>
      </w:r>
      <w:r w:rsidR="009E1273" w:rsidRPr="00637819">
        <w:rPr>
          <w:rFonts w:ascii="Times New Roman" w:hAnsi="Times New Roman" w:cs="Times New Roman"/>
          <w:vertAlign w:val="superscript"/>
        </w:rPr>
        <w:t xml:space="preserve"> </w:t>
      </w:r>
      <w:r w:rsidR="009E1273" w:rsidRPr="00637819">
        <w:rPr>
          <w:rFonts w:ascii="Times New Roman" w:hAnsi="Times New Roman" w:cs="Times New Roman"/>
        </w:rPr>
        <w:t>Today, Bosnia</w:t>
      </w:r>
      <w:r w:rsidR="009E1273">
        <w:rPr>
          <w:rFonts w:ascii="Times New Roman" w:hAnsi="Times New Roman" w:cs="Times New Roman"/>
        </w:rPr>
        <w:t>n</w:t>
      </w:r>
      <w:r w:rsidR="009E1273" w:rsidRPr="00637819">
        <w:rPr>
          <w:rFonts w:ascii="Times New Roman" w:hAnsi="Times New Roman" w:cs="Times New Roman"/>
        </w:rPr>
        <w:t xml:space="preserve"> refugees call the Greater St. Louis area home</w:t>
      </w:r>
      <w:r w:rsidR="009E1273">
        <w:rPr>
          <w:rFonts w:ascii="Times New Roman" w:hAnsi="Times New Roman" w:cs="Times New Roman"/>
        </w:rPr>
        <w:t xml:space="preserve"> and almost are American citizens</w:t>
      </w:r>
      <w:r w:rsidR="009E1273" w:rsidRPr="00637819">
        <w:rPr>
          <w:rFonts w:ascii="Times New Roman" w:hAnsi="Times New Roman" w:cs="Times New Roman"/>
        </w:rPr>
        <w:t xml:space="preserve">. Based on the current literature on physical activity and mental health, using G*Power software, the sample size was determined by statistical analysis, effect size, power, and significance level. Statistically, the total sample size for this quasi-experimental study was 60 participants with effect size of 0.65, power of 0.8, and significance level of 0.05 (one-tailed), so 30 participants were assigned to either intervention or control group (e.g., </w:t>
      </w:r>
      <w:proofErr w:type="spellStart"/>
      <w:r w:rsidR="009E1273" w:rsidRPr="00637819">
        <w:rPr>
          <w:rFonts w:ascii="Times New Roman" w:hAnsi="Times New Roman" w:cs="Times New Roman"/>
        </w:rPr>
        <w:t>Strohle</w:t>
      </w:r>
      <w:proofErr w:type="spellEnd"/>
      <w:r w:rsidR="009E1273" w:rsidRPr="00637819">
        <w:rPr>
          <w:rFonts w:ascii="Times New Roman" w:hAnsi="Times New Roman" w:cs="Times New Roman"/>
        </w:rPr>
        <w:t xml:space="preserve">, 2009). </w:t>
      </w:r>
    </w:p>
    <w:p w:rsidR="009E1273" w:rsidRPr="00637819" w:rsidRDefault="009E1273" w:rsidP="00E51280">
      <w:pPr>
        <w:spacing w:after="0" w:line="480" w:lineRule="auto"/>
        <w:ind w:firstLine="720"/>
        <w:rPr>
          <w:rFonts w:ascii="Times New Roman" w:hAnsi="Times New Roman" w:cs="Times New Roman"/>
        </w:rPr>
      </w:pPr>
      <w:r w:rsidRPr="00637819">
        <w:rPr>
          <w:rFonts w:ascii="Times New Roman" w:hAnsi="Times New Roman" w:cs="Times New Roman"/>
        </w:rPr>
        <w:t>The target</w:t>
      </w:r>
      <w:r>
        <w:rPr>
          <w:rFonts w:ascii="Times New Roman" w:hAnsi="Times New Roman" w:cs="Times New Roman"/>
        </w:rPr>
        <w:t xml:space="preserve"> population</w:t>
      </w:r>
      <w:r w:rsidRPr="00637819">
        <w:rPr>
          <w:rFonts w:ascii="Times New Roman" w:hAnsi="Times New Roman" w:cs="Times New Roman"/>
        </w:rPr>
        <w:t>, however, w</w:t>
      </w:r>
      <w:r>
        <w:rPr>
          <w:rFonts w:ascii="Times New Roman" w:hAnsi="Times New Roman" w:cs="Times New Roman"/>
        </w:rPr>
        <w:t>as</w:t>
      </w:r>
      <w:r w:rsidRPr="00637819">
        <w:rPr>
          <w:rFonts w:ascii="Times New Roman" w:hAnsi="Times New Roman" w:cs="Times New Roman"/>
        </w:rPr>
        <w:t xml:space="preserve"> hard</w:t>
      </w:r>
      <w:r>
        <w:rPr>
          <w:rFonts w:ascii="Times New Roman" w:hAnsi="Times New Roman" w:cs="Times New Roman"/>
        </w:rPr>
        <w:t xml:space="preserve"> </w:t>
      </w:r>
      <w:r w:rsidRPr="00637819">
        <w:rPr>
          <w:rFonts w:ascii="Times New Roman" w:hAnsi="Times New Roman" w:cs="Times New Roman"/>
        </w:rPr>
        <w:t>to</w:t>
      </w:r>
      <w:r>
        <w:rPr>
          <w:rFonts w:ascii="Times New Roman" w:hAnsi="Times New Roman" w:cs="Times New Roman"/>
        </w:rPr>
        <w:t xml:space="preserve"> </w:t>
      </w:r>
      <w:r w:rsidRPr="00637819">
        <w:rPr>
          <w:rFonts w:ascii="Times New Roman" w:hAnsi="Times New Roman" w:cs="Times New Roman"/>
        </w:rPr>
        <w:t xml:space="preserve">reach because of the language and cultural barriers, and relatively frequent movement due to their financial constraints and the nature of their occupations (e.g., truck driver). Given </w:t>
      </w:r>
      <w:r>
        <w:rPr>
          <w:rFonts w:ascii="Times New Roman" w:hAnsi="Times New Roman" w:cs="Times New Roman"/>
        </w:rPr>
        <w:t>this</w:t>
      </w:r>
      <w:r w:rsidRPr="00637819">
        <w:rPr>
          <w:rFonts w:ascii="Times New Roman" w:hAnsi="Times New Roman" w:cs="Times New Roman"/>
        </w:rPr>
        <w:t>, the total sample size was increased by 10% to 15%, which brought the final sample size up to 70 with 35 per group. Both criteri</w:t>
      </w:r>
      <w:r>
        <w:rPr>
          <w:rFonts w:ascii="Times New Roman" w:hAnsi="Times New Roman" w:cs="Times New Roman"/>
        </w:rPr>
        <w:t>on</w:t>
      </w:r>
      <w:r w:rsidRPr="00637819">
        <w:rPr>
          <w:rFonts w:ascii="Times New Roman" w:hAnsi="Times New Roman" w:cs="Times New Roman"/>
        </w:rPr>
        <w:t xml:space="preserve"> sampling and snowball sampling were </w:t>
      </w:r>
      <w:r>
        <w:rPr>
          <w:rFonts w:ascii="Times New Roman" w:hAnsi="Times New Roman" w:cs="Times New Roman"/>
        </w:rPr>
        <w:t xml:space="preserve">used to recruit the </w:t>
      </w:r>
      <w:r w:rsidRPr="00637819">
        <w:rPr>
          <w:rFonts w:ascii="Times New Roman" w:hAnsi="Times New Roman" w:cs="Times New Roman"/>
        </w:rPr>
        <w:t xml:space="preserve">participants. The inclusion criteria </w:t>
      </w:r>
      <w:r>
        <w:rPr>
          <w:rFonts w:ascii="Times New Roman" w:hAnsi="Times New Roman" w:cs="Times New Roman"/>
        </w:rPr>
        <w:t>were</w:t>
      </w:r>
      <w:r w:rsidRPr="00637819">
        <w:rPr>
          <w:rFonts w:ascii="Times New Roman" w:hAnsi="Times New Roman" w:cs="Times New Roman"/>
        </w:rPr>
        <w:t xml:space="preserve">: (1) originally resettled in the U.S. as a refugee, (2) resettled </w:t>
      </w:r>
      <w:r>
        <w:rPr>
          <w:rFonts w:ascii="Times New Roman" w:hAnsi="Times New Roman" w:cs="Times New Roman"/>
        </w:rPr>
        <w:t xml:space="preserve">specifically </w:t>
      </w:r>
      <w:r w:rsidRPr="00637819">
        <w:rPr>
          <w:rFonts w:ascii="Times New Roman" w:hAnsi="Times New Roman" w:cs="Times New Roman"/>
        </w:rPr>
        <w:t xml:space="preserve">in the Greater St. Louis area; (3)  aged 25 to 64 years old (Bosnian children, seniors, and immigrants will be included in a future study because of current limited resources for budget and personnel); (4) not exercising regularly and/or adequately </w:t>
      </w:r>
      <w:r>
        <w:rPr>
          <w:rFonts w:ascii="Times New Roman" w:hAnsi="Times New Roman" w:cs="Times New Roman"/>
        </w:rPr>
        <w:t xml:space="preserve">as </w:t>
      </w:r>
      <w:r w:rsidRPr="00637819">
        <w:rPr>
          <w:rFonts w:ascii="Times New Roman" w:hAnsi="Times New Roman" w:cs="Times New Roman"/>
        </w:rPr>
        <w:t xml:space="preserve">determined by the Physical Activity Pre-Screening Questionnaire (Bosnian) for the intervention group; not planning to exercise during the study period for the control group, and (5) willingness to complete the 12-week intervention activities. </w:t>
      </w:r>
      <w:r w:rsidRPr="00637819">
        <w:rPr>
          <w:rFonts w:ascii="Times New Roman" w:hAnsi="Times New Roman" w:cs="Times New Roman"/>
        </w:rPr>
        <w:lastRenderedPageBreak/>
        <w:t>Exclusion criteria included</w:t>
      </w:r>
      <w:r>
        <w:rPr>
          <w:rFonts w:ascii="Times New Roman" w:hAnsi="Times New Roman" w:cs="Times New Roman"/>
        </w:rPr>
        <w:t xml:space="preserve"> having</w:t>
      </w:r>
      <w:r w:rsidRPr="00637819">
        <w:rPr>
          <w:rFonts w:ascii="Times New Roman" w:hAnsi="Times New Roman" w:cs="Times New Roman"/>
        </w:rPr>
        <w:t xml:space="preserve">: (1) medical restrictions for physical activity; and (2) cognitive impairments. Initial participants’ recruitment </w:t>
      </w:r>
      <w:r>
        <w:rPr>
          <w:rFonts w:ascii="Times New Roman" w:hAnsi="Times New Roman" w:cs="Times New Roman"/>
        </w:rPr>
        <w:t xml:space="preserve">occurred via </w:t>
      </w:r>
      <w:r w:rsidRPr="00637819">
        <w:rPr>
          <w:rFonts w:ascii="Times New Roman" w:hAnsi="Times New Roman" w:cs="Times New Roman"/>
        </w:rPr>
        <w:t xml:space="preserve">word-of-mouth </w:t>
      </w:r>
      <w:r>
        <w:rPr>
          <w:rFonts w:ascii="Times New Roman" w:hAnsi="Times New Roman" w:cs="Times New Roman"/>
        </w:rPr>
        <w:t xml:space="preserve">and </w:t>
      </w:r>
      <w:r w:rsidRPr="00637819">
        <w:rPr>
          <w:rFonts w:ascii="Times New Roman" w:hAnsi="Times New Roman" w:cs="Times New Roman"/>
        </w:rPr>
        <w:t xml:space="preserve">personal </w:t>
      </w:r>
      <w:proofErr w:type="gramStart"/>
      <w:r w:rsidRPr="00637819">
        <w:rPr>
          <w:rFonts w:ascii="Times New Roman" w:hAnsi="Times New Roman" w:cs="Times New Roman"/>
        </w:rPr>
        <w:t>con</w:t>
      </w:r>
      <w:r>
        <w:rPr>
          <w:rFonts w:ascii="Times New Roman" w:hAnsi="Times New Roman" w:cs="Times New Roman"/>
        </w:rPr>
        <w:t xml:space="preserve">tacts </w:t>
      </w:r>
      <w:r w:rsidRPr="00637819">
        <w:rPr>
          <w:rFonts w:ascii="Times New Roman" w:hAnsi="Times New Roman" w:cs="Times New Roman"/>
        </w:rPr>
        <w:t>)</w:t>
      </w:r>
      <w:proofErr w:type="gramEnd"/>
      <w:r w:rsidRPr="00637819">
        <w:rPr>
          <w:rFonts w:ascii="Times New Roman" w:hAnsi="Times New Roman" w:cs="Times New Roman"/>
        </w:rPr>
        <w:t>, flyers distributed in the community, Facebook (Facebook was popular among Bosnians), a local Bosnian radio station, and local Bosnian organization</w:t>
      </w:r>
      <w:r>
        <w:rPr>
          <w:rFonts w:ascii="Times New Roman" w:hAnsi="Times New Roman" w:cs="Times New Roman"/>
        </w:rPr>
        <w:t>/</w:t>
      </w:r>
      <w:r w:rsidRPr="00637819">
        <w:rPr>
          <w:rFonts w:ascii="Times New Roman" w:hAnsi="Times New Roman" w:cs="Times New Roman"/>
        </w:rPr>
        <w:t xml:space="preserve">s and mosques/community centers. </w:t>
      </w:r>
    </w:p>
    <w:p w:rsidR="000D4E68" w:rsidRPr="00637819" w:rsidRDefault="000D4E68" w:rsidP="00E51280">
      <w:pPr>
        <w:spacing w:after="0" w:line="480" w:lineRule="auto"/>
        <w:rPr>
          <w:rFonts w:ascii="Times New Roman" w:hAnsi="Times New Roman" w:cs="Times New Roman"/>
          <w:b/>
          <w:i/>
        </w:rPr>
      </w:pPr>
      <w:r w:rsidRPr="00637819">
        <w:rPr>
          <w:rFonts w:ascii="Times New Roman" w:hAnsi="Times New Roman" w:cs="Times New Roman"/>
          <w:b/>
          <w:i/>
        </w:rPr>
        <w:t>Measurements</w:t>
      </w:r>
    </w:p>
    <w:p w:rsidR="008E7E8F" w:rsidRPr="00637819" w:rsidRDefault="00C01B3E" w:rsidP="00E51280">
      <w:pPr>
        <w:spacing w:after="0" w:line="480" w:lineRule="auto"/>
        <w:rPr>
          <w:rFonts w:ascii="Times New Roman" w:hAnsi="Times New Roman" w:cs="Times New Roman"/>
          <w:b/>
        </w:rPr>
      </w:pPr>
      <w:r>
        <w:rPr>
          <w:rFonts w:ascii="Times New Roman" w:hAnsi="Times New Roman" w:cs="Times New Roman"/>
        </w:rPr>
        <w:tab/>
      </w:r>
      <w:r w:rsidR="000D4E68" w:rsidRPr="00637819">
        <w:rPr>
          <w:rFonts w:ascii="Times New Roman" w:hAnsi="Times New Roman" w:cs="Times New Roman"/>
        </w:rPr>
        <w:t>The Mental Health Inventory-</w:t>
      </w:r>
      <w:r w:rsidR="000433F5" w:rsidRPr="00637819">
        <w:rPr>
          <w:rFonts w:ascii="Times New Roman" w:hAnsi="Times New Roman" w:cs="Times New Roman"/>
        </w:rPr>
        <w:t>38 (MHI-38) was adopted</w:t>
      </w:r>
      <w:r w:rsidR="000D4E68" w:rsidRPr="00637819">
        <w:rPr>
          <w:rFonts w:ascii="Times New Roman" w:hAnsi="Times New Roman" w:cs="Times New Roman"/>
        </w:rPr>
        <w:t xml:space="preserve"> to evaluate the effectiveness of physical activity on part</w:t>
      </w:r>
      <w:r w:rsidR="000433F5" w:rsidRPr="00637819">
        <w:rPr>
          <w:rFonts w:ascii="Times New Roman" w:hAnsi="Times New Roman" w:cs="Times New Roman"/>
        </w:rPr>
        <w:t xml:space="preserve">icipants’ global mental health. </w:t>
      </w:r>
      <w:r w:rsidR="000D4E68" w:rsidRPr="00637819">
        <w:rPr>
          <w:rFonts w:ascii="Times New Roman" w:hAnsi="Times New Roman" w:cs="Times New Roman"/>
        </w:rPr>
        <w:t>The MHI was part of the National Health Insurance Study and provides an overall assessment of general populations’ mental health status, including both psychological distress and psychological well-being. It is a structured and self-reported questionnaire and easy to be administered with minimal i</w:t>
      </w:r>
      <w:r w:rsidR="00A10BB3" w:rsidRPr="00637819">
        <w:rPr>
          <w:rFonts w:ascii="Times New Roman" w:hAnsi="Times New Roman" w:cs="Times New Roman"/>
        </w:rPr>
        <w:t>nstructions from an interviewer (e.g., Australian Mental Health Outcomes and Classification Network, 2003).</w:t>
      </w:r>
      <w:r w:rsidR="008E7E8F" w:rsidRPr="00637819">
        <w:rPr>
          <w:rFonts w:ascii="Times New Roman" w:hAnsi="Times New Roman" w:cs="Times New Roman"/>
        </w:rPr>
        <w:t xml:space="preserve"> The inventory was</w:t>
      </w:r>
      <w:r w:rsidR="000D4E68" w:rsidRPr="00637819">
        <w:rPr>
          <w:rFonts w:ascii="Times New Roman" w:hAnsi="Times New Roman" w:cs="Times New Roman"/>
        </w:rPr>
        <w:t xml:space="preserve"> adopted by a variety of populations, including adolescents, from different countries (e.g., U.S., China, Germany, Netherland, Israel), and translated into multiple languages. It also has multiple derivatives, such as MHI-38, MHI-37, MHI-30, MHI-26, MHI-18, MHI-5, MHI-3, and MHI-2</w:t>
      </w:r>
      <w:r w:rsidR="008E7E8F" w:rsidRPr="00637819">
        <w:rPr>
          <w:rFonts w:ascii="Times New Roman" w:hAnsi="Times New Roman" w:cs="Times New Roman"/>
        </w:rPr>
        <w:t xml:space="preserve">. A number of studies were </w:t>
      </w:r>
      <w:r w:rsidR="000D4E68" w:rsidRPr="00637819">
        <w:rPr>
          <w:rFonts w:ascii="Times New Roman" w:hAnsi="Times New Roman" w:cs="Times New Roman"/>
        </w:rPr>
        <w:t>conducted to examine the reliability and validity of its different versions and has de</w:t>
      </w:r>
      <w:r w:rsidR="00F359B9">
        <w:rPr>
          <w:rFonts w:ascii="Times New Roman" w:hAnsi="Times New Roman" w:cs="Times New Roman"/>
        </w:rPr>
        <w:t xml:space="preserve">monstrated that </w:t>
      </w:r>
      <w:r w:rsidR="008E7E8F" w:rsidRPr="00637819">
        <w:rPr>
          <w:rFonts w:ascii="Times New Roman" w:hAnsi="Times New Roman" w:cs="Times New Roman"/>
        </w:rPr>
        <w:t>overall, it had</w:t>
      </w:r>
      <w:r w:rsidR="000D4E68" w:rsidRPr="00637819">
        <w:rPr>
          <w:rFonts w:ascii="Times New Roman" w:hAnsi="Times New Roman" w:cs="Times New Roman"/>
        </w:rPr>
        <w:t xml:space="preserve"> stable internal consistency and good construct, convergent, and discriminant validity an</w:t>
      </w:r>
      <w:r w:rsidR="008E7E8F" w:rsidRPr="00637819">
        <w:rPr>
          <w:rFonts w:ascii="Times New Roman" w:hAnsi="Times New Roman" w:cs="Times New Roman"/>
        </w:rPr>
        <w:t>d could</w:t>
      </w:r>
      <w:r w:rsidR="000D4E68" w:rsidRPr="00637819">
        <w:rPr>
          <w:rFonts w:ascii="Times New Roman" w:hAnsi="Times New Roman" w:cs="Times New Roman"/>
        </w:rPr>
        <w:t xml:space="preserve"> provide a reasonable basis for</w:t>
      </w:r>
      <w:r w:rsidR="00A10BB3" w:rsidRPr="00637819">
        <w:rPr>
          <w:rFonts w:ascii="Times New Roman" w:hAnsi="Times New Roman" w:cs="Times New Roman"/>
        </w:rPr>
        <w:t xml:space="preserve"> measuring global mental health (e.g., </w:t>
      </w:r>
      <w:proofErr w:type="spellStart"/>
      <w:r w:rsidR="00A10BB3" w:rsidRPr="00637819">
        <w:rPr>
          <w:rFonts w:ascii="Times New Roman" w:hAnsi="Times New Roman" w:cs="Times New Roman"/>
        </w:rPr>
        <w:t>Cuijpers</w:t>
      </w:r>
      <w:proofErr w:type="spellEnd"/>
      <w:r w:rsidR="00A10BB3" w:rsidRPr="00637819">
        <w:rPr>
          <w:rFonts w:ascii="Times New Roman" w:hAnsi="Times New Roman" w:cs="Times New Roman"/>
        </w:rPr>
        <w:t xml:space="preserve"> et al., 2009).</w:t>
      </w:r>
      <w:r w:rsidR="000D4E68" w:rsidRPr="00637819">
        <w:rPr>
          <w:rFonts w:ascii="Times New Roman" w:hAnsi="Times New Roman" w:cs="Times New Roman"/>
        </w:rPr>
        <w:t xml:space="preserve"> The 38-item MHI </w:t>
      </w:r>
      <w:r w:rsidR="00770C3C" w:rsidRPr="00637819">
        <w:rPr>
          <w:rFonts w:ascii="Times New Roman" w:hAnsi="Times New Roman" w:cs="Times New Roman"/>
        </w:rPr>
        <w:t>consists of two global scales: Psychological D</w:t>
      </w:r>
      <w:r w:rsidR="000D4E68" w:rsidRPr="00637819">
        <w:rPr>
          <w:rFonts w:ascii="Times New Roman" w:hAnsi="Times New Roman" w:cs="Times New Roman"/>
        </w:rPr>
        <w:t>istress an</w:t>
      </w:r>
      <w:r w:rsidR="00770C3C" w:rsidRPr="00637819">
        <w:rPr>
          <w:rFonts w:ascii="Times New Roman" w:hAnsi="Times New Roman" w:cs="Times New Roman"/>
        </w:rPr>
        <w:t>d Psychological Well-being and six subscales: Depression, Anxiety, Loss of Behavioral/Emotional Control, General Positive Affect, Emotional Ties, and Life S</w:t>
      </w:r>
      <w:r w:rsidR="000D4E68" w:rsidRPr="00637819">
        <w:rPr>
          <w:rFonts w:ascii="Times New Roman" w:hAnsi="Times New Roman" w:cs="Times New Roman"/>
        </w:rPr>
        <w:t xml:space="preserve">atisfaction. A higher </w:t>
      </w:r>
      <w:r w:rsidR="00501975" w:rsidRPr="00637819">
        <w:rPr>
          <w:rFonts w:ascii="Times New Roman" w:hAnsi="Times New Roman" w:cs="Times New Roman"/>
        </w:rPr>
        <w:t xml:space="preserve">score on the scales of Anxiety, Depression, Loss of Behavioral/Emotional Control, </w:t>
      </w:r>
      <w:r w:rsidR="00770C3C" w:rsidRPr="00637819">
        <w:rPr>
          <w:rFonts w:ascii="Times New Roman" w:hAnsi="Times New Roman" w:cs="Times New Roman"/>
        </w:rPr>
        <w:t xml:space="preserve">and </w:t>
      </w:r>
      <w:r w:rsidR="00501975" w:rsidRPr="00637819">
        <w:rPr>
          <w:rFonts w:ascii="Times New Roman" w:hAnsi="Times New Roman" w:cs="Times New Roman"/>
        </w:rPr>
        <w:t xml:space="preserve">Psychological </w:t>
      </w:r>
      <w:r w:rsidR="00770C3C" w:rsidRPr="00637819">
        <w:rPr>
          <w:rFonts w:ascii="Times New Roman" w:hAnsi="Times New Roman" w:cs="Times New Roman"/>
        </w:rPr>
        <w:t>Distress</w:t>
      </w:r>
      <w:r w:rsidR="00501975" w:rsidRPr="00637819">
        <w:rPr>
          <w:rFonts w:ascii="Times New Roman" w:hAnsi="Times New Roman" w:cs="Times New Roman"/>
        </w:rPr>
        <w:t xml:space="preserve"> indicate a favorable </w:t>
      </w:r>
      <w:r w:rsidR="000D4E68" w:rsidRPr="00637819">
        <w:rPr>
          <w:rFonts w:ascii="Times New Roman" w:hAnsi="Times New Roman" w:cs="Times New Roman"/>
        </w:rPr>
        <w:t>mental health ou</w:t>
      </w:r>
      <w:r w:rsidR="00501975" w:rsidRPr="00637819">
        <w:rPr>
          <w:rFonts w:ascii="Times New Roman" w:hAnsi="Times New Roman" w:cs="Times New Roman"/>
        </w:rPr>
        <w:t>tcome</w:t>
      </w:r>
      <w:r w:rsidR="00770C3C" w:rsidRPr="00637819">
        <w:rPr>
          <w:rFonts w:ascii="Times New Roman" w:hAnsi="Times New Roman" w:cs="Times New Roman"/>
        </w:rPr>
        <w:t xml:space="preserve">; a lower score on the scales of General Positive Affect, Emotional Ties, Life Satisfaction, and Psychological Well-being indicates an unfavorable mental health outcome. </w:t>
      </w:r>
      <w:r w:rsidR="000D4E68" w:rsidRPr="00637819">
        <w:rPr>
          <w:rFonts w:ascii="Times New Roman" w:hAnsi="Times New Roman" w:cs="Times New Roman"/>
        </w:rPr>
        <w:t>The MHI-38 also offers the Mental Health Index, a single to</w:t>
      </w:r>
      <w:r w:rsidR="009E1273">
        <w:rPr>
          <w:rFonts w:ascii="Times New Roman" w:hAnsi="Times New Roman" w:cs="Times New Roman"/>
        </w:rPr>
        <w:t>tal score of all 38 items ranging</w:t>
      </w:r>
      <w:r w:rsidR="000D4E68" w:rsidRPr="00637819">
        <w:rPr>
          <w:rFonts w:ascii="Times New Roman" w:hAnsi="Times New Roman" w:cs="Times New Roman"/>
        </w:rPr>
        <w:t xml:space="preserve"> from 38 to 226. The higher Mental Health Index indicates greater psychological well-being </w:t>
      </w:r>
      <w:r w:rsidR="00A10BB3" w:rsidRPr="00637819">
        <w:rPr>
          <w:rFonts w:ascii="Times New Roman" w:hAnsi="Times New Roman" w:cs="Times New Roman"/>
        </w:rPr>
        <w:t xml:space="preserve">and less psychological distress (Australian Mental Health Outcomes and Classification </w:t>
      </w:r>
      <w:r w:rsidR="00A10BB3" w:rsidRPr="00637819">
        <w:rPr>
          <w:rFonts w:ascii="Times New Roman" w:hAnsi="Times New Roman" w:cs="Times New Roman"/>
        </w:rPr>
        <w:lastRenderedPageBreak/>
        <w:t>Network, 2003).</w:t>
      </w:r>
      <w:r w:rsidR="000D4E68" w:rsidRPr="00637819">
        <w:rPr>
          <w:rFonts w:ascii="Times New Roman" w:hAnsi="Times New Roman" w:cs="Times New Roman"/>
        </w:rPr>
        <w:t xml:space="preserve"> The approximate administration time of completing this i</w:t>
      </w:r>
      <w:r w:rsidR="008E7E8F" w:rsidRPr="00637819">
        <w:rPr>
          <w:rFonts w:ascii="Times New Roman" w:hAnsi="Times New Roman" w:cs="Times New Roman"/>
        </w:rPr>
        <w:t xml:space="preserve">nventory is 15 to 20 minutes. </w:t>
      </w:r>
      <w:r w:rsidR="0069149D" w:rsidRPr="00637819">
        <w:rPr>
          <w:rFonts w:ascii="Times New Roman" w:hAnsi="Times New Roman" w:cs="Times New Roman"/>
        </w:rPr>
        <w:t>The Inventory</w:t>
      </w:r>
      <w:r w:rsidR="008E7E8F" w:rsidRPr="00637819">
        <w:rPr>
          <w:rFonts w:ascii="Times New Roman" w:hAnsi="Times New Roman" w:cs="Times New Roman"/>
        </w:rPr>
        <w:t xml:space="preserve"> was</w:t>
      </w:r>
      <w:r w:rsidR="009F2249">
        <w:rPr>
          <w:rFonts w:ascii="Times New Roman" w:hAnsi="Times New Roman" w:cs="Times New Roman"/>
        </w:rPr>
        <w:t xml:space="preserve"> translated into Bosnian</w:t>
      </w:r>
      <w:r w:rsidR="000955E3">
        <w:rPr>
          <w:rFonts w:ascii="Times New Roman" w:hAnsi="Times New Roman" w:cs="Times New Roman"/>
        </w:rPr>
        <w:t xml:space="preserve"> by a professional translator</w:t>
      </w:r>
      <w:r w:rsidR="009F2249">
        <w:rPr>
          <w:rFonts w:ascii="Times New Roman" w:hAnsi="Times New Roman" w:cs="Times New Roman"/>
        </w:rPr>
        <w:t xml:space="preserve"> for its</w:t>
      </w:r>
      <w:r w:rsidR="000D4E68" w:rsidRPr="00637819">
        <w:rPr>
          <w:rFonts w:ascii="Times New Roman" w:hAnsi="Times New Roman" w:cs="Times New Roman"/>
        </w:rPr>
        <w:t xml:space="preserve"> appli</w:t>
      </w:r>
      <w:r w:rsidR="0069149D" w:rsidRPr="00637819">
        <w:rPr>
          <w:rFonts w:ascii="Times New Roman" w:hAnsi="Times New Roman" w:cs="Times New Roman"/>
        </w:rPr>
        <w:t>cation to</w:t>
      </w:r>
      <w:r w:rsidR="000D4E68" w:rsidRPr="00637819">
        <w:rPr>
          <w:rFonts w:ascii="Times New Roman" w:hAnsi="Times New Roman" w:cs="Times New Roman"/>
        </w:rPr>
        <w:t xml:space="preserve"> this study. </w:t>
      </w:r>
    </w:p>
    <w:p w:rsidR="000D4E68" w:rsidRPr="00637819" w:rsidRDefault="000D4E68" w:rsidP="00E51280">
      <w:pPr>
        <w:spacing w:after="0" w:line="480" w:lineRule="auto"/>
        <w:rPr>
          <w:rFonts w:ascii="Times New Roman" w:hAnsi="Times New Roman" w:cs="Times New Roman"/>
          <w:b/>
          <w:i/>
        </w:rPr>
      </w:pPr>
      <w:r w:rsidRPr="00637819">
        <w:rPr>
          <w:rFonts w:ascii="Times New Roman" w:hAnsi="Times New Roman" w:cs="Times New Roman"/>
          <w:b/>
          <w:i/>
        </w:rPr>
        <w:t>Procedures</w:t>
      </w:r>
    </w:p>
    <w:p w:rsidR="002314EA" w:rsidRDefault="00C01B3E" w:rsidP="00E51280">
      <w:pPr>
        <w:spacing w:after="0" w:line="480" w:lineRule="auto"/>
        <w:rPr>
          <w:rFonts w:ascii="Times New Roman" w:hAnsi="Times New Roman" w:cs="Times New Roman"/>
        </w:rPr>
      </w:pPr>
      <w:r>
        <w:rPr>
          <w:rFonts w:ascii="Times New Roman" w:hAnsi="Times New Roman" w:cs="Times New Roman"/>
        </w:rPr>
        <w:tab/>
      </w:r>
      <w:r w:rsidR="000955E3">
        <w:rPr>
          <w:rFonts w:ascii="Times New Roman" w:hAnsi="Times New Roman" w:cs="Times New Roman"/>
        </w:rPr>
        <w:t>First</w:t>
      </w:r>
      <w:r w:rsidR="00D038C9" w:rsidRPr="00637819">
        <w:rPr>
          <w:rFonts w:ascii="Times New Roman" w:hAnsi="Times New Roman" w:cs="Times New Roman"/>
        </w:rPr>
        <w:t>, u</w:t>
      </w:r>
      <w:r w:rsidR="000D4E68" w:rsidRPr="00637819">
        <w:rPr>
          <w:rFonts w:ascii="Times New Roman" w:hAnsi="Times New Roman" w:cs="Times New Roman"/>
        </w:rPr>
        <w:t xml:space="preserve">sing </w:t>
      </w:r>
      <w:r w:rsidR="00D038C9" w:rsidRPr="00637819">
        <w:rPr>
          <w:rFonts w:ascii="Times New Roman" w:hAnsi="Times New Roman" w:cs="Times New Roman"/>
        </w:rPr>
        <w:t xml:space="preserve">the CBPR approach, two </w:t>
      </w:r>
      <w:r w:rsidR="000D4E68" w:rsidRPr="00637819">
        <w:rPr>
          <w:rFonts w:ascii="Times New Roman" w:hAnsi="Times New Roman" w:cs="Times New Roman"/>
        </w:rPr>
        <w:t>f</w:t>
      </w:r>
      <w:r w:rsidR="008E7E8F" w:rsidRPr="00637819">
        <w:rPr>
          <w:rFonts w:ascii="Times New Roman" w:hAnsi="Times New Roman" w:cs="Times New Roman"/>
        </w:rPr>
        <w:t>ormal community meetings w</w:t>
      </w:r>
      <w:r w:rsidR="00D038C9" w:rsidRPr="00637819">
        <w:rPr>
          <w:rFonts w:ascii="Times New Roman" w:hAnsi="Times New Roman" w:cs="Times New Roman"/>
        </w:rPr>
        <w:t>ere</w:t>
      </w:r>
      <w:r w:rsidR="000D4E68" w:rsidRPr="00637819">
        <w:rPr>
          <w:rFonts w:ascii="Times New Roman" w:hAnsi="Times New Roman" w:cs="Times New Roman"/>
        </w:rPr>
        <w:t xml:space="preserve"> organized with the participation of Bosnian community representatives, including commun</w:t>
      </w:r>
      <w:r w:rsidR="009F2249">
        <w:rPr>
          <w:rFonts w:ascii="Times New Roman" w:hAnsi="Times New Roman" w:cs="Times New Roman"/>
        </w:rPr>
        <w:t>ity informants, religious</w:t>
      </w:r>
      <w:r w:rsidR="000D4E68" w:rsidRPr="00637819">
        <w:rPr>
          <w:rFonts w:ascii="Times New Roman" w:hAnsi="Times New Roman" w:cs="Times New Roman"/>
        </w:rPr>
        <w:t xml:space="preserve"> leaders, interpreters/translators, and Bosnian organizatio</w:t>
      </w:r>
      <w:r w:rsidR="009F2249">
        <w:rPr>
          <w:rFonts w:ascii="Times New Roman" w:hAnsi="Times New Roman" w:cs="Times New Roman"/>
        </w:rPr>
        <w:t>n leaders, in a public location</w:t>
      </w:r>
      <w:r w:rsidR="000D4E68" w:rsidRPr="00637819">
        <w:rPr>
          <w:rFonts w:ascii="Times New Roman" w:hAnsi="Times New Roman" w:cs="Times New Roman"/>
        </w:rPr>
        <w:t>. Although a majority of Bosnians reside in South County, they are geographically located in different ethnic sub-communities of South County and other areas of Greater St. Louis. Therefore, Bosnian c</w:t>
      </w:r>
      <w:r w:rsidR="008E7E8F" w:rsidRPr="00637819">
        <w:rPr>
          <w:rFonts w:ascii="Times New Roman" w:hAnsi="Times New Roman" w:cs="Times New Roman"/>
        </w:rPr>
        <w:t>ommunity representatives were</w:t>
      </w:r>
      <w:r w:rsidR="000D4E68" w:rsidRPr="00637819">
        <w:rPr>
          <w:rFonts w:ascii="Times New Roman" w:hAnsi="Times New Roman" w:cs="Times New Roman"/>
        </w:rPr>
        <w:t xml:space="preserve"> identified from these sub-communities in order to increase the representativeness. </w:t>
      </w:r>
      <w:r w:rsidR="008E7E8F" w:rsidRPr="00637819">
        <w:rPr>
          <w:rFonts w:ascii="Times New Roman" w:hAnsi="Times New Roman" w:cs="Times New Roman"/>
        </w:rPr>
        <w:t xml:space="preserve">The purpose of these meetings </w:t>
      </w:r>
      <w:r w:rsidR="00D038C9" w:rsidRPr="00637819">
        <w:rPr>
          <w:rFonts w:ascii="Times New Roman" w:hAnsi="Times New Roman" w:cs="Times New Roman"/>
        </w:rPr>
        <w:t>was</w:t>
      </w:r>
      <w:r w:rsidR="00377EA4">
        <w:rPr>
          <w:rFonts w:ascii="Times New Roman" w:hAnsi="Times New Roman" w:cs="Times New Roman"/>
        </w:rPr>
        <w:t xml:space="preserve"> to identify a variety of options or recommendations of </w:t>
      </w:r>
      <w:r w:rsidR="000D4E68" w:rsidRPr="00637819">
        <w:rPr>
          <w:rFonts w:ascii="Times New Roman" w:hAnsi="Times New Roman" w:cs="Times New Roman"/>
        </w:rPr>
        <w:t xml:space="preserve"> tailored and culturally appropriate physical activity (e.g., type, intensity, duration, location, organization) for the target population and</w:t>
      </w:r>
      <w:r w:rsidR="009E1273">
        <w:rPr>
          <w:rFonts w:ascii="Times New Roman" w:hAnsi="Times New Roman" w:cs="Times New Roman"/>
        </w:rPr>
        <w:t xml:space="preserve"> to</w:t>
      </w:r>
      <w:r w:rsidR="000D4E68" w:rsidRPr="00637819">
        <w:rPr>
          <w:rFonts w:ascii="Times New Roman" w:hAnsi="Times New Roman" w:cs="Times New Roman"/>
        </w:rPr>
        <w:t xml:space="preserve"> discuss the logistics of successful study implementation with the community engagement.</w:t>
      </w:r>
      <w:r w:rsidR="00D038C9" w:rsidRPr="00637819">
        <w:rPr>
          <w:rFonts w:ascii="Times New Roman" w:hAnsi="Times New Roman" w:cs="Times New Roman"/>
        </w:rPr>
        <w:t xml:space="preserve"> </w:t>
      </w:r>
      <w:r w:rsidR="000955E3">
        <w:rPr>
          <w:rFonts w:ascii="Times New Roman" w:hAnsi="Times New Roman" w:cs="Times New Roman"/>
        </w:rPr>
        <w:t xml:space="preserve">A total of 10 community members participated in these two meetings. </w:t>
      </w:r>
      <w:r w:rsidR="00D038C9" w:rsidRPr="00637819">
        <w:rPr>
          <w:rFonts w:ascii="Times New Roman" w:hAnsi="Times New Roman" w:cs="Times New Roman"/>
        </w:rPr>
        <w:t xml:space="preserve">Each meeting </w:t>
      </w:r>
      <w:r w:rsidR="000D4E68" w:rsidRPr="00637819">
        <w:rPr>
          <w:rFonts w:ascii="Times New Roman" w:hAnsi="Times New Roman" w:cs="Times New Roman"/>
        </w:rPr>
        <w:t>last</w:t>
      </w:r>
      <w:r w:rsidR="00D038C9" w:rsidRPr="00637819">
        <w:rPr>
          <w:rFonts w:ascii="Times New Roman" w:hAnsi="Times New Roman" w:cs="Times New Roman"/>
        </w:rPr>
        <w:t>ed</w:t>
      </w:r>
      <w:r w:rsidR="000D4E68" w:rsidRPr="00637819">
        <w:rPr>
          <w:rFonts w:ascii="Times New Roman" w:hAnsi="Times New Roman" w:cs="Times New Roman"/>
        </w:rPr>
        <w:t xml:space="preserve"> for abou</w:t>
      </w:r>
      <w:r w:rsidR="00D038C9" w:rsidRPr="00637819">
        <w:rPr>
          <w:rFonts w:ascii="Times New Roman" w:hAnsi="Times New Roman" w:cs="Times New Roman"/>
        </w:rPr>
        <w:t xml:space="preserve">t 120 minutes. All meetings were </w:t>
      </w:r>
      <w:r w:rsidR="000D4E68" w:rsidRPr="00637819">
        <w:rPr>
          <w:rFonts w:ascii="Times New Roman" w:hAnsi="Times New Roman" w:cs="Times New Roman"/>
        </w:rPr>
        <w:t xml:space="preserve">accompanied by a professional interpreter. </w:t>
      </w:r>
      <w:r w:rsidR="00D038C9" w:rsidRPr="00637819">
        <w:rPr>
          <w:rFonts w:ascii="Times New Roman" w:hAnsi="Times New Roman" w:cs="Times New Roman"/>
        </w:rPr>
        <w:t>B</w:t>
      </w:r>
      <w:r w:rsidR="008E7E8F" w:rsidRPr="00637819">
        <w:rPr>
          <w:rFonts w:ascii="Times New Roman" w:hAnsi="Times New Roman" w:cs="Times New Roman"/>
        </w:rPr>
        <w:t xml:space="preserve">oth the </w:t>
      </w:r>
      <w:r w:rsidR="008E7E8F" w:rsidRPr="00637819">
        <w:rPr>
          <w:rFonts w:ascii="Times New Roman" w:hAnsi="Times New Roman" w:cs="Times New Roman"/>
          <w:i/>
        </w:rPr>
        <w:t xml:space="preserve">World Health Organization 2010 Global Recommendations for Physical Activity for Health and U.S. Department of Health and Human Services 2008 Physical Activity Guidelines for Americans, </w:t>
      </w:r>
      <w:r w:rsidR="008E7E8F" w:rsidRPr="00637819">
        <w:rPr>
          <w:rFonts w:ascii="Times New Roman" w:hAnsi="Times New Roman" w:cs="Times New Roman"/>
        </w:rPr>
        <w:t>for adul</w:t>
      </w:r>
      <w:r w:rsidR="00377EA4">
        <w:rPr>
          <w:rFonts w:ascii="Times New Roman" w:hAnsi="Times New Roman" w:cs="Times New Roman"/>
        </w:rPr>
        <w:t xml:space="preserve">ts aged 18 to 64 years old </w:t>
      </w:r>
      <w:r w:rsidR="00D038C9" w:rsidRPr="00637819">
        <w:rPr>
          <w:rFonts w:ascii="Times New Roman" w:hAnsi="Times New Roman" w:cs="Times New Roman"/>
        </w:rPr>
        <w:t xml:space="preserve">were used to guide </w:t>
      </w:r>
      <w:r w:rsidR="0069149D" w:rsidRPr="00637819">
        <w:rPr>
          <w:rFonts w:ascii="Times New Roman" w:hAnsi="Times New Roman" w:cs="Times New Roman"/>
        </w:rPr>
        <w:t xml:space="preserve">the </w:t>
      </w:r>
      <w:r w:rsidR="00D038C9" w:rsidRPr="00637819">
        <w:rPr>
          <w:rFonts w:ascii="Times New Roman" w:hAnsi="Times New Roman" w:cs="Times New Roman"/>
        </w:rPr>
        <w:t>discussion of the</w:t>
      </w:r>
      <w:r w:rsidR="0069149D" w:rsidRPr="00637819">
        <w:rPr>
          <w:rFonts w:ascii="Times New Roman" w:hAnsi="Times New Roman" w:cs="Times New Roman"/>
        </w:rPr>
        <w:t>se two</w:t>
      </w:r>
      <w:r w:rsidR="00D038C9" w:rsidRPr="00637819">
        <w:rPr>
          <w:rFonts w:ascii="Times New Roman" w:hAnsi="Times New Roman" w:cs="Times New Roman"/>
        </w:rPr>
        <w:t xml:space="preserve"> meetings.</w:t>
      </w:r>
      <w:r w:rsidR="008E7E8F" w:rsidRPr="00637819">
        <w:rPr>
          <w:rFonts w:ascii="Times New Roman" w:hAnsi="Times New Roman" w:cs="Times New Roman"/>
        </w:rPr>
        <w:t xml:space="preserve"> </w:t>
      </w:r>
    </w:p>
    <w:p w:rsidR="000F6370" w:rsidRPr="00637819" w:rsidRDefault="002314EA" w:rsidP="00E51280">
      <w:pPr>
        <w:spacing w:after="0" w:line="480" w:lineRule="auto"/>
        <w:rPr>
          <w:rFonts w:ascii="Times New Roman" w:hAnsi="Times New Roman" w:cs="Times New Roman"/>
        </w:rPr>
      </w:pPr>
      <w:r>
        <w:rPr>
          <w:rFonts w:ascii="Times New Roman" w:hAnsi="Times New Roman" w:cs="Times New Roman"/>
        </w:rPr>
        <w:tab/>
      </w:r>
      <w:r w:rsidR="00377EA4">
        <w:rPr>
          <w:rFonts w:ascii="Times New Roman" w:hAnsi="Times New Roman" w:cs="Times New Roman"/>
        </w:rPr>
        <w:t>Second</w:t>
      </w:r>
      <w:r w:rsidR="00D038C9" w:rsidRPr="00637819">
        <w:rPr>
          <w:rFonts w:ascii="Times New Roman" w:hAnsi="Times New Roman" w:cs="Times New Roman"/>
        </w:rPr>
        <w:t xml:space="preserve">, </w:t>
      </w:r>
      <w:r w:rsidR="00377EA4">
        <w:rPr>
          <w:rFonts w:ascii="Times New Roman" w:hAnsi="Times New Roman" w:cs="Times New Roman"/>
        </w:rPr>
        <w:t xml:space="preserve">over a period of two months, 70 </w:t>
      </w:r>
      <w:r w:rsidR="0069149D" w:rsidRPr="00637819">
        <w:rPr>
          <w:rFonts w:ascii="Times New Roman" w:hAnsi="Times New Roman" w:cs="Times New Roman"/>
        </w:rPr>
        <w:t>identified and consented</w:t>
      </w:r>
      <w:r w:rsidR="00D038C9" w:rsidRPr="00637819">
        <w:rPr>
          <w:rFonts w:ascii="Times New Roman" w:hAnsi="Times New Roman" w:cs="Times New Roman"/>
        </w:rPr>
        <w:t xml:space="preserve"> participants were </w:t>
      </w:r>
      <w:r w:rsidR="000D4E68" w:rsidRPr="00637819">
        <w:rPr>
          <w:rFonts w:ascii="Times New Roman" w:hAnsi="Times New Roman" w:cs="Times New Roman"/>
        </w:rPr>
        <w:t>assigned into the intervention an</w:t>
      </w:r>
      <w:r>
        <w:rPr>
          <w:rFonts w:ascii="Times New Roman" w:hAnsi="Times New Roman" w:cs="Times New Roman"/>
        </w:rPr>
        <w:t>d control groups. Each group had</w:t>
      </w:r>
      <w:r w:rsidR="000D4E68" w:rsidRPr="00637819">
        <w:rPr>
          <w:rFonts w:ascii="Times New Roman" w:hAnsi="Times New Roman" w:cs="Times New Roman"/>
        </w:rPr>
        <w:t xml:space="preserve"> 35 part</w:t>
      </w:r>
      <w:r w:rsidR="00D038C9" w:rsidRPr="00637819">
        <w:rPr>
          <w:rFonts w:ascii="Times New Roman" w:hAnsi="Times New Roman" w:cs="Times New Roman"/>
        </w:rPr>
        <w:t>icipants. All participants received MHI-38 in Bosnian pre- and post-intervention in person</w:t>
      </w:r>
      <w:r w:rsidR="00377EA4">
        <w:rPr>
          <w:rFonts w:ascii="Times New Roman" w:hAnsi="Times New Roman" w:cs="Times New Roman"/>
        </w:rPr>
        <w:t xml:space="preserve"> either at their home or a public location</w:t>
      </w:r>
      <w:r w:rsidR="00D038C9" w:rsidRPr="00637819">
        <w:rPr>
          <w:rFonts w:ascii="Times New Roman" w:hAnsi="Times New Roman" w:cs="Times New Roman"/>
        </w:rPr>
        <w:t xml:space="preserve">. </w:t>
      </w:r>
      <w:r w:rsidR="000D4E68" w:rsidRPr="00637819">
        <w:rPr>
          <w:rFonts w:ascii="Times New Roman" w:hAnsi="Times New Roman" w:cs="Times New Roman"/>
        </w:rPr>
        <w:t>Following the instructions, the participants</w:t>
      </w:r>
      <w:r w:rsidR="000F6370" w:rsidRPr="00637819">
        <w:rPr>
          <w:rFonts w:ascii="Times New Roman" w:hAnsi="Times New Roman" w:cs="Times New Roman"/>
        </w:rPr>
        <w:t xml:space="preserve"> in the intervention group were </w:t>
      </w:r>
      <w:r w:rsidR="000D4E68" w:rsidRPr="00637819">
        <w:rPr>
          <w:rFonts w:ascii="Times New Roman" w:hAnsi="Times New Roman" w:cs="Times New Roman"/>
        </w:rPr>
        <w:t>asked to conduct at least five 30-minute or three 50-minute m</w:t>
      </w:r>
      <w:r w:rsidR="0069149D" w:rsidRPr="00637819">
        <w:rPr>
          <w:rFonts w:ascii="Times New Roman" w:hAnsi="Times New Roman" w:cs="Times New Roman"/>
        </w:rPr>
        <w:t xml:space="preserve">oderate-intensity self-selected and monitored </w:t>
      </w:r>
      <w:r w:rsidR="000D4E68" w:rsidRPr="00637819">
        <w:rPr>
          <w:rFonts w:ascii="Times New Roman" w:hAnsi="Times New Roman" w:cs="Times New Roman"/>
        </w:rPr>
        <w:t>physical activity per week for 12 weeks, and keep a journal of the type, time, frequency, and intensity of their physical activity.</w:t>
      </w:r>
      <w:r w:rsidR="00377EA4">
        <w:rPr>
          <w:rFonts w:ascii="Times New Roman" w:hAnsi="Times New Roman" w:cs="Times New Roman"/>
        </w:rPr>
        <w:t xml:space="preserve"> Data were reported in the end of their intervention.</w:t>
      </w:r>
      <w:r w:rsidR="000D4E68" w:rsidRPr="00637819">
        <w:rPr>
          <w:rFonts w:ascii="Times New Roman" w:hAnsi="Times New Roman" w:cs="Times New Roman"/>
        </w:rPr>
        <w:t xml:space="preserve"> </w:t>
      </w:r>
      <w:r w:rsidR="00377EA4">
        <w:rPr>
          <w:rFonts w:ascii="Times New Roman" w:hAnsi="Times New Roman" w:cs="Times New Roman"/>
        </w:rPr>
        <w:t xml:space="preserve">Based on the participants’ preference </w:t>
      </w:r>
      <w:r w:rsidR="00320D22">
        <w:rPr>
          <w:rFonts w:ascii="Times New Roman" w:hAnsi="Times New Roman" w:cs="Times New Roman"/>
        </w:rPr>
        <w:t>a</w:t>
      </w:r>
      <w:r w:rsidR="009F6CF7">
        <w:rPr>
          <w:rFonts w:ascii="Times New Roman" w:hAnsi="Times New Roman" w:cs="Times New Roman"/>
        </w:rPr>
        <w:t xml:space="preserve"> trained</w:t>
      </w:r>
      <w:r w:rsidR="000F6370" w:rsidRPr="00637819">
        <w:rPr>
          <w:rFonts w:ascii="Times New Roman" w:hAnsi="Times New Roman" w:cs="Times New Roman"/>
        </w:rPr>
        <w:t xml:space="preserve"> undergraduate researcher </w:t>
      </w:r>
      <w:r w:rsidR="000D4E68" w:rsidRPr="00637819">
        <w:rPr>
          <w:rFonts w:ascii="Times New Roman" w:hAnsi="Times New Roman" w:cs="Times New Roman"/>
        </w:rPr>
        <w:t>contact</w:t>
      </w:r>
      <w:r w:rsidR="000F6370" w:rsidRPr="00637819">
        <w:rPr>
          <w:rFonts w:ascii="Times New Roman" w:hAnsi="Times New Roman" w:cs="Times New Roman"/>
        </w:rPr>
        <w:t>ed</w:t>
      </w:r>
      <w:r w:rsidR="000D4E68" w:rsidRPr="00637819">
        <w:rPr>
          <w:rFonts w:ascii="Times New Roman" w:hAnsi="Times New Roman" w:cs="Times New Roman"/>
        </w:rPr>
        <w:t xml:space="preserve"> th</w:t>
      </w:r>
      <w:r w:rsidR="000F6370" w:rsidRPr="00637819">
        <w:rPr>
          <w:rFonts w:ascii="Times New Roman" w:hAnsi="Times New Roman" w:cs="Times New Roman"/>
        </w:rPr>
        <w:t>e participants</w:t>
      </w:r>
      <w:r w:rsidR="009F6CF7">
        <w:rPr>
          <w:rFonts w:ascii="Times New Roman" w:hAnsi="Times New Roman" w:cs="Times New Roman"/>
        </w:rPr>
        <w:t xml:space="preserve"> and sent them reminders</w:t>
      </w:r>
      <w:r w:rsidR="000F6370" w:rsidRPr="00637819">
        <w:rPr>
          <w:rFonts w:ascii="Times New Roman" w:hAnsi="Times New Roman" w:cs="Times New Roman"/>
        </w:rPr>
        <w:t xml:space="preserve"> by mail</w:t>
      </w:r>
      <w:r w:rsidR="000D4E68" w:rsidRPr="00637819">
        <w:rPr>
          <w:rFonts w:ascii="Times New Roman" w:hAnsi="Times New Roman" w:cs="Times New Roman"/>
        </w:rPr>
        <w:t xml:space="preserve"> every week in order to keep track of their per</w:t>
      </w:r>
      <w:r w:rsidR="000F6370" w:rsidRPr="00637819">
        <w:rPr>
          <w:rFonts w:ascii="Times New Roman" w:hAnsi="Times New Roman" w:cs="Times New Roman"/>
        </w:rPr>
        <w:t xml:space="preserve">formance. The control group </w:t>
      </w:r>
      <w:r w:rsidR="000D4E68" w:rsidRPr="00637819">
        <w:rPr>
          <w:rFonts w:ascii="Times New Roman" w:hAnsi="Times New Roman" w:cs="Times New Roman"/>
        </w:rPr>
        <w:t>receive</w:t>
      </w:r>
      <w:r w:rsidR="000F6370" w:rsidRPr="00637819">
        <w:rPr>
          <w:rFonts w:ascii="Times New Roman" w:hAnsi="Times New Roman" w:cs="Times New Roman"/>
        </w:rPr>
        <w:t>d</w:t>
      </w:r>
      <w:r w:rsidR="000D4E68" w:rsidRPr="00637819">
        <w:rPr>
          <w:rFonts w:ascii="Times New Roman" w:hAnsi="Times New Roman" w:cs="Times New Roman"/>
        </w:rPr>
        <w:t xml:space="preserve"> materials regarding general knowledge/techniques of improving </w:t>
      </w:r>
      <w:r w:rsidR="000D4E68" w:rsidRPr="00637819">
        <w:rPr>
          <w:rFonts w:ascii="Times New Roman" w:hAnsi="Times New Roman" w:cs="Times New Roman"/>
        </w:rPr>
        <w:lastRenderedPageBreak/>
        <w:t xml:space="preserve">mental health each </w:t>
      </w:r>
      <w:r>
        <w:rPr>
          <w:rFonts w:ascii="Times New Roman" w:hAnsi="Times New Roman" w:cs="Times New Roman"/>
        </w:rPr>
        <w:t xml:space="preserve">week for 12 weeks, </w:t>
      </w:r>
      <w:r w:rsidR="009F6CF7">
        <w:rPr>
          <w:rFonts w:ascii="Times New Roman" w:hAnsi="Times New Roman" w:cs="Times New Roman"/>
        </w:rPr>
        <w:t>mailed by another trained</w:t>
      </w:r>
      <w:r w:rsidR="000D4E68" w:rsidRPr="00637819">
        <w:rPr>
          <w:rFonts w:ascii="Times New Roman" w:hAnsi="Times New Roman" w:cs="Times New Roman"/>
        </w:rPr>
        <w:t xml:space="preserve"> undergraduate researcher. These materials involve</w:t>
      </w:r>
      <w:r>
        <w:rPr>
          <w:rFonts w:ascii="Times New Roman" w:hAnsi="Times New Roman" w:cs="Times New Roman"/>
        </w:rPr>
        <w:t>d</w:t>
      </w:r>
      <w:r w:rsidR="000D4E68" w:rsidRPr="00637819">
        <w:rPr>
          <w:rFonts w:ascii="Times New Roman" w:hAnsi="Times New Roman" w:cs="Times New Roman"/>
        </w:rPr>
        <w:t xml:space="preserve"> topics in areas of general knowledge/techniques of improving mental health, such as stress management, physical activity and mental health, basic concepts of mental disorders, belief and attitudes towards mental disorders, major risk factors, healthy and effective communication, acculturation of lifestyles and health beliefs, access to mental health services, etc. </w:t>
      </w:r>
      <w:r>
        <w:rPr>
          <w:rFonts w:ascii="Times New Roman" w:hAnsi="Times New Roman" w:cs="Times New Roman"/>
        </w:rPr>
        <w:t>The study was approved by the u</w:t>
      </w:r>
      <w:r w:rsidR="000F6370" w:rsidRPr="00637819">
        <w:rPr>
          <w:rFonts w:ascii="Times New Roman" w:hAnsi="Times New Roman" w:cs="Times New Roman"/>
        </w:rPr>
        <w:t xml:space="preserve">niversity’s Institutional Review Board. </w:t>
      </w:r>
    </w:p>
    <w:p w:rsidR="000D4E68" w:rsidRPr="00637819" w:rsidRDefault="000D4E68" w:rsidP="00E51280">
      <w:pPr>
        <w:spacing w:after="0" w:line="480" w:lineRule="auto"/>
        <w:rPr>
          <w:rFonts w:ascii="Times New Roman" w:hAnsi="Times New Roman" w:cs="Times New Roman"/>
          <w:b/>
          <w:i/>
        </w:rPr>
      </w:pPr>
      <w:r w:rsidRPr="00637819">
        <w:rPr>
          <w:rFonts w:ascii="Times New Roman" w:hAnsi="Times New Roman" w:cs="Times New Roman"/>
          <w:b/>
          <w:i/>
        </w:rPr>
        <w:t>Data Analysis</w:t>
      </w:r>
    </w:p>
    <w:p w:rsidR="007F523C" w:rsidRPr="00E51280" w:rsidRDefault="00C01B3E" w:rsidP="00E51280">
      <w:pPr>
        <w:spacing w:after="0" w:line="480" w:lineRule="auto"/>
        <w:rPr>
          <w:rFonts w:ascii="Times New Roman" w:hAnsi="Times New Roman" w:cs="Times New Roman"/>
        </w:rPr>
      </w:pPr>
      <w:r>
        <w:rPr>
          <w:rFonts w:ascii="Times New Roman" w:hAnsi="Times New Roman" w:cs="Times New Roman"/>
        </w:rPr>
        <w:tab/>
      </w:r>
      <w:r w:rsidR="000D4E68" w:rsidRPr="00637819">
        <w:rPr>
          <w:rFonts w:ascii="Times New Roman" w:hAnsi="Times New Roman" w:cs="Times New Roman"/>
        </w:rPr>
        <w:t xml:space="preserve">Quantitative data collected via the MHI-38 </w:t>
      </w:r>
      <w:r w:rsidR="000F6370" w:rsidRPr="00637819">
        <w:rPr>
          <w:rFonts w:ascii="Times New Roman" w:hAnsi="Times New Roman" w:cs="Times New Roman"/>
        </w:rPr>
        <w:t>were</w:t>
      </w:r>
      <w:r w:rsidR="000D4E68" w:rsidRPr="00637819">
        <w:rPr>
          <w:rFonts w:ascii="Times New Roman" w:hAnsi="Times New Roman" w:cs="Times New Roman"/>
        </w:rPr>
        <w:t xml:space="preserve"> used</w:t>
      </w:r>
      <w:r w:rsidR="002314EA">
        <w:rPr>
          <w:rFonts w:ascii="Times New Roman" w:hAnsi="Times New Roman" w:cs="Times New Roman"/>
        </w:rPr>
        <w:t xml:space="preserve"> to calculate</w:t>
      </w:r>
      <w:r w:rsidR="0069149D" w:rsidRPr="00637819">
        <w:rPr>
          <w:rFonts w:ascii="Times New Roman" w:hAnsi="Times New Roman" w:cs="Times New Roman"/>
        </w:rPr>
        <w:t xml:space="preserve"> descriptive statistics and</w:t>
      </w:r>
      <w:r w:rsidR="000F6370" w:rsidRPr="00637819">
        <w:rPr>
          <w:rFonts w:ascii="Times New Roman" w:hAnsi="Times New Roman" w:cs="Times New Roman"/>
        </w:rPr>
        <w:t xml:space="preserve"> t-tests. MHI-38</w:t>
      </w:r>
      <w:r w:rsidR="000D4E68" w:rsidRPr="00637819">
        <w:rPr>
          <w:rFonts w:ascii="Times New Roman" w:hAnsi="Times New Roman" w:cs="Times New Roman"/>
        </w:rPr>
        <w:t xml:space="preserve"> provide</w:t>
      </w:r>
      <w:r w:rsidR="000F6370" w:rsidRPr="00637819">
        <w:rPr>
          <w:rFonts w:ascii="Times New Roman" w:hAnsi="Times New Roman" w:cs="Times New Roman"/>
        </w:rPr>
        <w:t>d</w:t>
      </w:r>
      <w:r w:rsidR="000D4E68" w:rsidRPr="00637819">
        <w:rPr>
          <w:rFonts w:ascii="Times New Roman" w:hAnsi="Times New Roman" w:cs="Times New Roman"/>
        </w:rPr>
        <w:t xml:space="preserve"> pre- and post-assessment </w:t>
      </w:r>
      <w:r w:rsidR="009F6CF7">
        <w:rPr>
          <w:rFonts w:ascii="Times New Roman" w:hAnsi="Times New Roman" w:cs="Times New Roman"/>
        </w:rPr>
        <w:t>scores for each of the scales</w:t>
      </w:r>
      <w:r w:rsidR="000D4E68" w:rsidRPr="00637819">
        <w:rPr>
          <w:rFonts w:ascii="Times New Roman" w:hAnsi="Times New Roman" w:cs="Times New Roman"/>
        </w:rPr>
        <w:t xml:space="preserve">, including the mental health index, two global scales of psychological distress and psychological well-being, and six subscales of anxiety, depression, </w:t>
      </w:r>
      <w:proofErr w:type="gramStart"/>
      <w:r w:rsidR="000D4E68" w:rsidRPr="00637819">
        <w:rPr>
          <w:rFonts w:ascii="Times New Roman" w:hAnsi="Times New Roman" w:cs="Times New Roman"/>
        </w:rPr>
        <w:t>loss</w:t>
      </w:r>
      <w:proofErr w:type="gramEnd"/>
      <w:r w:rsidR="000D4E68" w:rsidRPr="00637819">
        <w:rPr>
          <w:rFonts w:ascii="Times New Roman" w:hAnsi="Times New Roman" w:cs="Times New Roman"/>
        </w:rPr>
        <w:t xml:space="preserve"> of behavioral/emotional control, general positive affect, emotional ties, and life satisfaction. In order to examine the effectiveness of physical activity on mental health, paired t–test and two-s</w:t>
      </w:r>
      <w:r w:rsidR="000F6370" w:rsidRPr="00637819">
        <w:rPr>
          <w:rFonts w:ascii="Times New Roman" w:hAnsi="Times New Roman" w:cs="Times New Roman"/>
        </w:rPr>
        <w:t>ample independent t-test were</w:t>
      </w:r>
      <w:r w:rsidR="000D4E68" w:rsidRPr="00637819">
        <w:rPr>
          <w:rFonts w:ascii="Times New Roman" w:hAnsi="Times New Roman" w:cs="Times New Roman"/>
        </w:rPr>
        <w:t xml:space="preserve"> run for comparisons both within the group (intervention or control group) and between </w:t>
      </w:r>
      <w:r w:rsidR="009F6CF7">
        <w:rPr>
          <w:rFonts w:ascii="Times New Roman" w:hAnsi="Times New Roman" w:cs="Times New Roman"/>
        </w:rPr>
        <w:t xml:space="preserve">the </w:t>
      </w:r>
      <w:r w:rsidR="000D4E68" w:rsidRPr="00637819">
        <w:rPr>
          <w:rFonts w:ascii="Times New Roman" w:hAnsi="Times New Roman" w:cs="Times New Roman"/>
        </w:rPr>
        <w:t>groups (intervention and control groups) on these me</w:t>
      </w:r>
      <w:r w:rsidR="000F6370" w:rsidRPr="00637819">
        <w:rPr>
          <w:rFonts w:ascii="Times New Roman" w:hAnsi="Times New Roman" w:cs="Times New Roman"/>
        </w:rPr>
        <w:t>asures. SPSS 22 software was</w:t>
      </w:r>
      <w:r w:rsidR="002314EA">
        <w:rPr>
          <w:rFonts w:ascii="Times New Roman" w:hAnsi="Times New Roman" w:cs="Times New Roman"/>
        </w:rPr>
        <w:t xml:space="preserve"> used to run all the analyse</w:t>
      </w:r>
      <w:r w:rsidR="000D4E68" w:rsidRPr="00637819">
        <w:rPr>
          <w:rFonts w:ascii="Times New Roman" w:hAnsi="Times New Roman" w:cs="Times New Roman"/>
        </w:rPr>
        <w:t>s</w:t>
      </w:r>
      <w:r w:rsidR="00320D22">
        <w:rPr>
          <w:rFonts w:ascii="Times New Roman" w:hAnsi="Times New Roman" w:cs="Times New Roman"/>
        </w:rPr>
        <w:t>. The significance level was</w:t>
      </w:r>
      <w:r w:rsidR="000D4E68" w:rsidRPr="00637819">
        <w:rPr>
          <w:rFonts w:ascii="Times New Roman" w:hAnsi="Times New Roman" w:cs="Times New Roman"/>
        </w:rPr>
        <w:t xml:space="preserve"> set at 0.05 (one-tailed). </w:t>
      </w:r>
    </w:p>
    <w:p w:rsidR="00724436" w:rsidRPr="00637819" w:rsidRDefault="00724436" w:rsidP="00E51280">
      <w:pPr>
        <w:spacing w:after="0" w:line="480" w:lineRule="auto"/>
        <w:rPr>
          <w:rFonts w:ascii="Times New Roman" w:hAnsi="Times New Roman" w:cs="Times New Roman"/>
          <w:b/>
        </w:rPr>
      </w:pPr>
      <w:r w:rsidRPr="00637819">
        <w:rPr>
          <w:rFonts w:ascii="Times New Roman" w:hAnsi="Times New Roman" w:cs="Times New Roman"/>
          <w:b/>
        </w:rPr>
        <w:t>RESULTS</w:t>
      </w:r>
    </w:p>
    <w:p w:rsidR="00CB637A" w:rsidRPr="00637819" w:rsidRDefault="00C01B3E" w:rsidP="00E51280">
      <w:pPr>
        <w:spacing w:after="0" w:line="480" w:lineRule="auto"/>
        <w:rPr>
          <w:rFonts w:ascii="Times New Roman" w:hAnsi="Times New Roman" w:cs="Times New Roman"/>
        </w:rPr>
      </w:pPr>
      <w:r>
        <w:rPr>
          <w:rFonts w:ascii="Times New Roman" w:hAnsi="Times New Roman" w:cs="Times New Roman"/>
        </w:rPr>
        <w:tab/>
      </w:r>
      <w:r w:rsidR="00AC5B3F" w:rsidRPr="00637819">
        <w:rPr>
          <w:rFonts w:ascii="Times New Roman" w:hAnsi="Times New Roman" w:cs="Times New Roman"/>
        </w:rPr>
        <w:t>A total of 70 participants joined the study with 35 in the intervention and 35 in the control group. A majority of the participants we</w:t>
      </w:r>
      <w:r w:rsidR="00DE3454">
        <w:rPr>
          <w:rFonts w:ascii="Times New Roman" w:hAnsi="Times New Roman" w:cs="Times New Roman"/>
        </w:rPr>
        <w:t>re within an age range of 40 to</w:t>
      </w:r>
      <w:r w:rsidR="00AC5B3F" w:rsidRPr="00637819">
        <w:rPr>
          <w:rFonts w:ascii="Times New Roman" w:hAnsi="Times New Roman" w:cs="Times New Roman"/>
        </w:rPr>
        <w:t xml:space="preserve"> 64 years old. A total of 16 males and 19 females were in </w:t>
      </w:r>
      <w:r w:rsidR="00DE3454">
        <w:rPr>
          <w:rFonts w:ascii="Times New Roman" w:hAnsi="Times New Roman" w:cs="Times New Roman"/>
        </w:rPr>
        <w:t>the intervention group and</w:t>
      </w:r>
      <w:r w:rsidR="00AC5B3F" w:rsidRPr="00637819">
        <w:rPr>
          <w:rFonts w:ascii="Times New Roman" w:hAnsi="Times New Roman" w:cs="Times New Roman"/>
        </w:rPr>
        <w:t xml:space="preserve"> 17 males and 18 females in the control group. </w:t>
      </w:r>
      <w:r w:rsidR="00F35C1B" w:rsidRPr="00637819">
        <w:rPr>
          <w:rFonts w:ascii="Times New Roman" w:hAnsi="Times New Roman" w:cs="Times New Roman"/>
        </w:rPr>
        <w:t xml:space="preserve">Table 1 indicates the differences between pre- and post-intervention with the intervention group on the MHI-38 scales. After </w:t>
      </w:r>
      <w:r w:rsidR="00DE3454">
        <w:rPr>
          <w:rFonts w:ascii="Times New Roman" w:hAnsi="Times New Roman" w:cs="Times New Roman"/>
        </w:rPr>
        <w:t xml:space="preserve">the </w:t>
      </w:r>
      <w:r w:rsidR="00F35C1B" w:rsidRPr="00637819">
        <w:rPr>
          <w:rFonts w:ascii="Times New Roman" w:hAnsi="Times New Roman" w:cs="Times New Roman"/>
        </w:rPr>
        <w:t>12-week regular physical activity, the participants made a statistically significant improvement on the scales of Anxiety, General Positive Affect, Psychological Well-being, and overall Menta</w:t>
      </w:r>
      <w:r w:rsidR="00D9448E" w:rsidRPr="00637819">
        <w:rPr>
          <w:rFonts w:ascii="Times New Roman" w:hAnsi="Times New Roman" w:cs="Times New Roman"/>
        </w:rPr>
        <w:t>l Health Index (mean difference</w:t>
      </w:r>
      <w:r w:rsidR="00F35C1B" w:rsidRPr="00637819">
        <w:rPr>
          <w:rFonts w:ascii="Times New Roman" w:hAnsi="Times New Roman" w:cs="Times New Roman"/>
        </w:rPr>
        <w:t xml:space="preserve"> = -3.86, 3.69, 4.89, and -14.17; p = .05, .02, .02, and .01). </w:t>
      </w:r>
      <w:r w:rsidR="00D9448E" w:rsidRPr="00637819">
        <w:rPr>
          <w:rFonts w:ascii="Times New Roman" w:hAnsi="Times New Roman" w:cs="Times New Roman"/>
        </w:rPr>
        <w:t xml:space="preserve">Although no statistically significant improvement was detected, compared to the participants’ mental health status before the intervention in the areas of Depression, Loss of Behavioral/Emotional Control, </w:t>
      </w:r>
      <w:r w:rsidR="00D9448E" w:rsidRPr="00637819">
        <w:rPr>
          <w:rFonts w:ascii="Times New Roman" w:hAnsi="Times New Roman" w:cs="Times New Roman"/>
        </w:rPr>
        <w:lastRenderedPageBreak/>
        <w:t xml:space="preserve">Emotional Ties, Life Satisfaction, and Psychological Distress, there was noticeable positive change (mean difference = </w:t>
      </w:r>
      <w:r w:rsidR="00F35C1B" w:rsidRPr="00637819">
        <w:rPr>
          <w:rFonts w:ascii="Times New Roman" w:hAnsi="Times New Roman" w:cs="Times New Roman"/>
        </w:rPr>
        <w:t xml:space="preserve"> </w:t>
      </w:r>
      <w:r w:rsidR="00D9448E" w:rsidRPr="00637819">
        <w:rPr>
          <w:rFonts w:ascii="Times New Roman" w:hAnsi="Times New Roman" w:cs="Times New Roman"/>
        </w:rPr>
        <w:t>-1.54, -1.17, .37, .26, and -8.29; p = .07, .22, .28, .26, and .06).</w:t>
      </w:r>
      <w:r w:rsidR="00AC5B3F" w:rsidRPr="00637819">
        <w:rPr>
          <w:rFonts w:ascii="Times New Roman" w:hAnsi="Times New Roman" w:cs="Times New Roman"/>
        </w:rPr>
        <w:t xml:space="preserve"> </w:t>
      </w:r>
    </w:p>
    <w:p w:rsidR="00501975" w:rsidRPr="00637819" w:rsidRDefault="00C01B3E" w:rsidP="00E51280">
      <w:pPr>
        <w:spacing w:after="0" w:line="480" w:lineRule="auto"/>
        <w:rPr>
          <w:rFonts w:ascii="Times New Roman" w:hAnsi="Times New Roman" w:cs="Times New Roman"/>
        </w:rPr>
      </w:pPr>
      <w:r>
        <w:rPr>
          <w:rFonts w:ascii="Times New Roman" w:hAnsi="Times New Roman" w:cs="Times New Roman"/>
        </w:rPr>
        <w:tab/>
      </w:r>
      <w:r w:rsidR="007D4408" w:rsidRPr="00637819">
        <w:rPr>
          <w:rFonts w:ascii="Times New Roman" w:hAnsi="Times New Roman" w:cs="Times New Roman"/>
        </w:rPr>
        <w:t xml:space="preserve">Table 2 indicates the differences between pre- and post-intervention with the control group on the </w:t>
      </w:r>
      <w:r w:rsidR="00320D22">
        <w:rPr>
          <w:rFonts w:ascii="Times New Roman" w:hAnsi="Times New Roman" w:cs="Times New Roman"/>
        </w:rPr>
        <w:t xml:space="preserve">same </w:t>
      </w:r>
      <w:r w:rsidR="007D4408" w:rsidRPr="00637819">
        <w:rPr>
          <w:rFonts w:ascii="Times New Roman" w:hAnsi="Times New Roman" w:cs="Times New Roman"/>
        </w:rPr>
        <w:t xml:space="preserve">two global scales, the overall mental health scale, and the six subscales. </w:t>
      </w:r>
      <w:r w:rsidR="00D93D11" w:rsidRPr="00637819">
        <w:rPr>
          <w:rFonts w:ascii="Times New Roman" w:hAnsi="Times New Roman" w:cs="Times New Roman"/>
        </w:rPr>
        <w:t xml:space="preserve">After participants in the control group received </w:t>
      </w:r>
      <w:r w:rsidR="00DE3454">
        <w:rPr>
          <w:rFonts w:ascii="Times New Roman" w:hAnsi="Times New Roman" w:cs="Times New Roman"/>
        </w:rPr>
        <w:t xml:space="preserve">mailed-in </w:t>
      </w:r>
      <w:r w:rsidR="00D93D11" w:rsidRPr="00637819">
        <w:rPr>
          <w:rFonts w:ascii="Times New Roman" w:hAnsi="Times New Roman" w:cs="Times New Roman"/>
        </w:rPr>
        <w:t>educational materials concerning mental health for 12 weeks, f</w:t>
      </w:r>
      <w:r w:rsidR="007D4408" w:rsidRPr="00637819">
        <w:rPr>
          <w:rFonts w:ascii="Times New Roman" w:hAnsi="Times New Roman" w:cs="Times New Roman"/>
        </w:rPr>
        <w:t xml:space="preserve">ive out of </w:t>
      </w:r>
      <w:r w:rsidR="00D93D11" w:rsidRPr="00637819">
        <w:rPr>
          <w:rFonts w:ascii="Times New Roman" w:hAnsi="Times New Roman" w:cs="Times New Roman"/>
        </w:rPr>
        <w:t>these nine</w:t>
      </w:r>
      <w:r w:rsidR="007D4408" w:rsidRPr="00637819">
        <w:rPr>
          <w:rFonts w:ascii="Times New Roman" w:hAnsi="Times New Roman" w:cs="Times New Roman"/>
        </w:rPr>
        <w:t xml:space="preserve"> scales, including Anxiety, Depression, Life Satisfaction, Psychological Distress, and Mental Health Index, stated that the participants in the control group made a statistically significant improvement (mean difference = -.3.22, -1.91, .57, -8.26, and -10.57; p = .01, .01, .00, .01, and .02). </w:t>
      </w:r>
      <w:r w:rsidR="009E2A9C" w:rsidRPr="00637819">
        <w:rPr>
          <w:rFonts w:ascii="Times New Roman" w:hAnsi="Times New Roman" w:cs="Times New Roman"/>
        </w:rPr>
        <w:t>P</w:t>
      </w:r>
      <w:r w:rsidR="00D93D11" w:rsidRPr="00637819">
        <w:rPr>
          <w:rFonts w:ascii="Times New Roman" w:hAnsi="Times New Roman" w:cs="Times New Roman"/>
        </w:rPr>
        <w:t xml:space="preserve">ositive effects were also identified in the areas of General Positive Affect and Psychological Well-being among the participants in the control group, </w:t>
      </w:r>
      <w:r w:rsidR="009E2A9C" w:rsidRPr="00637819">
        <w:rPr>
          <w:rFonts w:ascii="Times New Roman" w:hAnsi="Times New Roman" w:cs="Times New Roman"/>
        </w:rPr>
        <w:t xml:space="preserve">but </w:t>
      </w:r>
      <w:r w:rsidR="00D93D11" w:rsidRPr="00637819">
        <w:rPr>
          <w:rFonts w:ascii="Times New Roman" w:hAnsi="Times New Roman" w:cs="Times New Roman"/>
        </w:rPr>
        <w:t>they were not significant enough (mean difference = 1</w:t>
      </w:r>
      <w:r w:rsidR="00FB7274" w:rsidRPr="00637819">
        <w:rPr>
          <w:rFonts w:ascii="Times New Roman" w:hAnsi="Times New Roman" w:cs="Times New Roman"/>
        </w:rPr>
        <w:t>.43 and 1.31; p = .30 and .47). B</w:t>
      </w:r>
      <w:r w:rsidR="00D93D11" w:rsidRPr="00637819">
        <w:rPr>
          <w:rFonts w:ascii="Times New Roman" w:hAnsi="Times New Roman" w:cs="Times New Roman"/>
        </w:rPr>
        <w:t xml:space="preserve">oth </w:t>
      </w:r>
      <w:r w:rsidR="00FB7274" w:rsidRPr="00637819">
        <w:rPr>
          <w:rFonts w:ascii="Times New Roman" w:hAnsi="Times New Roman" w:cs="Times New Roman"/>
        </w:rPr>
        <w:t xml:space="preserve">scales of Loss of Behavioral/Emotional Control and Emotional Ties, however, implied that the participants experienced an unfavorable fallback (mean difference = .34 and -.22; p = .55 and .30). </w:t>
      </w:r>
    </w:p>
    <w:p w:rsidR="00B06E13" w:rsidRPr="000D2B88" w:rsidRDefault="00C01B3E" w:rsidP="00E51280">
      <w:pPr>
        <w:spacing w:after="0" w:line="480" w:lineRule="auto"/>
        <w:rPr>
          <w:rFonts w:ascii="Times New Roman" w:hAnsi="Times New Roman" w:cs="Times New Roman"/>
        </w:rPr>
      </w:pPr>
      <w:r>
        <w:rPr>
          <w:rFonts w:ascii="Times New Roman" w:hAnsi="Times New Roman" w:cs="Times New Roman"/>
        </w:rPr>
        <w:tab/>
      </w:r>
      <w:r w:rsidR="0073039F" w:rsidRPr="00637819">
        <w:rPr>
          <w:rFonts w:ascii="Times New Roman" w:hAnsi="Times New Roman" w:cs="Times New Roman"/>
        </w:rPr>
        <w:t xml:space="preserve">Comparisons between the intervention and control groups were also made using the MHI-38 at the baseline </w:t>
      </w:r>
      <w:r w:rsidR="00B06E13" w:rsidRPr="00637819">
        <w:rPr>
          <w:rFonts w:ascii="Times New Roman" w:hAnsi="Times New Roman" w:cs="Times New Roman"/>
        </w:rPr>
        <w:t xml:space="preserve">before the intervention </w:t>
      </w:r>
      <w:r w:rsidR="0073039F" w:rsidRPr="00637819">
        <w:rPr>
          <w:rFonts w:ascii="Times New Roman" w:hAnsi="Times New Roman" w:cs="Times New Roman"/>
        </w:rPr>
        <w:t xml:space="preserve">(Table 3). Based on the mean differences, although the differences between these two groups were not statistically significant, the control group seemed scored </w:t>
      </w:r>
      <w:r w:rsidR="00B06E13" w:rsidRPr="00637819">
        <w:rPr>
          <w:rFonts w:ascii="Times New Roman" w:hAnsi="Times New Roman" w:cs="Times New Roman"/>
        </w:rPr>
        <w:t xml:space="preserve">more </w:t>
      </w:r>
      <w:r w:rsidR="00C543C4" w:rsidRPr="00637819">
        <w:rPr>
          <w:rFonts w:ascii="Times New Roman" w:hAnsi="Times New Roman" w:cs="Times New Roman"/>
        </w:rPr>
        <w:t>favorably</w:t>
      </w:r>
      <w:r w:rsidR="009F020B" w:rsidRPr="00637819">
        <w:rPr>
          <w:rFonts w:ascii="Times New Roman" w:hAnsi="Times New Roman" w:cs="Times New Roman"/>
        </w:rPr>
        <w:t xml:space="preserve"> on five </w:t>
      </w:r>
      <w:r w:rsidR="00C543C4" w:rsidRPr="00637819">
        <w:rPr>
          <w:rFonts w:ascii="Times New Roman" w:hAnsi="Times New Roman" w:cs="Times New Roman"/>
        </w:rPr>
        <w:t xml:space="preserve">scales, including </w:t>
      </w:r>
      <w:r w:rsidR="0073039F" w:rsidRPr="00637819">
        <w:rPr>
          <w:rFonts w:ascii="Times New Roman" w:hAnsi="Times New Roman" w:cs="Times New Roman"/>
        </w:rPr>
        <w:t xml:space="preserve">Anxiety, Loss of Behavioral/Emotional Control, </w:t>
      </w:r>
      <w:r w:rsidR="00F51C87" w:rsidRPr="00637819">
        <w:rPr>
          <w:rFonts w:ascii="Times New Roman" w:hAnsi="Times New Roman" w:cs="Times New Roman"/>
        </w:rPr>
        <w:t xml:space="preserve">Emotional Ties, </w:t>
      </w:r>
      <w:r w:rsidR="0073039F" w:rsidRPr="00637819">
        <w:rPr>
          <w:rFonts w:ascii="Times New Roman" w:hAnsi="Times New Roman" w:cs="Times New Roman"/>
        </w:rPr>
        <w:t>Psychological Well</w:t>
      </w:r>
      <w:r w:rsidR="00F51C87" w:rsidRPr="00637819">
        <w:rPr>
          <w:rFonts w:ascii="Times New Roman" w:hAnsi="Times New Roman" w:cs="Times New Roman"/>
        </w:rPr>
        <w:t>-being, and overall Mental Health Index (mean difference = - .08, -</w:t>
      </w:r>
      <w:r w:rsidR="0073039F" w:rsidRPr="00637819">
        <w:rPr>
          <w:rFonts w:ascii="Times New Roman" w:hAnsi="Times New Roman" w:cs="Times New Roman"/>
        </w:rPr>
        <w:t xml:space="preserve"> </w:t>
      </w:r>
      <w:r w:rsidR="00F51C87" w:rsidRPr="00637819">
        <w:rPr>
          <w:rFonts w:ascii="Times New Roman" w:hAnsi="Times New Roman" w:cs="Times New Roman"/>
        </w:rPr>
        <w:t xml:space="preserve">1.14, .17, .52, and -.26; p = .153, .32, .21, </w:t>
      </w:r>
      <w:r w:rsidR="00501975" w:rsidRPr="00637819">
        <w:rPr>
          <w:rFonts w:ascii="Times New Roman" w:hAnsi="Times New Roman" w:cs="Times New Roman"/>
        </w:rPr>
        <w:t xml:space="preserve">.21, </w:t>
      </w:r>
      <w:r w:rsidR="00F51C87" w:rsidRPr="00637819">
        <w:rPr>
          <w:rFonts w:ascii="Times New Roman" w:hAnsi="Times New Roman" w:cs="Times New Roman"/>
        </w:rPr>
        <w:t xml:space="preserve">and .19). </w:t>
      </w:r>
      <w:r w:rsidR="00501975" w:rsidRPr="00637819">
        <w:rPr>
          <w:rFonts w:ascii="Times New Roman" w:hAnsi="Times New Roman" w:cs="Times New Roman"/>
        </w:rPr>
        <w:t xml:space="preserve">On the contrary, the intervention group </w:t>
      </w:r>
      <w:r w:rsidR="004643E8" w:rsidRPr="00637819">
        <w:rPr>
          <w:rFonts w:ascii="Times New Roman" w:hAnsi="Times New Roman" w:cs="Times New Roman"/>
        </w:rPr>
        <w:t>scored better on the</w:t>
      </w:r>
      <w:r w:rsidR="00501975" w:rsidRPr="00637819">
        <w:rPr>
          <w:rFonts w:ascii="Times New Roman" w:hAnsi="Times New Roman" w:cs="Times New Roman"/>
        </w:rPr>
        <w:t xml:space="preserve"> scales of Depression and Psychological Distress (mean difference = .06 and .2; p = .24 and .23). </w:t>
      </w:r>
      <w:r w:rsidR="00F51C87" w:rsidRPr="00637819">
        <w:rPr>
          <w:rFonts w:ascii="Times New Roman" w:hAnsi="Times New Roman" w:cs="Times New Roman"/>
        </w:rPr>
        <w:t xml:space="preserve">In particular, participants in the intervention group were significantly doing better in Life Satisfaction than those in the control group (mean difference = -.08; p = .00). </w:t>
      </w:r>
    </w:p>
    <w:p w:rsidR="009F020B" w:rsidRPr="00637819" w:rsidRDefault="00C01B3E" w:rsidP="00E51280">
      <w:pPr>
        <w:spacing w:after="0" w:line="480" w:lineRule="auto"/>
        <w:rPr>
          <w:rFonts w:ascii="Times New Roman" w:hAnsi="Times New Roman" w:cs="Times New Roman"/>
        </w:rPr>
      </w:pPr>
      <w:r>
        <w:rPr>
          <w:rFonts w:ascii="Times New Roman" w:hAnsi="Times New Roman" w:cs="Times New Roman"/>
        </w:rPr>
        <w:tab/>
      </w:r>
      <w:r w:rsidR="00B06E13" w:rsidRPr="00637819">
        <w:rPr>
          <w:rFonts w:ascii="Times New Roman" w:hAnsi="Times New Roman" w:cs="Times New Roman"/>
        </w:rPr>
        <w:t xml:space="preserve">Interestingly, after the intervention, </w:t>
      </w:r>
      <w:r w:rsidR="009F020B" w:rsidRPr="00637819">
        <w:rPr>
          <w:rFonts w:ascii="Times New Roman" w:hAnsi="Times New Roman" w:cs="Times New Roman"/>
        </w:rPr>
        <w:t xml:space="preserve">comparisons made between the intervention and control groups showed that the intervention group received </w:t>
      </w:r>
      <w:r w:rsidR="00C543C4" w:rsidRPr="00637819">
        <w:rPr>
          <w:rFonts w:ascii="Times New Roman" w:hAnsi="Times New Roman" w:cs="Times New Roman"/>
        </w:rPr>
        <w:t>more favorable and slightly higher scores</w:t>
      </w:r>
      <w:r w:rsidR="004643E8" w:rsidRPr="00637819">
        <w:rPr>
          <w:rFonts w:ascii="Times New Roman" w:hAnsi="Times New Roman" w:cs="Times New Roman"/>
        </w:rPr>
        <w:t xml:space="preserve"> on </w:t>
      </w:r>
      <w:r w:rsidR="009F020B" w:rsidRPr="00637819">
        <w:rPr>
          <w:rFonts w:ascii="Times New Roman" w:hAnsi="Times New Roman" w:cs="Times New Roman"/>
        </w:rPr>
        <w:t xml:space="preserve">seven scales out of the nine scales, including Anxiety, Loss of Behavioral/Emotional Control, General Positive Affect, Emotional Ties, Psychological Distress, Psychological Well-being, and Mental Health Index </w:t>
      </w:r>
      <w:r w:rsidR="009F020B" w:rsidRPr="00637819">
        <w:rPr>
          <w:rFonts w:ascii="Times New Roman" w:hAnsi="Times New Roman" w:cs="Times New Roman"/>
        </w:rPr>
        <w:lastRenderedPageBreak/>
        <w:t>(</w:t>
      </w:r>
      <w:r w:rsidR="004643E8" w:rsidRPr="00637819">
        <w:rPr>
          <w:rFonts w:ascii="Times New Roman" w:hAnsi="Times New Roman" w:cs="Times New Roman"/>
        </w:rPr>
        <w:t>mean difference = .54, .37, -2.26, -.43, .23, -3.31, and 3.34; p = .30, .01, .27, .93, .65, .41, and .88)</w:t>
      </w:r>
      <w:r w:rsidR="001149D1" w:rsidRPr="00637819">
        <w:rPr>
          <w:rFonts w:ascii="Times New Roman" w:hAnsi="Times New Roman" w:cs="Times New Roman"/>
        </w:rPr>
        <w:t xml:space="preserve"> (Table 4)</w:t>
      </w:r>
      <w:r w:rsidR="004643E8" w:rsidRPr="00637819">
        <w:rPr>
          <w:rFonts w:ascii="Times New Roman" w:hAnsi="Times New Roman" w:cs="Times New Roman"/>
        </w:rPr>
        <w:t>. Unfortunately, all differences were not statistically significant except for the difference on the scale of Loss of Behavioral/Emotional Control (</w:t>
      </w:r>
      <w:r w:rsidR="00847A22">
        <w:rPr>
          <w:rFonts w:ascii="Times New Roman" w:hAnsi="Times New Roman" w:cs="Times New Roman"/>
        </w:rPr>
        <w:t xml:space="preserve">mean difference = .37; </w:t>
      </w:r>
      <w:r w:rsidR="004643E8" w:rsidRPr="00637819">
        <w:rPr>
          <w:rFonts w:ascii="Times New Roman" w:hAnsi="Times New Roman" w:cs="Times New Roman"/>
        </w:rPr>
        <w:t xml:space="preserve">p = .01). </w:t>
      </w:r>
      <w:r w:rsidR="00AD69B8" w:rsidRPr="00637819">
        <w:rPr>
          <w:rFonts w:ascii="Times New Roman" w:hAnsi="Times New Roman" w:cs="Times New Roman"/>
        </w:rPr>
        <w:t>However, the intervention group did not seem to maintain</w:t>
      </w:r>
      <w:r w:rsidR="00C543C4" w:rsidRPr="00637819">
        <w:rPr>
          <w:rFonts w:ascii="Times New Roman" w:hAnsi="Times New Roman" w:cs="Times New Roman"/>
        </w:rPr>
        <w:t xml:space="preserve"> or demonstrate</w:t>
      </w:r>
      <w:r w:rsidR="00AD69B8" w:rsidRPr="00637819">
        <w:rPr>
          <w:rFonts w:ascii="Times New Roman" w:hAnsi="Times New Roman" w:cs="Times New Roman"/>
        </w:rPr>
        <w:t xml:space="preserve"> a more favorable mental health outcome </w:t>
      </w:r>
      <w:r w:rsidR="00C543C4" w:rsidRPr="00637819">
        <w:rPr>
          <w:rFonts w:ascii="Times New Roman" w:hAnsi="Times New Roman" w:cs="Times New Roman"/>
        </w:rPr>
        <w:t xml:space="preserve">after the 12-week </w:t>
      </w:r>
      <w:r w:rsidR="00910A28" w:rsidRPr="00637819">
        <w:rPr>
          <w:rFonts w:ascii="Times New Roman" w:hAnsi="Times New Roman" w:cs="Times New Roman"/>
        </w:rPr>
        <w:t xml:space="preserve">regular </w:t>
      </w:r>
      <w:r w:rsidR="00C543C4" w:rsidRPr="00637819">
        <w:rPr>
          <w:rFonts w:ascii="Times New Roman" w:hAnsi="Times New Roman" w:cs="Times New Roman"/>
        </w:rPr>
        <w:t xml:space="preserve">physical activity </w:t>
      </w:r>
      <w:r w:rsidR="00AD69B8" w:rsidRPr="00637819">
        <w:rPr>
          <w:rFonts w:ascii="Times New Roman" w:hAnsi="Times New Roman" w:cs="Times New Roman"/>
        </w:rPr>
        <w:t xml:space="preserve">on both scales of Depression and Life Satisfaction </w:t>
      </w:r>
      <w:r w:rsidR="00C543C4" w:rsidRPr="00637819">
        <w:rPr>
          <w:rFonts w:ascii="Times New Roman" w:hAnsi="Times New Roman" w:cs="Times New Roman"/>
        </w:rPr>
        <w:t>(mean difference = -.31 and .23; p = .79 and .1).</w:t>
      </w:r>
    </w:p>
    <w:p w:rsidR="00724436" w:rsidRPr="00637819" w:rsidRDefault="00724436" w:rsidP="00E51280">
      <w:pPr>
        <w:spacing w:after="0" w:line="480" w:lineRule="auto"/>
        <w:rPr>
          <w:rFonts w:ascii="Times New Roman" w:hAnsi="Times New Roman" w:cs="Times New Roman"/>
          <w:b/>
        </w:rPr>
      </w:pPr>
      <w:r w:rsidRPr="00637819">
        <w:rPr>
          <w:rFonts w:ascii="Times New Roman" w:hAnsi="Times New Roman" w:cs="Times New Roman"/>
          <w:b/>
        </w:rPr>
        <w:t>DISCUSSION</w:t>
      </w:r>
      <w:r w:rsidR="00652DA8" w:rsidRPr="00637819">
        <w:rPr>
          <w:rFonts w:ascii="Times New Roman" w:hAnsi="Times New Roman" w:cs="Times New Roman"/>
          <w:b/>
        </w:rPr>
        <w:t xml:space="preserve"> </w:t>
      </w:r>
    </w:p>
    <w:p w:rsidR="00AC4DB1" w:rsidRPr="00637819" w:rsidRDefault="00C01B3E" w:rsidP="00E51280">
      <w:pPr>
        <w:spacing w:after="0" w:line="480" w:lineRule="auto"/>
        <w:rPr>
          <w:rFonts w:ascii="Times New Roman" w:hAnsi="Times New Roman" w:cs="Times New Roman"/>
          <w:b/>
        </w:rPr>
      </w:pPr>
      <w:r>
        <w:rPr>
          <w:rFonts w:ascii="Times New Roman" w:hAnsi="Times New Roman" w:cs="Times New Roman"/>
        </w:rPr>
        <w:tab/>
      </w:r>
      <w:r w:rsidR="00424CF4" w:rsidRPr="00637819">
        <w:rPr>
          <w:rFonts w:ascii="Times New Roman" w:hAnsi="Times New Roman" w:cs="Times New Roman"/>
        </w:rPr>
        <w:t xml:space="preserve">In sum, after </w:t>
      </w:r>
      <w:r w:rsidR="00CF21E1">
        <w:rPr>
          <w:rFonts w:ascii="Times New Roman" w:hAnsi="Times New Roman" w:cs="Times New Roman"/>
        </w:rPr>
        <w:t xml:space="preserve">the </w:t>
      </w:r>
      <w:r w:rsidR="00424CF4" w:rsidRPr="00637819">
        <w:rPr>
          <w:rFonts w:ascii="Times New Roman" w:hAnsi="Times New Roman" w:cs="Times New Roman"/>
        </w:rPr>
        <w:t xml:space="preserve">12-week consecutive regular physical activity, the participants in the intervention group made significant improvement in four areas, including Anxiety, General Positive Affect, Psychological Well-being, and overall Mental Health Index. According to the MHI-38, the participants less frequently felt anxious or frustrated when facing </w:t>
      </w:r>
      <w:r w:rsidR="00FC5CD1" w:rsidRPr="00637819">
        <w:rPr>
          <w:rFonts w:ascii="Times New Roman" w:hAnsi="Times New Roman" w:cs="Times New Roman"/>
        </w:rPr>
        <w:t>unpleasant or un</w:t>
      </w:r>
      <w:r w:rsidR="00424CF4" w:rsidRPr="00637819">
        <w:rPr>
          <w:rFonts w:ascii="Times New Roman" w:hAnsi="Times New Roman" w:cs="Times New Roman"/>
        </w:rPr>
        <w:t xml:space="preserve">expected life events, and were more likely to stay calm and be patient. </w:t>
      </w:r>
      <w:r w:rsidR="00C552AD" w:rsidRPr="00637819">
        <w:rPr>
          <w:rFonts w:ascii="Times New Roman" w:hAnsi="Times New Roman" w:cs="Times New Roman"/>
        </w:rPr>
        <w:t>More frequently, the participants felt hap</w:t>
      </w:r>
      <w:r w:rsidR="00637765">
        <w:rPr>
          <w:rFonts w:ascii="Times New Roman" w:hAnsi="Times New Roman" w:cs="Times New Roman"/>
        </w:rPr>
        <w:t>py, hopeful, promising, relaxed</w:t>
      </w:r>
      <w:r w:rsidR="00C552AD" w:rsidRPr="00637819">
        <w:rPr>
          <w:rFonts w:ascii="Times New Roman" w:hAnsi="Times New Roman" w:cs="Times New Roman"/>
        </w:rPr>
        <w:t xml:space="preserve">, and </w:t>
      </w:r>
      <w:r w:rsidR="00637765">
        <w:rPr>
          <w:rFonts w:ascii="Times New Roman" w:hAnsi="Times New Roman" w:cs="Times New Roman"/>
        </w:rPr>
        <w:t xml:space="preserve">was </w:t>
      </w:r>
      <w:r w:rsidR="00C552AD" w:rsidRPr="00637819">
        <w:rPr>
          <w:rFonts w:ascii="Times New Roman" w:hAnsi="Times New Roman" w:cs="Times New Roman"/>
        </w:rPr>
        <w:t xml:space="preserve">looking forward to the things that they normally did. </w:t>
      </w:r>
      <w:r w:rsidR="00241D96" w:rsidRPr="00637819">
        <w:rPr>
          <w:rFonts w:ascii="Times New Roman" w:hAnsi="Times New Roman" w:cs="Times New Roman"/>
        </w:rPr>
        <w:t xml:space="preserve">They </w:t>
      </w:r>
      <w:r w:rsidR="00804974" w:rsidRPr="00637819">
        <w:rPr>
          <w:rFonts w:ascii="Times New Roman" w:hAnsi="Times New Roman" w:cs="Times New Roman"/>
        </w:rPr>
        <w:t xml:space="preserve">seemed to be </w:t>
      </w:r>
      <w:r w:rsidR="00241D96" w:rsidRPr="00637819">
        <w:rPr>
          <w:rFonts w:ascii="Times New Roman" w:hAnsi="Times New Roman" w:cs="Times New Roman"/>
        </w:rPr>
        <w:t>more likely</w:t>
      </w:r>
      <w:r w:rsidR="00804974" w:rsidRPr="00637819">
        <w:rPr>
          <w:rFonts w:ascii="Times New Roman" w:hAnsi="Times New Roman" w:cs="Times New Roman"/>
        </w:rPr>
        <w:t xml:space="preserve"> to enjoy</w:t>
      </w:r>
      <w:r w:rsidR="00524FD0">
        <w:rPr>
          <w:rFonts w:ascii="Times New Roman" w:hAnsi="Times New Roman" w:cs="Times New Roman"/>
        </w:rPr>
        <w:t xml:space="preserve"> living their everyday lives. </w:t>
      </w:r>
      <w:r w:rsidR="00241D96" w:rsidRPr="00637819">
        <w:rPr>
          <w:rFonts w:ascii="Times New Roman" w:hAnsi="Times New Roman" w:cs="Times New Roman"/>
        </w:rPr>
        <w:t xml:space="preserve">Interestingly, the control group, after receiving </w:t>
      </w:r>
      <w:r w:rsidR="00CF21E1">
        <w:rPr>
          <w:rFonts w:ascii="Times New Roman" w:hAnsi="Times New Roman" w:cs="Times New Roman"/>
        </w:rPr>
        <w:t xml:space="preserve">the </w:t>
      </w:r>
      <w:r w:rsidR="00241D96" w:rsidRPr="00637819">
        <w:rPr>
          <w:rFonts w:ascii="Times New Roman" w:hAnsi="Times New Roman" w:cs="Times New Roman"/>
        </w:rPr>
        <w:t xml:space="preserve">12-week printed educational brochures concerning the concepts of mental disorders, </w:t>
      </w:r>
      <w:r w:rsidR="0058798B" w:rsidRPr="00637819">
        <w:rPr>
          <w:rFonts w:ascii="Times New Roman" w:hAnsi="Times New Roman" w:cs="Times New Roman"/>
        </w:rPr>
        <w:t xml:space="preserve">a variety of </w:t>
      </w:r>
      <w:r w:rsidR="00241D96" w:rsidRPr="00637819">
        <w:rPr>
          <w:rFonts w:ascii="Times New Roman" w:hAnsi="Times New Roman" w:cs="Times New Roman"/>
        </w:rPr>
        <w:t>coping mechanism</w:t>
      </w:r>
      <w:r w:rsidR="0058798B" w:rsidRPr="00637819">
        <w:rPr>
          <w:rFonts w:ascii="Times New Roman" w:hAnsi="Times New Roman" w:cs="Times New Roman"/>
        </w:rPr>
        <w:t>s</w:t>
      </w:r>
      <w:r w:rsidR="00241D96" w:rsidRPr="00637819">
        <w:rPr>
          <w:rFonts w:ascii="Times New Roman" w:hAnsi="Times New Roman" w:cs="Times New Roman"/>
        </w:rPr>
        <w:t xml:space="preserve"> of mental disorders, and access </w:t>
      </w:r>
      <w:r w:rsidR="00320D22">
        <w:rPr>
          <w:rFonts w:ascii="Times New Roman" w:hAnsi="Times New Roman" w:cs="Times New Roman"/>
        </w:rPr>
        <w:t xml:space="preserve">to mental health services, </w:t>
      </w:r>
      <w:r w:rsidR="00241D96" w:rsidRPr="00637819">
        <w:rPr>
          <w:rFonts w:ascii="Times New Roman" w:hAnsi="Times New Roman" w:cs="Times New Roman"/>
        </w:rPr>
        <w:t>made significant improvement in more areas</w:t>
      </w:r>
      <w:r w:rsidR="00804974" w:rsidRPr="00637819">
        <w:rPr>
          <w:rFonts w:ascii="Times New Roman" w:hAnsi="Times New Roman" w:cs="Times New Roman"/>
        </w:rPr>
        <w:t xml:space="preserve"> related to their mental health</w:t>
      </w:r>
      <w:r w:rsidR="00320D22">
        <w:rPr>
          <w:rFonts w:ascii="Times New Roman" w:hAnsi="Times New Roman" w:cs="Times New Roman"/>
        </w:rPr>
        <w:t xml:space="preserve"> than the intervention group</w:t>
      </w:r>
      <w:r w:rsidR="00241D96" w:rsidRPr="00637819">
        <w:rPr>
          <w:rFonts w:ascii="Times New Roman" w:hAnsi="Times New Roman" w:cs="Times New Roman"/>
        </w:rPr>
        <w:t xml:space="preserve">, including Anxiety, Depression, Life Satisfaction, Psychological Distress, and Mental Health Index. Besides being </w:t>
      </w:r>
      <w:r w:rsidR="00B11E3B">
        <w:rPr>
          <w:rFonts w:ascii="Times New Roman" w:hAnsi="Times New Roman" w:cs="Times New Roman"/>
        </w:rPr>
        <w:t xml:space="preserve">less likely </w:t>
      </w:r>
      <w:r w:rsidR="00637765">
        <w:rPr>
          <w:rFonts w:ascii="Times New Roman" w:hAnsi="Times New Roman" w:cs="Times New Roman"/>
        </w:rPr>
        <w:t xml:space="preserve">to be </w:t>
      </w:r>
      <w:r w:rsidR="00B11E3B">
        <w:rPr>
          <w:rFonts w:ascii="Times New Roman" w:hAnsi="Times New Roman" w:cs="Times New Roman"/>
        </w:rPr>
        <w:t>anxious</w:t>
      </w:r>
      <w:r w:rsidR="00637765">
        <w:rPr>
          <w:rFonts w:ascii="Times New Roman" w:hAnsi="Times New Roman" w:cs="Times New Roman"/>
        </w:rPr>
        <w:t>,</w:t>
      </w:r>
      <w:r w:rsidR="00320D22">
        <w:rPr>
          <w:rFonts w:ascii="Times New Roman" w:hAnsi="Times New Roman" w:cs="Times New Roman"/>
        </w:rPr>
        <w:t xml:space="preserve"> they less frequently </w:t>
      </w:r>
      <w:r w:rsidR="00FC5CD1" w:rsidRPr="00637819">
        <w:rPr>
          <w:rFonts w:ascii="Times New Roman" w:hAnsi="Times New Roman" w:cs="Times New Roman"/>
        </w:rPr>
        <w:t>stated</w:t>
      </w:r>
      <w:r w:rsidR="00EB7502" w:rsidRPr="00637819">
        <w:rPr>
          <w:rFonts w:ascii="Times New Roman" w:hAnsi="Times New Roman" w:cs="Times New Roman"/>
        </w:rPr>
        <w:t xml:space="preserve"> being down, depressive</w:t>
      </w:r>
      <w:r w:rsidR="0096246C" w:rsidRPr="00637819">
        <w:rPr>
          <w:rFonts w:ascii="Times New Roman" w:hAnsi="Times New Roman" w:cs="Times New Roman"/>
        </w:rPr>
        <w:t>, moody, and in low spirits.</w:t>
      </w:r>
      <w:r w:rsidR="00363670" w:rsidRPr="00637819">
        <w:rPr>
          <w:rFonts w:ascii="Times New Roman" w:hAnsi="Times New Roman" w:cs="Times New Roman"/>
        </w:rPr>
        <w:t xml:space="preserve"> </w:t>
      </w:r>
      <w:r w:rsidR="00FC5CD1" w:rsidRPr="00637819">
        <w:rPr>
          <w:rFonts w:ascii="Times New Roman" w:hAnsi="Times New Roman" w:cs="Times New Roman"/>
        </w:rPr>
        <w:t>As in</w:t>
      </w:r>
      <w:r w:rsidR="00EB7502" w:rsidRPr="00637819">
        <w:rPr>
          <w:rFonts w:ascii="Times New Roman" w:hAnsi="Times New Roman" w:cs="Times New Roman"/>
        </w:rPr>
        <w:t xml:space="preserve">dicated by the MHI-38, they also appeared to become more and more satisfied with their personal life. Both the intervention and control groups </w:t>
      </w:r>
      <w:r w:rsidR="00637765">
        <w:rPr>
          <w:rFonts w:ascii="Times New Roman" w:hAnsi="Times New Roman" w:cs="Times New Roman"/>
        </w:rPr>
        <w:t xml:space="preserve">made a </w:t>
      </w:r>
      <w:r w:rsidR="0058798B" w:rsidRPr="00637819">
        <w:rPr>
          <w:rFonts w:ascii="Times New Roman" w:hAnsi="Times New Roman" w:cs="Times New Roman"/>
        </w:rPr>
        <w:t xml:space="preserve">positive contribution to their overall mental health during the three-month </w:t>
      </w:r>
      <w:r w:rsidR="00830250" w:rsidRPr="00637819">
        <w:rPr>
          <w:rFonts w:ascii="Times New Roman" w:hAnsi="Times New Roman" w:cs="Times New Roman"/>
        </w:rPr>
        <w:t xml:space="preserve">study </w:t>
      </w:r>
      <w:r w:rsidR="00AC1D6D">
        <w:rPr>
          <w:rFonts w:ascii="Times New Roman" w:hAnsi="Times New Roman" w:cs="Times New Roman"/>
        </w:rPr>
        <w:t>period. T</w:t>
      </w:r>
      <w:r w:rsidR="003E2443" w:rsidRPr="00637819">
        <w:rPr>
          <w:rFonts w:ascii="Times New Roman" w:hAnsi="Times New Roman" w:cs="Times New Roman"/>
        </w:rPr>
        <w:t>he difference</w:t>
      </w:r>
      <w:r w:rsidR="00804974" w:rsidRPr="00637819">
        <w:rPr>
          <w:rFonts w:ascii="Times New Roman" w:hAnsi="Times New Roman" w:cs="Times New Roman"/>
        </w:rPr>
        <w:t xml:space="preserve"> between the two groups </w:t>
      </w:r>
      <w:r w:rsidR="003E2443" w:rsidRPr="00637819">
        <w:rPr>
          <w:rFonts w:ascii="Times New Roman" w:hAnsi="Times New Roman" w:cs="Times New Roman"/>
        </w:rPr>
        <w:t xml:space="preserve">after the study activities was </w:t>
      </w:r>
      <w:r w:rsidR="002C449E" w:rsidRPr="00637819">
        <w:rPr>
          <w:rFonts w:ascii="Times New Roman" w:hAnsi="Times New Roman" w:cs="Times New Roman"/>
        </w:rPr>
        <w:t xml:space="preserve">not as significant as expected although there was a trajectory </w:t>
      </w:r>
      <w:r w:rsidR="00637765">
        <w:rPr>
          <w:rFonts w:ascii="Times New Roman" w:hAnsi="Times New Roman" w:cs="Times New Roman"/>
        </w:rPr>
        <w:t xml:space="preserve">that </w:t>
      </w:r>
      <w:r w:rsidR="002C449E" w:rsidRPr="00637819">
        <w:rPr>
          <w:rFonts w:ascii="Times New Roman" w:hAnsi="Times New Roman" w:cs="Times New Roman"/>
        </w:rPr>
        <w:t xml:space="preserve">implied that the intervention group scored much more </w:t>
      </w:r>
      <w:r w:rsidR="00637765">
        <w:rPr>
          <w:rFonts w:ascii="Times New Roman" w:hAnsi="Times New Roman" w:cs="Times New Roman"/>
        </w:rPr>
        <w:t>favorably</w:t>
      </w:r>
      <w:r w:rsidR="00E62616" w:rsidRPr="00637819">
        <w:rPr>
          <w:rFonts w:ascii="Times New Roman" w:hAnsi="Times New Roman" w:cs="Times New Roman"/>
        </w:rPr>
        <w:t xml:space="preserve"> in many ways</w:t>
      </w:r>
      <w:r w:rsidR="002C449E" w:rsidRPr="00637819">
        <w:rPr>
          <w:rFonts w:ascii="Times New Roman" w:hAnsi="Times New Roman" w:cs="Times New Roman"/>
        </w:rPr>
        <w:t xml:space="preserve"> than the control group.</w:t>
      </w:r>
      <w:r w:rsidR="00804974" w:rsidRPr="00637819">
        <w:rPr>
          <w:rFonts w:ascii="Times New Roman" w:hAnsi="Times New Roman" w:cs="Times New Roman"/>
        </w:rPr>
        <w:t xml:space="preserve"> </w:t>
      </w:r>
      <w:r w:rsidR="001733E6" w:rsidRPr="00637819">
        <w:rPr>
          <w:rFonts w:ascii="Times New Roman" w:hAnsi="Times New Roman" w:cs="Times New Roman"/>
        </w:rPr>
        <w:t>At the baseline, t</w:t>
      </w:r>
      <w:r w:rsidR="00804974" w:rsidRPr="00637819">
        <w:rPr>
          <w:rFonts w:ascii="Times New Roman" w:hAnsi="Times New Roman" w:cs="Times New Roman"/>
        </w:rPr>
        <w:t>he intervention and the control group</w:t>
      </w:r>
      <w:r w:rsidR="003E2443" w:rsidRPr="00637819">
        <w:rPr>
          <w:rFonts w:ascii="Times New Roman" w:hAnsi="Times New Roman" w:cs="Times New Roman"/>
        </w:rPr>
        <w:t>s</w:t>
      </w:r>
      <w:r w:rsidR="00804974" w:rsidRPr="00637819">
        <w:rPr>
          <w:rFonts w:ascii="Times New Roman" w:hAnsi="Times New Roman" w:cs="Times New Roman"/>
        </w:rPr>
        <w:t xml:space="preserve"> had </w:t>
      </w:r>
      <w:r w:rsidR="00637765">
        <w:rPr>
          <w:rFonts w:ascii="Times New Roman" w:hAnsi="Times New Roman" w:cs="Times New Roman"/>
        </w:rPr>
        <w:t xml:space="preserve">only a </w:t>
      </w:r>
      <w:r w:rsidR="00804974" w:rsidRPr="00637819">
        <w:rPr>
          <w:rFonts w:ascii="Times New Roman" w:hAnsi="Times New Roman" w:cs="Times New Roman"/>
        </w:rPr>
        <w:t xml:space="preserve">significantly noticeable difference in the area of Life Satisfaction. The intervention group seemed more satisfied with their personal life before they started </w:t>
      </w:r>
      <w:r w:rsidR="003E2443" w:rsidRPr="00637819">
        <w:rPr>
          <w:rFonts w:ascii="Times New Roman" w:hAnsi="Times New Roman" w:cs="Times New Roman"/>
        </w:rPr>
        <w:t xml:space="preserve">their regular physical activity. </w:t>
      </w:r>
      <w:r w:rsidR="001733E6" w:rsidRPr="00637819">
        <w:rPr>
          <w:rFonts w:ascii="Times New Roman" w:hAnsi="Times New Roman" w:cs="Times New Roman"/>
        </w:rPr>
        <w:t xml:space="preserve">The two </w:t>
      </w:r>
      <w:r w:rsidR="001733E6" w:rsidRPr="00637819">
        <w:rPr>
          <w:rFonts w:ascii="Times New Roman" w:hAnsi="Times New Roman" w:cs="Times New Roman"/>
        </w:rPr>
        <w:lastRenderedPageBreak/>
        <w:t>groups were fairly comparable</w:t>
      </w:r>
      <w:r w:rsidR="002D1384">
        <w:rPr>
          <w:rFonts w:ascii="Times New Roman" w:hAnsi="Times New Roman" w:cs="Times New Roman"/>
        </w:rPr>
        <w:t xml:space="preserve"> in other areas</w:t>
      </w:r>
      <w:r w:rsidR="001733E6" w:rsidRPr="00637819">
        <w:rPr>
          <w:rFonts w:ascii="Times New Roman" w:hAnsi="Times New Roman" w:cs="Times New Roman"/>
        </w:rPr>
        <w:t xml:space="preserve">. </w:t>
      </w:r>
      <w:r w:rsidR="003E2443" w:rsidRPr="00637819">
        <w:rPr>
          <w:rFonts w:ascii="Times New Roman" w:hAnsi="Times New Roman" w:cs="Times New Roman"/>
        </w:rPr>
        <w:t xml:space="preserve">At the end of the study, the significant difference between these two was </w:t>
      </w:r>
      <w:r w:rsidR="001733E6" w:rsidRPr="00637819">
        <w:rPr>
          <w:rFonts w:ascii="Times New Roman" w:hAnsi="Times New Roman" w:cs="Times New Roman"/>
        </w:rPr>
        <w:t xml:space="preserve">only </w:t>
      </w:r>
      <w:r w:rsidR="003E2443" w:rsidRPr="00637819">
        <w:rPr>
          <w:rFonts w:ascii="Times New Roman" w:hAnsi="Times New Roman" w:cs="Times New Roman"/>
        </w:rPr>
        <w:t xml:space="preserve">reflected on the scale of Loss of Behavioral/Emotional Control. </w:t>
      </w:r>
      <w:r w:rsidR="001733E6" w:rsidRPr="00637819">
        <w:rPr>
          <w:rFonts w:ascii="Times New Roman" w:hAnsi="Times New Roman" w:cs="Times New Roman"/>
        </w:rPr>
        <w:t xml:space="preserve">Based on the scale, </w:t>
      </w:r>
      <w:r w:rsidR="00E62616" w:rsidRPr="00637819">
        <w:rPr>
          <w:rFonts w:ascii="Times New Roman" w:hAnsi="Times New Roman" w:cs="Times New Roman"/>
        </w:rPr>
        <w:t xml:space="preserve">after the 12-week regular physical activity, </w:t>
      </w:r>
      <w:r w:rsidR="001733E6" w:rsidRPr="00637819">
        <w:rPr>
          <w:rFonts w:ascii="Times New Roman" w:hAnsi="Times New Roman" w:cs="Times New Roman"/>
        </w:rPr>
        <w:t>t</w:t>
      </w:r>
      <w:r w:rsidR="003E2443" w:rsidRPr="00637819">
        <w:rPr>
          <w:rFonts w:ascii="Times New Roman" w:hAnsi="Times New Roman" w:cs="Times New Roman"/>
        </w:rPr>
        <w:t>he intervention group appeared to have a better control of their own thoughts, emotions, feelings, and behaviors</w:t>
      </w:r>
      <w:r w:rsidR="001733E6" w:rsidRPr="00637819">
        <w:rPr>
          <w:rFonts w:ascii="Times New Roman" w:hAnsi="Times New Roman" w:cs="Times New Roman"/>
        </w:rPr>
        <w:t xml:space="preserve"> than the control group</w:t>
      </w:r>
      <w:r w:rsidR="003E2443" w:rsidRPr="00637819">
        <w:rPr>
          <w:rFonts w:ascii="Times New Roman" w:hAnsi="Times New Roman" w:cs="Times New Roman"/>
        </w:rPr>
        <w:t xml:space="preserve">. </w:t>
      </w:r>
    </w:p>
    <w:p w:rsidR="00724436" w:rsidRPr="00E51280" w:rsidRDefault="00C01B3E" w:rsidP="00E51280">
      <w:pPr>
        <w:spacing w:after="0" w:line="480" w:lineRule="auto"/>
        <w:rPr>
          <w:rFonts w:ascii="Times New Roman" w:hAnsi="Times New Roman" w:cs="Times New Roman"/>
          <w:b/>
        </w:rPr>
      </w:pPr>
      <w:r>
        <w:rPr>
          <w:rFonts w:ascii="Times New Roman" w:hAnsi="Times New Roman" w:cs="Times New Roman"/>
        </w:rPr>
        <w:tab/>
      </w:r>
      <w:r w:rsidR="000F3593">
        <w:rPr>
          <w:rFonts w:ascii="Times New Roman" w:hAnsi="Times New Roman" w:cs="Times New Roman"/>
        </w:rPr>
        <w:t xml:space="preserve">Although the intervention group made evident improvements on several aspects of their mental well-being after </w:t>
      </w:r>
      <w:r w:rsidR="00CF21E1">
        <w:rPr>
          <w:rFonts w:ascii="Times New Roman" w:hAnsi="Times New Roman" w:cs="Times New Roman"/>
        </w:rPr>
        <w:t xml:space="preserve">the </w:t>
      </w:r>
      <w:r w:rsidR="000F3593">
        <w:rPr>
          <w:rFonts w:ascii="Times New Roman" w:hAnsi="Times New Roman" w:cs="Times New Roman"/>
        </w:rPr>
        <w:t>12-week regular ph</w:t>
      </w:r>
      <w:r w:rsidR="00AC1D6D">
        <w:rPr>
          <w:rFonts w:ascii="Times New Roman" w:hAnsi="Times New Roman" w:cs="Times New Roman"/>
        </w:rPr>
        <w:t xml:space="preserve">ysical activity, there is </w:t>
      </w:r>
      <w:r w:rsidR="000F3593">
        <w:rPr>
          <w:rFonts w:ascii="Times New Roman" w:hAnsi="Times New Roman" w:cs="Times New Roman"/>
        </w:rPr>
        <w:t>po</w:t>
      </w:r>
      <w:r w:rsidR="00AC1D6D">
        <w:rPr>
          <w:rFonts w:ascii="Times New Roman" w:hAnsi="Times New Roman" w:cs="Times New Roman"/>
        </w:rPr>
        <w:t>tential</w:t>
      </w:r>
      <w:r w:rsidR="000F3593">
        <w:rPr>
          <w:rFonts w:ascii="Times New Roman" w:hAnsi="Times New Roman" w:cs="Times New Roman"/>
        </w:rPr>
        <w:t xml:space="preserve"> to further strengthen the effectiveness of physical activity among the participants. </w:t>
      </w:r>
      <w:r w:rsidR="004E7730" w:rsidRPr="00637819">
        <w:rPr>
          <w:rFonts w:ascii="Times New Roman" w:hAnsi="Times New Roman" w:cs="Times New Roman"/>
        </w:rPr>
        <w:t>Over the past five years, research has been focusing more on exploring refugees/immigrants’ perspectives of an</w:t>
      </w:r>
      <w:r w:rsidR="00637819" w:rsidRPr="00637819">
        <w:rPr>
          <w:rFonts w:ascii="Times New Roman" w:hAnsi="Times New Roman" w:cs="Times New Roman"/>
        </w:rPr>
        <w:t xml:space="preserve">d barriers to physical activity (Devlin et al., 2012; Murray et al., 2015; </w:t>
      </w:r>
      <w:proofErr w:type="spellStart"/>
      <w:r w:rsidR="00637819" w:rsidRPr="00637819">
        <w:rPr>
          <w:rFonts w:ascii="Times New Roman" w:hAnsi="Times New Roman" w:cs="Times New Roman"/>
        </w:rPr>
        <w:t>Persson</w:t>
      </w:r>
      <w:proofErr w:type="spellEnd"/>
      <w:r w:rsidR="00637819" w:rsidRPr="00637819">
        <w:rPr>
          <w:rFonts w:ascii="Times New Roman" w:hAnsi="Times New Roman" w:cs="Times New Roman"/>
        </w:rPr>
        <w:t xml:space="preserve"> et al., 2014; </w:t>
      </w:r>
      <w:proofErr w:type="spellStart"/>
      <w:r w:rsidR="00637819" w:rsidRPr="00637819">
        <w:rPr>
          <w:rFonts w:ascii="Times New Roman" w:hAnsi="Times New Roman" w:cs="Times New Roman"/>
        </w:rPr>
        <w:t>Rothe</w:t>
      </w:r>
      <w:proofErr w:type="spellEnd"/>
      <w:r w:rsidR="00637819" w:rsidRPr="00637819">
        <w:rPr>
          <w:rFonts w:ascii="Times New Roman" w:hAnsi="Times New Roman" w:cs="Times New Roman"/>
        </w:rPr>
        <w:t xml:space="preserve"> et al., 2010; Rotich</w:t>
      </w:r>
      <w:r w:rsidR="006101BF">
        <w:rPr>
          <w:rFonts w:ascii="Times New Roman" w:hAnsi="Times New Roman" w:cs="Times New Roman"/>
        </w:rPr>
        <w:t>,</w:t>
      </w:r>
      <w:r w:rsidR="00637819" w:rsidRPr="00637819">
        <w:rPr>
          <w:rFonts w:ascii="Times New Roman" w:hAnsi="Times New Roman" w:cs="Times New Roman"/>
        </w:rPr>
        <w:t xml:space="preserve"> 2014; Wieland et al., 2015)</w:t>
      </w:r>
      <w:r w:rsidR="00B71CF0">
        <w:rPr>
          <w:rFonts w:ascii="Times New Roman" w:hAnsi="Times New Roman" w:cs="Times New Roman"/>
        </w:rPr>
        <w:t>.</w:t>
      </w:r>
      <w:r w:rsidR="004E7730" w:rsidRPr="00637819">
        <w:rPr>
          <w:rFonts w:ascii="Times New Roman" w:hAnsi="Times New Roman" w:cs="Times New Roman"/>
        </w:rPr>
        <w:t xml:space="preserve"> Several studies conducted among Somali </w:t>
      </w:r>
      <w:r w:rsidR="00B71CF0">
        <w:rPr>
          <w:rFonts w:ascii="Times New Roman" w:hAnsi="Times New Roman" w:cs="Times New Roman"/>
        </w:rPr>
        <w:t xml:space="preserve">and other refugee and immigrant </w:t>
      </w:r>
      <w:r w:rsidR="004E7730" w:rsidRPr="00637819">
        <w:rPr>
          <w:rFonts w:ascii="Times New Roman" w:hAnsi="Times New Roman" w:cs="Times New Roman"/>
        </w:rPr>
        <w:t>communities with either youth or adults living in the U.S. or overseas indicated that the barriers to their being physically active included lack of motivation to/interest in physical activity, financial constraint, lack of social support for physical activity, lack of culturally appropriate physical activity resources, less opportunities to walk in a western country, unsafe outdoor physical activity, unsupportive social norms for physical activity, unsupportive moral norms for physical activity for females, and poor weath</w:t>
      </w:r>
      <w:r w:rsidR="00637819" w:rsidRPr="00637819">
        <w:rPr>
          <w:rFonts w:ascii="Times New Roman" w:hAnsi="Times New Roman" w:cs="Times New Roman"/>
        </w:rPr>
        <w:t>er</w:t>
      </w:r>
      <w:r w:rsidR="008D1C49">
        <w:rPr>
          <w:rFonts w:ascii="Times New Roman" w:hAnsi="Times New Roman" w:cs="Times New Roman"/>
        </w:rPr>
        <w:t xml:space="preserve"> among other reasons provided (</w:t>
      </w:r>
      <w:r w:rsidR="00637819" w:rsidRPr="00637819">
        <w:rPr>
          <w:rFonts w:ascii="Times New Roman" w:hAnsi="Times New Roman" w:cs="Times New Roman"/>
        </w:rPr>
        <w:t xml:space="preserve">Devlin et al., 2012; Murray et al., 2015; </w:t>
      </w:r>
      <w:proofErr w:type="spellStart"/>
      <w:r w:rsidR="00637819" w:rsidRPr="00637819">
        <w:rPr>
          <w:rFonts w:ascii="Times New Roman" w:hAnsi="Times New Roman" w:cs="Times New Roman"/>
        </w:rPr>
        <w:t>Persson</w:t>
      </w:r>
      <w:proofErr w:type="spellEnd"/>
      <w:r w:rsidR="00637819" w:rsidRPr="00637819">
        <w:rPr>
          <w:rFonts w:ascii="Times New Roman" w:hAnsi="Times New Roman" w:cs="Times New Roman"/>
        </w:rPr>
        <w:t xml:space="preserve"> et al., 2014; </w:t>
      </w:r>
      <w:proofErr w:type="spellStart"/>
      <w:r w:rsidR="00637819" w:rsidRPr="00637819">
        <w:rPr>
          <w:rFonts w:ascii="Times New Roman" w:hAnsi="Times New Roman" w:cs="Times New Roman"/>
        </w:rPr>
        <w:t>Rothe</w:t>
      </w:r>
      <w:proofErr w:type="spellEnd"/>
      <w:r w:rsidR="00637819" w:rsidRPr="00637819">
        <w:rPr>
          <w:rFonts w:ascii="Times New Roman" w:hAnsi="Times New Roman" w:cs="Times New Roman"/>
        </w:rPr>
        <w:t xml:space="preserve"> et al., 2010; </w:t>
      </w:r>
      <w:r w:rsidR="008A5D75">
        <w:rPr>
          <w:rFonts w:ascii="Times New Roman" w:hAnsi="Times New Roman" w:cs="Times New Roman"/>
        </w:rPr>
        <w:t xml:space="preserve">Rotich 2014; </w:t>
      </w:r>
      <w:r w:rsidR="00637819" w:rsidRPr="00637819">
        <w:rPr>
          <w:rFonts w:ascii="Times New Roman" w:hAnsi="Times New Roman" w:cs="Times New Roman"/>
        </w:rPr>
        <w:t>Wieland et al., 2015)</w:t>
      </w:r>
      <w:r w:rsidR="00637819">
        <w:rPr>
          <w:rFonts w:ascii="Times New Roman" w:hAnsi="Times New Roman" w:cs="Times New Roman"/>
        </w:rPr>
        <w:t>.</w:t>
      </w:r>
      <w:r w:rsidR="004E7730" w:rsidRPr="00637819">
        <w:rPr>
          <w:rFonts w:ascii="Times New Roman" w:hAnsi="Times New Roman" w:cs="Times New Roman"/>
          <w:vertAlign w:val="superscript"/>
        </w:rPr>
        <w:t xml:space="preserve"> </w:t>
      </w:r>
      <w:r w:rsidR="00B71CF0">
        <w:rPr>
          <w:rFonts w:ascii="Times New Roman" w:hAnsi="Times New Roman" w:cs="Times New Roman"/>
        </w:rPr>
        <w:t xml:space="preserve">For instance, </w:t>
      </w:r>
      <w:r w:rsidR="007C37C9">
        <w:rPr>
          <w:rFonts w:ascii="Times New Roman" w:hAnsi="Times New Roman" w:cs="Times New Roman"/>
        </w:rPr>
        <w:t xml:space="preserve">Wieland and his colleagues (2015) conducted a </w:t>
      </w:r>
      <w:r w:rsidR="00524FD0">
        <w:rPr>
          <w:rFonts w:ascii="Times New Roman" w:hAnsi="Times New Roman" w:cs="Times New Roman"/>
        </w:rPr>
        <w:t xml:space="preserve">qualitative </w:t>
      </w:r>
      <w:r w:rsidR="007C37C9">
        <w:rPr>
          <w:rFonts w:ascii="Times New Roman" w:hAnsi="Times New Roman" w:cs="Times New Roman"/>
        </w:rPr>
        <w:t xml:space="preserve">study </w:t>
      </w:r>
      <w:r w:rsidR="00B71CF0">
        <w:rPr>
          <w:rFonts w:ascii="Times New Roman" w:hAnsi="Times New Roman" w:cs="Times New Roman"/>
        </w:rPr>
        <w:t>during July and December 2011</w:t>
      </w:r>
      <w:r w:rsidR="007C37C9">
        <w:rPr>
          <w:rFonts w:ascii="Times New Roman" w:hAnsi="Times New Roman" w:cs="Times New Roman"/>
        </w:rPr>
        <w:t>. A</w:t>
      </w:r>
      <w:r w:rsidR="00B71CF0">
        <w:rPr>
          <w:rFonts w:ascii="Times New Roman" w:hAnsi="Times New Roman" w:cs="Times New Roman"/>
        </w:rPr>
        <w:t xml:space="preserve"> total of 127 </w:t>
      </w:r>
      <w:r w:rsidR="00B71CF0" w:rsidRPr="00B71CF0">
        <w:rPr>
          <w:rFonts w:ascii="Times New Roman" w:hAnsi="Times New Roman" w:cs="Times New Roman"/>
        </w:rPr>
        <w:t xml:space="preserve">Somali, </w:t>
      </w:r>
      <w:r w:rsidR="00B71CF0">
        <w:rPr>
          <w:rFonts w:ascii="Times New Roman" w:hAnsi="Times New Roman" w:cs="Times New Roman"/>
        </w:rPr>
        <w:t xml:space="preserve">Sudanese, Cambodian, and Mexican refugee and immigrant adults and adolescents </w:t>
      </w:r>
      <w:r w:rsidR="00094426">
        <w:rPr>
          <w:rFonts w:ascii="Times New Roman" w:hAnsi="Times New Roman" w:cs="Times New Roman"/>
        </w:rPr>
        <w:t>wer</w:t>
      </w:r>
      <w:r w:rsidR="00524FD0">
        <w:rPr>
          <w:rFonts w:ascii="Times New Roman" w:hAnsi="Times New Roman" w:cs="Times New Roman"/>
        </w:rPr>
        <w:t xml:space="preserve">e invited </w:t>
      </w:r>
      <w:r w:rsidR="00760DBE">
        <w:rPr>
          <w:rFonts w:ascii="Times New Roman" w:hAnsi="Times New Roman" w:cs="Times New Roman"/>
        </w:rPr>
        <w:t xml:space="preserve">to </w:t>
      </w:r>
      <w:r w:rsidR="00A527DB">
        <w:rPr>
          <w:rFonts w:ascii="Times New Roman" w:hAnsi="Times New Roman" w:cs="Times New Roman"/>
        </w:rPr>
        <w:t>participate</w:t>
      </w:r>
      <w:r w:rsidR="00760DBE">
        <w:rPr>
          <w:rFonts w:ascii="Times New Roman" w:hAnsi="Times New Roman" w:cs="Times New Roman"/>
        </w:rPr>
        <w:t xml:space="preserve"> in the study </w:t>
      </w:r>
      <w:r w:rsidR="00094426">
        <w:rPr>
          <w:rFonts w:ascii="Times New Roman" w:hAnsi="Times New Roman" w:cs="Times New Roman"/>
        </w:rPr>
        <w:t xml:space="preserve">by the Rochester Healthy Community </w:t>
      </w:r>
      <w:r w:rsidR="00094426" w:rsidRPr="00094426">
        <w:rPr>
          <w:rFonts w:ascii="Times New Roman" w:hAnsi="Times New Roman" w:cs="Times New Roman"/>
        </w:rPr>
        <w:t>Partnership</w:t>
      </w:r>
      <w:r w:rsidR="00524FD0">
        <w:rPr>
          <w:rFonts w:ascii="Times New Roman" w:hAnsi="Times New Roman" w:cs="Times New Roman"/>
        </w:rPr>
        <w:t>, Minnesota, which was operated under</w:t>
      </w:r>
      <w:r w:rsidR="00094426">
        <w:rPr>
          <w:rFonts w:ascii="Times New Roman" w:hAnsi="Times New Roman" w:cs="Times New Roman"/>
        </w:rPr>
        <w:t xml:space="preserve"> the </w:t>
      </w:r>
      <w:r w:rsidR="00760DBE">
        <w:rPr>
          <w:rFonts w:ascii="Times New Roman" w:hAnsi="Times New Roman" w:cs="Times New Roman"/>
        </w:rPr>
        <w:t>CBPR principles</w:t>
      </w:r>
      <w:r w:rsidR="00094426">
        <w:rPr>
          <w:rFonts w:ascii="Times New Roman" w:hAnsi="Times New Roman" w:cs="Times New Roman"/>
        </w:rPr>
        <w:t>. Six</w:t>
      </w:r>
      <w:r w:rsidR="00760DBE">
        <w:rPr>
          <w:rFonts w:ascii="Times New Roman" w:hAnsi="Times New Roman" w:cs="Times New Roman"/>
        </w:rPr>
        <w:t>teen focus groups were carried out</w:t>
      </w:r>
      <w:r w:rsidR="00094426">
        <w:rPr>
          <w:rFonts w:ascii="Times New Roman" w:hAnsi="Times New Roman" w:cs="Times New Roman"/>
        </w:rPr>
        <w:t xml:space="preserve"> respectively with men, women, boys, and girls to identify their perspectives of and </w:t>
      </w:r>
      <w:r w:rsidR="00760DBE">
        <w:rPr>
          <w:rFonts w:ascii="Times New Roman" w:hAnsi="Times New Roman" w:cs="Times New Roman"/>
        </w:rPr>
        <w:t xml:space="preserve">both </w:t>
      </w:r>
      <w:r w:rsidR="00EE4033">
        <w:rPr>
          <w:rFonts w:ascii="Times New Roman" w:hAnsi="Times New Roman" w:cs="Times New Roman"/>
        </w:rPr>
        <w:t xml:space="preserve">internal and external </w:t>
      </w:r>
      <w:r w:rsidR="00094426">
        <w:rPr>
          <w:rFonts w:ascii="Times New Roman" w:hAnsi="Times New Roman" w:cs="Times New Roman"/>
        </w:rPr>
        <w:t xml:space="preserve">barriers to physical activity. </w:t>
      </w:r>
      <w:r w:rsidR="00EE4033">
        <w:rPr>
          <w:rFonts w:ascii="Times New Roman" w:hAnsi="Times New Roman" w:cs="Times New Roman"/>
        </w:rPr>
        <w:t>The Social Cognitive Theory was adopted as its theoretical framework.</w:t>
      </w:r>
      <w:r w:rsidR="00094426">
        <w:rPr>
          <w:rFonts w:ascii="Times New Roman" w:hAnsi="Times New Roman" w:cs="Times New Roman"/>
        </w:rPr>
        <w:t xml:space="preserve">  </w:t>
      </w:r>
      <w:r w:rsidR="0060139D">
        <w:rPr>
          <w:rFonts w:ascii="Times New Roman" w:hAnsi="Times New Roman" w:cs="Times New Roman"/>
        </w:rPr>
        <w:t>In general, the participants presented a good understanding of the definition of physical activity and its health benefits. However, the participants also expressed their concerns about performing regular physical activity, including lack of time due to heavy workload, spending</w:t>
      </w:r>
      <w:r w:rsidR="00B60A26">
        <w:rPr>
          <w:rFonts w:ascii="Times New Roman" w:hAnsi="Times New Roman" w:cs="Times New Roman"/>
        </w:rPr>
        <w:t xml:space="preserve"> too much time watching TV, </w:t>
      </w:r>
      <w:r w:rsidR="00760DBE">
        <w:rPr>
          <w:rFonts w:ascii="Times New Roman" w:hAnsi="Times New Roman" w:cs="Times New Roman"/>
        </w:rPr>
        <w:t xml:space="preserve">being </w:t>
      </w:r>
      <w:r w:rsidR="00B60A26">
        <w:rPr>
          <w:rFonts w:ascii="Times New Roman" w:hAnsi="Times New Roman" w:cs="Times New Roman"/>
        </w:rPr>
        <w:t>on</w:t>
      </w:r>
      <w:r w:rsidR="0060139D">
        <w:rPr>
          <w:rFonts w:ascii="Times New Roman" w:hAnsi="Times New Roman" w:cs="Times New Roman"/>
        </w:rPr>
        <w:t xml:space="preserve"> social media, </w:t>
      </w:r>
      <w:r w:rsidR="00B60A26">
        <w:rPr>
          <w:rFonts w:ascii="Times New Roman" w:hAnsi="Times New Roman" w:cs="Times New Roman"/>
        </w:rPr>
        <w:t>and playing video games</w:t>
      </w:r>
      <w:r w:rsidR="0060139D">
        <w:rPr>
          <w:rFonts w:ascii="Times New Roman" w:hAnsi="Times New Roman" w:cs="Times New Roman"/>
        </w:rPr>
        <w:t xml:space="preserve">, severe weather, lack of availability </w:t>
      </w:r>
      <w:r w:rsidR="0060139D">
        <w:rPr>
          <w:rFonts w:ascii="Times New Roman" w:hAnsi="Times New Roman" w:cs="Times New Roman"/>
        </w:rPr>
        <w:lastRenderedPageBreak/>
        <w:t xml:space="preserve">and accessibility to gym or places for exercising, gender issues due to family responsibilities, and religion. </w:t>
      </w:r>
      <w:r w:rsidR="002B61F7">
        <w:rPr>
          <w:rFonts w:ascii="Times New Roman" w:hAnsi="Times New Roman" w:cs="Times New Roman"/>
        </w:rPr>
        <w:t xml:space="preserve">The participants agreed that they </w:t>
      </w:r>
      <w:r w:rsidR="000C0DCB">
        <w:rPr>
          <w:rFonts w:ascii="Times New Roman" w:hAnsi="Times New Roman" w:cs="Times New Roman"/>
        </w:rPr>
        <w:t>were much less likely to be physically active in the U.S. compared to what they used to be in their country of origin.</w:t>
      </w:r>
      <w:r w:rsidR="0060139D">
        <w:rPr>
          <w:rFonts w:ascii="Times New Roman" w:hAnsi="Times New Roman" w:cs="Times New Roman"/>
        </w:rPr>
        <w:t xml:space="preserve"> </w:t>
      </w:r>
      <w:r w:rsidR="007C37C9">
        <w:rPr>
          <w:rFonts w:ascii="Times New Roman" w:hAnsi="Times New Roman" w:cs="Times New Roman"/>
        </w:rPr>
        <w:t>T</w:t>
      </w:r>
      <w:r w:rsidR="000C0DCB">
        <w:rPr>
          <w:rFonts w:ascii="Times New Roman" w:hAnsi="Times New Roman" w:cs="Times New Roman"/>
        </w:rPr>
        <w:t xml:space="preserve">hey </w:t>
      </w:r>
      <w:r w:rsidR="007C37C9">
        <w:rPr>
          <w:rFonts w:ascii="Times New Roman" w:hAnsi="Times New Roman" w:cs="Times New Roman"/>
        </w:rPr>
        <w:t>believed that if they could be suggested by their doctors or p</w:t>
      </w:r>
      <w:r w:rsidR="00760DBE">
        <w:rPr>
          <w:rFonts w:ascii="Times New Roman" w:hAnsi="Times New Roman" w:cs="Times New Roman"/>
        </w:rPr>
        <w:t>eople they trusted for ex</w:t>
      </w:r>
      <w:r w:rsidR="00637765">
        <w:rPr>
          <w:rFonts w:ascii="Times New Roman" w:hAnsi="Times New Roman" w:cs="Times New Roman"/>
        </w:rPr>
        <w:t>er</w:t>
      </w:r>
      <w:r w:rsidR="00760DBE">
        <w:rPr>
          <w:rFonts w:ascii="Times New Roman" w:hAnsi="Times New Roman" w:cs="Times New Roman"/>
        </w:rPr>
        <w:t>cising;</w:t>
      </w:r>
      <w:r w:rsidR="007C37C9">
        <w:rPr>
          <w:rFonts w:ascii="Times New Roman" w:hAnsi="Times New Roman" w:cs="Times New Roman"/>
        </w:rPr>
        <w:t xml:space="preserve"> have a community member doing physica</w:t>
      </w:r>
      <w:r w:rsidR="00760DBE">
        <w:rPr>
          <w:rFonts w:ascii="Times New Roman" w:hAnsi="Times New Roman" w:cs="Times New Roman"/>
        </w:rPr>
        <w:t>l activity as their role model;</w:t>
      </w:r>
      <w:r w:rsidR="007C37C9">
        <w:rPr>
          <w:rFonts w:ascii="Times New Roman" w:hAnsi="Times New Roman" w:cs="Times New Roman"/>
        </w:rPr>
        <w:t xml:space="preserve"> have a companion or a support gr</w:t>
      </w:r>
      <w:r w:rsidR="00760DBE">
        <w:rPr>
          <w:rFonts w:ascii="Times New Roman" w:hAnsi="Times New Roman" w:cs="Times New Roman"/>
        </w:rPr>
        <w:t>oup for their physical activity;</w:t>
      </w:r>
      <w:r w:rsidR="007C37C9">
        <w:rPr>
          <w:rFonts w:ascii="Times New Roman" w:hAnsi="Times New Roman" w:cs="Times New Roman"/>
        </w:rPr>
        <w:t xml:space="preserve"> </w:t>
      </w:r>
      <w:r w:rsidR="000C0DCB">
        <w:rPr>
          <w:rFonts w:ascii="Times New Roman" w:hAnsi="Times New Roman" w:cs="Times New Roman"/>
        </w:rPr>
        <w:t>or seriously realize physical activity could be a strong preventive measure</w:t>
      </w:r>
      <w:r w:rsidR="007C37C9">
        <w:rPr>
          <w:rFonts w:ascii="Times New Roman" w:hAnsi="Times New Roman" w:cs="Times New Roman"/>
        </w:rPr>
        <w:t xml:space="preserve"> for some life-threatening diseases,</w:t>
      </w:r>
      <w:r w:rsidR="00AC1D6D">
        <w:rPr>
          <w:rFonts w:ascii="Times New Roman" w:hAnsi="Times New Roman" w:cs="Times New Roman"/>
        </w:rPr>
        <w:t xml:space="preserve"> then</w:t>
      </w:r>
      <w:r w:rsidR="007C37C9">
        <w:rPr>
          <w:rFonts w:ascii="Times New Roman" w:hAnsi="Times New Roman" w:cs="Times New Roman"/>
        </w:rPr>
        <w:t xml:space="preserve"> they would more likely be motivated to be physically active. </w:t>
      </w:r>
      <w:r w:rsidR="001B613F">
        <w:rPr>
          <w:rFonts w:ascii="Times New Roman" w:hAnsi="Times New Roman" w:cs="Times New Roman"/>
        </w:rPr>
        <w:t xml:space="preserve">Murray and his colleagues (2015) also used CBPR approach and interviewed eight Somali refugee women resettled in Maine about their challenges of being physically active. </w:t>
      </w:r>
      <w:r w:rsidR="004E7E61">
        <w:rPr>
          <w:rFonts w:ascii="Times New Roman" w:hAnsi="Times New Roman" w:cs="Times New Roman"/>
        </w:rPr>
        <w:t xml:space="preserve">The study instrument was designed using both Theory of Planned Behavior and Social Cognitive Theory. Most challenges indicated by this </w:t>
      </w:r>
      <w:r w:rsidR="008A5D75">
        <w:rPr>
          <w:rFonts w:ascii="Times New Roman" w:hAnsi="Times New Roman" w:cs="Times New Roman"/>
        </w:rPr>
        <w:t xml:space="preserve">group </w:t>
      </w:r>
      <w:r w:rsidR="00AC1D6D">
        <w:rPr>
          <w:rFonts w:ascii="Times New Roman" w:hAnsi="Times New Roman" w:cs="Times New Roman"/>
        </w:rPr>
        <w:t>of women affirmed</w:t>
      </w:r>
      <w:r w:rsidR="004E7E61">
        <w:rPr>
          <w:rFonts w:ascii="Times New Roman" w:hAnsi="Times New Roman" w:cs="Times New Roman"/>
        </w:rPr>
        <w:t xml:space="preserve"> the</w:t>
      </w:r>
      <w:r w:rsidR="008A5D75">
        <w:rPr>
          <w:rFonts w:ascii="Times New Roman" w:hAnsi="Times New Roman" w:cs="Times New Roman"/>
        </w:rPr>
        <w:t xml:space="preserve"> ones identified by other Somali refugees living in the U.S</w:t>
      </w:r>
      <w:r w:rsidR="004E7E61">
        <w:rPr>
          <w:rFonts w:ascii="Times New Roman" w:hAnsi="Times New Roman" w:cs="Times New Roman"/>
        </w:rPr>
        <w:t xml:space="preserve">. Dressing for exercise or exercising in public seemed to be a major concern among this group due to their religion and cultural norm. Social support was re-emphasized by the participants as a motivator for being physical active. </w:t>
      </w:r>
    </w:p>
    <w:p w:rsidR="008820B4" w:rsidRDefault="00C01B3E" w:rsidP="00E51280">
      <w:pPr>
        <w:tabs>
          <w:tab w:val="left" w:pos="6030"/>
        </w:tabs>
        <w:spacing w:after="0" w:line="480" w:lineRule="auto"/>
        <w:rPr>
          <w:rFonts w:ascii="Times New Roman" w:hAnsi="Times New Roman" w:cs="Times New Roman"/>
        </w:rPr>
      </w:pPr>
      <w:r>
        <w:rPr>
          <w:rFonts w:ascii="Times New Roman" w:hAnsi="Times New Roman" w:cs="Times New Roman"/>
        </w:rPr>
        <w:t xml:space="preserve">            </w:t>
      </w:r>
      <w:r w:rsidR="00637765">
        <w:rPr>
          <w:rFonts w:ascii="Times New Roman" w:hAnsi="Times New Roman" w:cs="Times New Roman"/>
        </w:rPr>
        <w:t>The CBPR approach was adopted in</w:t>
      </w:r>
      <w:r w:rsidR="002E3D20">
        <w:rPr>
          <w:rFonts w:ascii="Times New Roman" w:hAnsi="Times New Roman" w:cs="Times New Roman"/>
        </w:rPr>
        <w:t xml:space="preserve"> this study to p</w:t>
      </w:r>
      <w:r w:rsidR="0027474E">
        <w:rPr>
          <w:rFonts w:ascii="Times New Roman" w:hAnsi="Times New Roman" w:cs="Times New Roman"/>
        </w:rPr>
        <w:t>articularly address the challenges of</w:t>
      </w:r>
      <w:r w:rsidR="002E3D20">
        <w:rPr>
          <w:rFonts w:ascii="Times New Roman" w:hAnsi="Times New Roman" w:cs="Times New Roman"/>
        </w:rPr>
        <w:t xml:space="preserve"> delivering culturally appropriate physical activity interventions. In this study, participants in the intervention group </w:t>
      </w:r>
      <w:r w:rsidR="00D96157">
        <w:rPr>
          <w:rFonts w:ascii="Times New Roman" w:hAnsi="Times New Roman" w:cs="Times New Roman"/>
        </w:rPr>
        <w:t>were encouraged</w:t>
      </w:r>
      <w:r w:rsidR="00CF21E1">
        <w:rPr>
          <w:rFonts w:ascii="Times New Roman" w:hAnsi="Times New Roman" w:cs="Times New Roman"/>
        </w:rPr>
        <w:t xml:space="preserve"> to select</w:t>
      </w:r>
      <w:r w:rsidR="002E3D20">
        <w:rPr>
          <w:rFonts w:ascii="Times New Roman" w:hAnsi="Times New Roman" w:cs="Times New Roman"/>
        </w:rPr>
        <w:t xml:space="preserve"> their own physical activity, such as walking in their favorite shopping malls or parks, walking to Bosnian grocery stores, gardening, indoor activities, climbing stairs, cleaning, lifting heavy objects, and playing soccer, which was most suitable to their religion, schedule, physical</w:t>
      </w:r>
      <w:r w:rsidR="00D96157">
        <w:rPr>
          <w:rFonts w:ascii="Times New Roman" w:hAnsi="Times New Roman" w:cs="Times New Roman"/>
        </w:rPr>
        <w:t xml:space="preserve"> condition, social norm, and other considerations</w:t>
      </w:r>
      <w:r w:rsidR="002E3D20">
        <w:rPr>
          <w:rFonts w:ascii="Times New Roman" w:hAnsi="Times New Roman" w:cs="Times New Roman"/>
        </w:rPr>
        <w:t xml:space="preserve"> as long as they met the general study requirement for frequency, intensity, and duration of regular physical activity. The participants also received weekly reminders </w:t>
      </w:r>
      <w:r w:rsidR="0027474E">
        <w:rPr>
          <w:rFonts w:ascii="Times New Roman" w:hAnsi="Times New Roman" w:cs="Times New Roman"/>
        </w:rPr>
        <w:t xml:space="preserve">through mail </w:t>
      </w:r>
      <w:r w:rsidR="002E3D20">
        <w:rPr>
          <w:rFonts w:ascii="Times New Roman" w:hAnsi="Times New Roman" w:cs="Times New Roman"/>
        </w:rPr>
        <w:t>to motivate them to keep going.  However, the feedback received from the intervention group suggested that their perf</w:t>
      </w:r>
      <w:r w:rsidR="00637765">
        <w:rPr>
          <w:rFonts w:ascii="Times New Roman" w:hAnsi="Times New Roman" w:cs="Times New Roman"/>
        </w:rPr>
        <w:t>ormance was sometimes interrupted</w:t>
      </w:r>
      <w:r w:rsidR="002E3D20">
        <w:rPr>
          <w:rFonts w:ascii="Times New Roman" w:hAnsi="Times New Roman" w:cs="Times New Roman"/>
        </w:rPr>
        <w:t xml:space="preserve"> by factors, i</w:t>
      </w:r>
      <w:r w:rsidR="00D96157">
        <w:rPr>
          <w:rFonts w:ascii="Times New Roman" w:hAnsi="Times New Roman" w:cs="Times New Roman"/>
        </w:rPr>
        <w:t>ncluding body ache</w:t>
      </w:r>
      <w:r w:rsidR="002E3D20">
        <w:rPr>
          <w:rFonts w:ascii="Times New Roman" w:hAnsi="Times New Roman" w:cs="Times New Roman"/>
        </w:rPr>
        <w:t>, feeling tired, and lac</w:t>
      </w:r>
      <w:r w:rsidR="000C7E50">
        <w:rPr>
          <w:rFonts w:ascii="Times New Roman" w:hAnsi="Times New Roman" w:cs="Times New Roman"/>
        </w:rPr>
        <w:t>k of motivation for continuing</w:t>
      </w:r>
      <w:r w:rsidR="002D4967">
        <w:rPr>
          <w:rFonts w:ascii="Times New Roman" w:hAnsi="Times New Roman" w:cs="Times New Roman"/>
        </w:rPr>
        <w:t>,</w:t>
      </w:r>
      <w:r w:rsidR="002E3D20">
        <w:rPr>
          <w:rFonts w:ascii="Times New Roman" w:hAnsi="Times New Roman" w:cs="Times New Roman"/>
        </w:rPr>
        <w:t xml:space="preserve"> which were consistent with </w:t>
      </w:r>
      <w:r w:rsidR="00816797">
        <w:rPr>
          <w:rFonts w:ascii="Times New Roman" w:hAnsi="Times New Roman" w:cs="Times New Roman"/>
        </w:rPr>
        <w:t xml:space="preserve">the previous </w:t>
      </w:r>
      <w:r w:rsidR="002E3D20">
        <w:rPr>
          <w:rFonts w:ascii="Times New Roman" w:hAnsi="Times New Roman" w:cs="Times New Roman"/>
        </w:rPr>
        <w:t>findings.</w:t>
      </w:r>
      <w:r w:rsidR="008820B4" w:rsidRPr="008820B4">
        <w:t xml:space="preserve"> </w:t>
      </w:r>
      <w:r w:rsidR="008820B4" w:rsidRPr="008820B4">
        <w:rPr>
          <w:rFonts w:ascii="Times New Roman" w:hAnsi="Times New Roman" w:cs="Times New Roman"/>
        </w:rPr>
        <w:t>Organizing support groups and identifying group leaders for physical activity within a Bosnian community</w:t>
      </w:r>
      <w:r w:rsidR="008820B4">
        <w:rPr>
          <w:rFonts w:ascii="Times New Roman" w:hAnsi="Times New Roman" w:cs="Times New Roman"/>
        </w:rPr>
        <w:t xml:space="preserve"> might increase motivation.</w:t>
      </w:r>
      <w:r w:rsidR="008820B4" w:rsidRPr="008820B4">
        <w:rPr>
          <w:rFonts w:ascii="Times New Roman" w:hAnsi="Times New Roman" w:cs="Times New Roman"/>
        </w:rPr>
        <w:t xml:space="preserve"> Bosnian communities are highly cohesive, and Bosnians are very social. They enjoy doing activities together, and they respect their community/religious leaders and role </w:t>
      </w:r>
      <w:r w:rsidR="008820B4" w:rsidRPr="008820B4">
        <w:rPr>
          <w:rFonts w:ascii="Times New Roman" w:hAnsi="Times New Roman" w:cs="Times New Roman"/>
        </w:rPr>
        <w:lastRenderedPageBreak/>
        <w:t xml:space="preserve">models. The effectiveness of social support and a role model on physical activity among refugee and immigrant populations have also been suggested by the most recent literature (Devlin et al., 2012; Murray et al., 2015; </w:t>
      </w:r>
      <w:proofErr w:type="spellStart"/>
      <w:r w:rsidR="008820B4" w:rsidRPr="008820B4">
        <w:rPr>
          <w:rFonts w:ascii="Times New Roman" w:hAnsi="Times New Roman" w:cs="Times New Roman"/>
        </w:rPr>
        <w:t>Persson</w:t>
      </w:r>
      <w:proofErr w:type="spellEnd"/>
      <w:r w:rsidR="008820B4" w:rsidRPr="008820B4">
        <w:rPr>
          <w:rFonts w:ascii="Times New Roman" w:hAnsi="Times New Roman" w:cs="Times New Roman"/>
        </w:rPr>
        <w:t xml:space="preserve"> et al., 2014; </w:t>
      </w:r>
      <w:proofErr w:type="spellStart"/>
      <w:r w:rsidR="008820B4" w:rsidRPr="008820B4">
        <w:rPr>
          <w:rFonts w:ascii="Times New Roman" w:hAnsi="Times New Roman" w:cs="Times New Roman"/>
        </w:rPr>
        <w:t>Rothe</w:t>
      </w:r>
      <w:proofErr w:type="spellEnd"/>
      <w:r w:rsidR="008820B4" w:rsidRPr="008820B4">
        <w:rPr>
          <w:rFonts w:ascii="Times New Roman" w:hAnsi="Times New Roman" w:cs="Times New Roman"/>
        </w:rPr>
        <w:t xml:space="preserve"> et al., 2010; Rotich, 2014; Wieland et al., 2015).</w:t>
      </w:r>
    </w:p>
    <w:p w:rsidR="008820B4" w:rsidRDefault="00E51280" w:rsidP="00E51280">
      <w:pPr>
        <w:tabs>
          <w:tab w:val="left" w:pos="6030"/>
        </w:tabs>
        <w:spacing w:after="0" w:line="480" w:lineRule="auto"/>
        <w:rPr>
          <w:rFonts w:ascii="Times New Roman" w:hAnsi="Times New Roman" w:cs="Times New Roman"/>
        </w:rPr>
      </w:pPr>
      <w:r>
        <w:rPr>
          <w:rFonts w:ascii="Times New Roman" w:hAnsi="Times New Roman" w:cs="Times New Roman"/>
        </w:rPr>
        <w:t xml:space="preserve">            </w:t>
      </w:r>
      <w:r w:rsidR="008820B4">
        <w:rPr>
          <w:rFonts w:ascii="Times New Roman" w:hAnsi="Times New Roman" w:cs="Times New Roman"/>
        </w:rPr>
        <w:t>F</w:t>
      </w:r>
      <w:r w:rsidR="0066760D">
        <w:rPr>
          <w:rFonts w:ascii="Times New Roman" w:hAnsi="Times New Roman" w:cs="Times New Roman"/>
        </w:rPr>
        <w:t xml:space="preserve">uture physical activity interventions for Bosnian communities </w:t>
      </w:r>
      <w:r w:rsidR="008820B4">
        <w:rPr>
          <w:rFonts w:ascii="Times New Roman" w:hAnsi="Times New Roman" w:cs="Times New Roman"/>
        </w:rPr>
        <w:t xml:space="preserve">may </w:t>
      </w:r>
      <w:r w:rsidR="00CF21E1">
        <w:rPr>
          <w:rFonts w:ascii="Times New Roman" w:hAnsi="Times New Roman" w:cs="Times New Roman"/>
        </w:rPr>
        <w:t xml:space="preserve">also </w:t>
      </w:r>
      <w:r w:rsidR="008820B4">
        <w:rPr>
          <w:rFonts w:ascii="Times New Roman" w:hAnsi="Times New Roman" w:cs="Times New Roman"/>
        </w:rPr>
        <w:t>be</w:t>
      </w:r>
      <w:r w:rsidR="00AE3654">
        <w:rPr>
          <w:rFonts w:ascii="Times New Roman" w:hAnsi="Times New Roman" w:cs="Times New Roman"/>
        </w:rPr>
        <w:t xml:space="preserve"> </w:t>
      </w:r>
      <w:r w:rsidR="0066760D">
        <w:rPr>
          <w:rFonts w:ascii="Times New Roman" w:hAnsi="Times New Roman" w:cs="Times New Roman"/>
        </w:rPr>
        <w:t xml:space="preserve">enhanced by applying </w:t>
      </w:r>
      <w:r w:rsidR="00760DBE">
        <w:rPr>
          <w:rFonts w:ascii="Times New Roman" w:hAnsi="Times New Roman" w:cs="Times New Roman"/>
        </w:rPr>
        <w:t xml:space="preserve">more </w:t>
      </w:r>
      <w:r w:rsidR="002A7A9D">
        <w:rPr>
          <w:rFonts w:ascii="Times New Roman" w:hAnsi="Times New Roman" w:cs="Times New Roman"/>
        </w:rPr>
        <w:t xml:space="preserve">multidisciplinary </w:t>
      </w:r>
      <w:r w:rsidR="00234A67">
        <w:rPr>
          <w:rFonts w:ascii="Times New Roman" w:hAnsi="Times New Roman" w:cs="Times New Roman"/>
        </w:rPr>
        <w:t xml:space="preserve">motivational </w:t>
      </w:r>
      <w:r w:rsidR="0066760D">
        <w:rPr>
          <w:rFonts w:ascii="Times New Roman" w:hAnsi="Times New Roman" w:cs="Times New Roman"/>
        </w:rPr>
        <w:t>strategies</w:t>
      </w:r>
      <w:r w:rsidR="00760DBE">
        <w:rPr>
          <w:rFonts w:ascii="Times New Roman" w:hAnsi="Times New Roman" w:cs="Times New Roman"/>
        </w:rPr>
        <w:t xml:space="preserve"> in order to further </w:t>
      </w:r>
      <w:r w:rsidR="00816797">
        <w:rPr>
          <w:rFonts w:ascii="Times New Roman" w:hAnsi="Times New Roman" w:cs="Times New Roman"/>
        </w:rPr>
        <w:t>address the cultural perspectives of and barriers to</w:t>
      </w:r>
      <w:r w:rsidR="00760DBE">
        <w:rPr>
          <w:rFonts w:ascii="Times New Roman" w:hAnsi="Times New Roman" w:cs="Times New Roman"/>
        </w:rPr>
        <w:t xml:space="preserve"> physical activity, improve the effectiveness of physical activity interventions,  and sustain long-term physical activity among the community members</w:t>
      </w:r>
      <w:r w:rsidR="0011654D">
        <w:rPr>
          <w:rFonts w:ascii="Times New Roman" w:hAnsi="Times New Roman" w:cs="Times New Roman"/>
        </w:rPr>
        <w:t xml:space="preserve">. These strategies </w:t>
      </w:r>
      <w:r w:rsidR="008820B4">
        <w:rPr>
          <w:rFonts w:ascii="Times New Roman" w:hAnsi="Times New Roman" w:cs="Times New Roman"/>
        </w:rPr>
        <w:t xml:space="preserve">could include </w:t>
      </w:r>
      <w:r w:rsidR="00234A67">
        <w:rPr>
          <w:rFonts w:ascii="Times New Roman" w:hAnsi="Times New Roman" w:cs="Times New Roman"/>
        </w:rPr>
        <w:t xml:space="preserve">delivering a community-based social marketing campaign to </w:t>
      </w:r>
      <w:r w:rsidR="00234A67" w:rsidRPr="00234A67">
        <w:rPr>
          <w:rFonts w:ascii="Times New Roman" w:hAnsi="Times New Roman" w:cs="Times New Roman"/>
        </w:rPr>
        <w:t xml:space="preserve">increase awareness and change social norms of the relationship between physical activity and health </w:t>
      </w:r>
      <w:r w:rsidR="00234A67">
        <w:rPr>
          <w:rFonts w:ascii="Times New Roman" w:hAnsi="Times New Roman" w:cs="Times New Roman"/>
        </w:rPr>
        <w:t>and how to properly conduct physical activity</w:t>
      </w:r>
      <w:r w:rsidR="008820B4">
        <w:rPr>
          <w:rFonts w:ascii="Times New Roman" w:hAnsi="Times New Roman" w:cs="Times New Roman"/>
        </w:rPr>
        <w:t xml:space="preserve"> using the activities acceptable to the population.</w:t>
      </w:r>
      <w:r w:rsidR="00234A67" w:rsidRPr="00F37AD2">
        <w:rPr>
          <w:rFonts w:ascii="Times New Roman" w:hAnsi="Times New Roman" w:cs="Times New Roman"/>
        </w:rPr>
        <w:t xml:space="preserve"> </w:t>
      </w:r>
      <w:r w:rsidR="008820B4" w:rsidRPr="00F37AD2">
        <w:rPr>
          <w:rFonts w:ascii="Times New Roman" w:hAnsi="Times New Roman" w:cs="Times New Roman"/>
        </w:rPr>
        <w:t>A three-year national social marketing campaign, ACTIVE for LIFE, was implemented in England. Evaluation of the effectiveness was conducted among a nationally representative random cohort of 3,189 adults aged 16–74 years concerning their awareness, knowledge, and skills of physical activity. Participants become more ready for being physically active than they were</w:t>
      </w:r>
      <w:r w:rsidR="008820B4">
        <w:rPr>
          <w:rFonts w:ascii="Times New Roman" w:hAnsi="Times New Roman" w:cs="Times New Roman"/>
        </w:rPr>
        <w:t xml:space="preserve"> before the Campaign (</w:t>
      </w:r>
      <w:proofErr w:type="spellStart"/>
      <w:r w:rsidR="008820B4" w:rsidRPr="00747893">
        <w:rPr>
          <w:rFonts w:ascii="Times New Roman" w:hAnsi="Times New Roman" w:cs="Times New Roman"/>
        </w:rPr>
        <w:t>Hillsdon</w:t>
      </w:r>
      <w:proofErr w:type="spellEnd"/>
      <w:r w:rsidR="008820B4">
        <w:rPr>
          <w:rFonts w:ascii="Times New Roman" w:hAnsi="Times New Roman" w:cs="Times New Roman"/>
        </w:rPr>
        <w:t xml:space="preserve"> et al., 2001). </w:t>
      </w:r>
      <w:r w:rsidR="00680955" w:rsidRPr="00680955">
        <w:rPr>
          <w:rFonts w:ascii="Times New Roman" w:hAnsi="Times New Roman" w:cs="Times New Roman"/>
        </w:rPr>
        <w:t>In general, social marketing/mass media campaigns have been proven to be effective to promote physical activity (</w:t>
      </w:r>
      <w:proofErr w:type="spellStart"/>
      <w:r w:rsidR="00680955" w:rsidRPr="00680955">
        <w:rPr>
          <w:rFonts w:ascii="Times New Roman" w:hAnsi="Times New Roman" w:cs="Times New Roman"/>
        </w:rPr>
        <w:t>Hillsdon</w:t>
      </w:r>
      <w:proofErr w:type="spellEnd"/>
      <w:r w:rsidR="00680955" w:rsidRPr="00680955">
        <w:rPr>
          <w:rFonts w:ascii="Times New Roman" w:hAnsi="Times New Roman" w:cs="Times New Roman"/>
        </w:rPr>
        <w:t xml:space="preserve"> et al., 2001; </w:t>
      </w:r>
      <w:proofErr w:type="spellStart"/>
      <w:r w:rsidR="00680955" w:rsidRPr="00680955">
        <w:rPr>
          <w:rFonts w:ascii="Times New Roman" w:hAnsi="Times New Roman" w:cs="Times New Roman"/>
        </w:rPr>
        <w:t>Huhman</w:t>
      </w:r>
      <w:proofErr w:type="spellEnd"/>
      <w:r w:rsidR="00680955" w:rsidRPr="00680955">
        <w:rPr>
          <w:rFonts w:ascii="Times New Roman" w:hAnsi="Times New Roman" w:cs="Times New Roman"/>
        </w:rPr>
        <w:t xml:space="preserve"> et al., 2005; </w:t>
      </w:r>
      <w:proofErr w:type="spellStart"/>
      <w:r w:rsidR="00680955" w:rsidRPr="00680955">
        <w:rPr>
          <w:rFonts w:ascii="Times New Roman" w:hAnsi="Times New Roman" w:cs="Times New Roman"/>
        </w:rPr>
        <w:t>Huhman</w:t>
      </w:r>
      <w:proofErr w:type="spellEnd"/>
      <w:r w:rsidR="00680955" w:rsidRPr="00680955">
        <w:rPr>
          <w:rFonts w:ascii="Times New Roman" w:hAnsi="Times New Roman" w:cs="Times New Roman"/>
        </w:rPr>
        <w:t xml:space="preserve"> et al., 2007; </w:t>
      </w:r>
      <w:proofErr w:type="spellStart"/>
      <w:r w:rsidR="00680955" w:rsidRPr="00680955">
        <w:rPr>
          <w:rFonts w:ascii="Times New Roman" w:hAnsi="Times New Roman" w:cs="Times New Roman"/>
        </w:rPr>
        <w:t>Huhman</w:t>
      </w:r>
      <w:proofErr w:type="spellEnd"/>
      <w:r w:rsidR="00680955" w:rsidRPr="00680955">
        <w:rPr>
          <w:rFonts w:ascii="Times New Roman" w:hAnsi="Times New Roman" w:cs="Times New Roman"/>
        </w:rPr>
        <w:t xml:space="preserve"> et al., 2010; </w:t>
      </w:r>
      <w:proofErr w:type="spellStart"/>
      <w:r w:rsidR="00680955" w:rsidRPr="00680955">
        <w:rPr>
          <w:rFonts w:ascii="Times New Roman" w:hAnsi="Times New Roman" w:cs="Times New Roman"/>
        </w:rPr>
        <w:t>Leavy</w:t>
      </w:r>
      <w:proofErr w:type="spellEnd"/>
      <w:r w:rsidR="00680955" w:rsidRPr="00680955">
        <w:rPr>
          <w:rFonts w:ascii="Times New Roman" w:hAnsi="Times New Roman" w:cs="Times New Roman"/>
        </w:rPr>
        <w:t xml:space="preserve"> et al., 2011; Karamehic-Muratovic, 2016; Wilson et al., 2015; Wong et al., 2004) and would likely prove so here as well, especially keeping in mind the population’s preference for specific types of media. Our previous research findings showed that the middle-aged and older Bosnians in St. Louis tended to rely on traditional media channels, such as radio and television, whereas the younger Bosnian-Americans relied more on social media, such as internet (Karamehic-Muratovic, 2016).  </w:t>
      </w:r>
    </w:p>
    <w:p w:rsidR="00680955" w:rsidRDefault="00E51280" w:rsidP="00E51280">
      <w:pPr>
        <w:tabs>
          <w:tab w:val="left" w:pos="6030"/>
        </w:tabs>
        <w:spacing w:after="0" w:line="480" w:lineRule="auto"/>
        <w:rPr>
          <w:rFonts w:ascii="Times New Roman" w:hAnsi="Times New Roman" w:cs="Times New Roman"/>
        </w:rPr>
      </w:pPr>
      <w:r>
        <w:rPr>
          <w:rFonts w:ascii="Times New Roman" w:hAnsi="Times New Roman" w:cs="Times New Roman"/>
        </w:rPr>
        <w:t xml:space="preserve">          </w:t>
      </w:r>
      <w:r w:rsidR="00680955" w:rsidRPr="00680955">
        <w:rPr>
          <w:rFonts w:ascii="Times New Roman" w:hAnsi="Times New Roman" w:cs="Times New Roman"/>
        </w:rPr>
        <w:t xml:space="preserve">While our study focused on adult participants, a social marketing campaign could reach both Bosnian children and adults in the community. For instance, in 2002, CDC launched a nationally representative social marketing campaign (VERBTM) to promote physical activity among multiethnic youth aged nine to 13 years old as the primary targeting population, and their parents, teachers, and other supporting parties as the secondary targeting population within nine-selected communities in the U.S. </w:t>
      </w:r>
      <w:r w:rsidR="00680955" w:rsidRPr="00680955">
        <w:rPr>
          <w:rFonts w:ascii="Times New Roman" w:hAnsi="Times New Roman" w:cs="Times New Roman"/>
        </w:rPr>
        <w:lastRenderedPageBreak/>
        <w:t>Commercial media marketing strategies were heavily adopted through using TV, radio, print in order to sell the product--being physical active, to the youth and the ones who had a significant impact on them. The four P concepts of Product, Price, Place, and Promotion in social marketing were well-integrated into the Campaign. Both baseline and follow-up data were collected to evaluate the effectiveness of the Campaign (Wong et al., 2004). Effectiveness appeared to be very favorable after one-year, two-year, and four-year follow-up. Findings suggested the Campaign achieved its outcome expectations</w:t>
      </w:r>
      <w:r w:rsidR="00680955">
        <w:rPr>
          <w:rFonts w:ascii="Times New Roman" w:hAnsi="Times New Roman" w:cs="Times New Roman"/>
        </w:rPr>
        <w:t xml:space="preserve">. </w:t>
      </w:r>
      <w:r w:rsidR="00680955" w:rsidRPr="00680955">
        <w:rPr>
          <w:rFonts w:ascii="Times New Roman" w:hAnsi="Times New Roman" w:cs="Times New Roman"/>
        </w:rPr>
        <w:t>The impact on youth awareness, belief, and behavior about physical activity was statistically significant. Youth were more engaged in both free-time and organized physical activity. There was a dose-response relationship between the levels of awareness of physical activity and the levels of physical activity (</w:t>
      </w:r>
      <w:proofErr w:type="spellStart"/>
      <w:r w:rsidR="00680955" w:rsidRPr="00680955">
        <w:rPr>
          <w:rFonts w:ascii="Times New Roman" w:hAnsi="Times New Roman" w:cs="Times New Roman"/>
        </w:rPr>
        <w:t>Huhman</w:t>
      </w:r>
      <w:proofErr w:type="spellEnd"/>
      <w:r w:rsidR="00680955" w:rsidRPr="00680955">
        <w:rPr>
          <w:rFonts w:ascii="Times New Roman" w:hAnsi="Times New Roman" w:cs="Times New Roman"/>
        </w:rPr>
        <w:t xml:space="preserve"> et al., 2005; </w:t>
      </w:r>
      <w:proofErr w:type="spellStart"/>
      <w:r w:rsidR="00680955" w:rsidRPr="00680955">
        <w:rPr>
          <w:rFonts w:ascii="Times New Roman" w:hAnsi="Times New Roman" w:cs="Times New Roman"/>
        </w:rPr>
        <w:t>Huhman</w:t>
      </w:r>
      <w:proofErr w:type="spellEnd"/>
      <w:r w:rsidR="00680955" w:rsidRPr="00680955">
        <w:rPr>
          <w:rFonts w:ascii="Times New Roman" w:hAnsi="Times New Roman" w:cs="Times New Roman"/>
        </w:rPr>
        <w:t xml:space="preserve"> et al., 2007; </w:t>
      </w:r>
      <w:proofErr w:type="spellStart"/>
      <w:r w:rsidR="00680955" w:rsidRPr="00680955">
        <w:rPr>
          <w:rFonts w:ascii="Times New Roman" w:hAnsi="Times New Roman" w:cs="Times New Roman"/>
        </w:rPr>
        <w:t>Huhman</w:t>
      </w:r>
      <w:proofErr w:type="spellEnd"/>
      <w:r w:rsidR="00680955" w:rsidRPr="00680955">
        <w:rPr>
          <w:rFonts w:ascii="Times New Roman" w:hAnsi="Times New Roman" w:cs="Times New Roman"/>
        </w:rPr>
        <w:t xml:space="preserve"> et al., 2010).</w:t>
      </w:r>
    </w:p>
    <w:p w:rsidR="005D521C" w:rsidRPr="00E51280" w:rsidRDefault="00E51280" w:rsidP="00E51280">
      <w:pPr>
        <w:tabs>
          <w:tab w:val="left" w:pos="6030"/>
        </w:tabs>
        <w:spacing w:after="0" w:line="480" w:lineRule="auto"/>
        <w:rPr>
          <w:rFonts w:ascii="Times New Roman" w:hAnsi="Times New Roman" w:cs="Times New Roman"/>
        </w:rPr>
      </w:pPr>
      <w:r>
        <w:rPr>
          <w:rFonts w:ascii="Times New Roman" w:hAnsi="Times New Roman" w:cs="Times New Roman"/>
        </w:rPr>
        <w:t xml:space="preserve">          </w:t>
      </w:r>
      <w:r w:rsidR="00B86F8C" w:rsidRPr="00B86F8C">
        <w:rPr>
          <w:rFonts w:ascii="Times New Roman" w:hAnsi="Times New Roman" w:cs="Times New Roman"/>
        </w:rPr>
        <w:t xml:space="preserve">It should be noted that the intervention activities were self-monitored and self-reported, which is a limitation of the study. Future study participants may be encouraged to wear an electronic device, such as </w:t>
      </w:r>
      <w:proofErr w:type="spellStart"/>
      <w:r w:rsidR="00B86F8C" w:rsidRPr="00B86F8C">
        <w:rPr>
          <w:rFonts w:ascii="Times New Roman" w:hAnsi="Times New Roman" w:cs="Times New Roman"/>
        </w:rPr>
        <w:t>ActiGraph</w:t>
      </w:r>
      <w:proofErr w:type="spellEnd"/>
      <w:r w:rsidR="00B86F8C" w:rsidRPr="00B86F8C">
        <w:rPr>
          <w:rFonts w:ascii="Times New Roman" w:hAnsi="Times New Roman" w:cs="Times New Roman"/>
        </w:rPr>
        <w:t xml:space="preserve"> Model GTX3+, so that researchers can remotely and objectively measure the density, duration and frequency of participants’ physical activity.  </w:t>
      </w:r>
    </w:p>
    <w:p w:rsidR="00724436" w:rsidRPr="00637819" w:rsidRDefault="00652DA8" w:rsidP="00E51280">
      <w:pPr>
        <w:spacing w:after="0" w:line="480" w:lineRule="auto"/>
        <w:rPr>
          <w:rFonts w:ascii="Times New Roman" w:hAnsi="Times New Roman" w:cs="Times New Roman"/>
          <w:b/>
        </w:rPr>
      </w:pPr>
      <w:r w:rsidRPr="00637819">
        <w:rPr>
          <w:rFonts w:ascii="Times New Roman" w:hAnsi="Times New Roman" w:cs="Times New Roman"/>
          <w:b/>
        </w:rPr>
        <w:t>CONCLUSION</w:t>
      </w:r>
      <w:r w:rsidR="00F563D4" w:rsidRPr="00637819">
        <w:rPr>
          <w:rFonts w:ascii="Times New Roman" w:hAnsi="Times New Roman" w:cs="Times New Roman"/>
          <w:b/>
        </w:rPr>
        <w:t xml:space="preserve"> AND IMPLICATIONS</w:t>
      </w:r>
    </w:p>
    <w:p w:rsidR="00592FDF" w:rsidRDefault="00592FDF" w:rsidP="00E51280">
      <w:pPr>
        <w:spacing w:after="0" w:line="480" w:lineRule="auto"/>
        <w:ind w:firstLine="720"/>
        <w:rPr>
          <w:rFonts w:ascii="Times New Roman" w:hAnsi="Times New Roman" w:cs="Times New Roman"/>
        </w:rPr>
      </w:pPr>
      <w:r>
        <w:rPr>
          <w:rFonts w:ascii="Times New Roman" w:hAnsi="Times New Roman" w:cs="Times New Roman"/>
        </w:rPr>
        <w:t xml:space="preserve">Overall, the preliminary findings suggest the intervention study </w:t>
      </w:r>
      <w:r w:rsidR="005D1013">
        <w:rPr>
          <w:rFonts w:ascii="Times New Roman" w:hAnsi="Times New Roman" w:cs="Times New Roman"/>
        </w:rPr>
        <w:t>was</w:t>
      </w:r>
      <w:r>
        <w:rPr>
          <w:rFonts w:ascii="Times New Roman" w:hAnsi="Times New Roman" w:cs="Times New Roman"/>
        </w:rPr>
        <w:t xml:space="preserve"> effective among both </w:t>
      </w:r>
      <w:r w:rsidR="005D1013">
        <w:rPr>
          <w:rFonts w:ascii="Times New Roman" w:hAnsi="Times New Roman" w:cs="Times New Roman"/>
        </w:rPr>
        <w:t xml:space="preserve">the </w:t>
      </w:r>
      <w:r>
        <w:rPr>
          <w:rFonts w:ascii="Times New Roman" w:hAnsi="Times New Roman" w:cs="Times New Roman"/>
        </w:rPr>
        <w:t xml:space="preserve">intervention and </w:t>
      </w:r>
      <w:r w:rsidR="005D1013">
        <w:rPr>
          <w:rFonts w:ascii="Times New Roman" w:hAnsi="Times New Roman" w:cs="Times New Roman"/>
        </w:rPr>
        <w:t>the control group</w:t>
      </w:r>
      <w:r>
        <w:rPr>
          <w:rFonts w:ascii="Times New Roman" w:hAnsi="Times New Roman" w:cs="Times New Roman"/>
        </w:rPr>
        <w:t>. Both physical activity and access to language-appropriate mental health educational materials increased several measures of mental health among participants</w:t>
      </w:r>
      <w:r w:rsidRPr="00637819">
        <w:rPr>
          <w:rFonts w:ascii="Times New Roman" w:hAnsi="Times New Roman" w:cs="Times New Roman"/>
        </w:rPr>
        <w:t xml:space="preserve">. </w:t>
      </w:r>
      <w:r w:rsidR="005D1013">
        <w:rPr>
          <w:rFonts w:ascii="Times New Roman" w:hAnsi="Times New Roman" w:cs="Times New Roman"/>
        </w:rPr>
        <w:t xml:space="preserve"> This</w:t>
      </w:r>
      <w:r>
        <w:rPr>
          <w:rFonts w:ascii="Times New Roman" w:hAnsi="Times New Roman" w:cs="Times New Roman"/>
        </w:rPr>
        <w:t xml:space="preserve"> pilot physical activity intervention study to improve Bosnian refugees’ mental health in the U.S. sets the precedent for future similar non-clinical mental health interventions among other Bosnian and other refugee and immigrant communities. The CBPR approach helped identify the culturally appropriate physical activities for the study participants, improved</w:t>
      </w:r>
      <w:r w:rsidRPr="006D756E">
        <w:rPr>
          <w:rFonts w:ascii="Times New Roman" w:hAnsi="Times New Roman" w:cs="Times New Roman"/>
        </w:rPr>
        <w:t xml:space="preserve"> the likelihood of sustainability of intervention activities</w:t>
      </w:r>
      <w:r>
        <w:rPr>
          <w:rFonts w:ascii="Times New Roman" w:hAnsi="Times New Roman" w:cs="Times New Roman"/>
        </w:rPr>
        <w:t>,</w:t>
      </w:r>
      <w:r w:rsidRPr="006D756E">
        <w:rPr>
          <w:rFonts w:ascii="Times New Roman" w:hAnsi="Times New Roman" w:cs="Times New Roman"/>
        </w:rPr>
        <w:t xml:space="preserve"> and increase</w:t>
      </w:r>
      <w:r>
        <w:rPr>
          <w:rFonts w:ascii="Times New Roman" w:hAnsi="Times New Roman" w:cs="Times New Roman"/>
        </w:rPr>
        <w:t>d</w:t>
      </w:r>
      <w:r w:rsidRPr="006D756E">
        <w:rPr>
          <w:rFonts w:ascii="Times New Roman" w:hAnsi="Times New Roman" w:cs="Times New Roman"/>
        </w:rPr>
        <w:t xml:space="preserve"> the general interest in and motivation for physical activity afterwards</w:t>
      </w:r>
      <w:r>
        <w:rPr>
          <w:rFonts w:ascii="Times New Roman" w:hAnsi="Times New Roman" w:cs="Times New Roman"/>
        </w:rPr>
        <w:t xml:space="preserve">. </w:t>
      </w:r>
    </w:p>
    <w:p w:rsidR="00724436" w:rsidRPr="00637819" w:rsidRDefault="00592FDF" w:rsidP="00E51280">
      <w:pPr>
        <w:spacing w:after="0" w:line="480" w:lineRule="auto"/>
        <w:ind w:firstLine="720"/>
        <w:rPr>
          <w:rFonts w:ascii="Times New Roman" w:hAnsi="Times New Roman" w:cs="Times New Roman"/>
        </w:rPr>
      </w:pPr>
      <w:r>
        <w:rPr>
          <w:rFonts w:ascii="Times New Roman" w:hAnsi="Times New Roman" w:cs="Times New Roman"/>
        </w:rPr>
        <w:t>Future endeavors may focus on, u</w:t>
      </w:r>
      <w:r w:rsidRPr="006D756E">
        <w:rPr>
          <w:rFonts w:ascii="Times New Roman" w:hAnsi="Times New Roman" w:cs="Times New Roman"/>
        </w:rPr>
        <w:t>nder th</w:t>
      </w:r>
      <w:r>
        <w:rPr>
          <w:rFonts w:ascii="Times New Roman" w:hAnsi="Times New Roman" w:cs="Times New Roman"/>
        </w:rPr>
        <w:t xml:space="preserve">e CBPR guideline, using interdisciplinary approaches to </w:t>
      </w:r>
      <w:r w:rsidRPr="006D756E">
        <w:rPr>
          <w:rFonts w:ascii="Times New Roman" w:hAnsi="Times New Roman" w:cs="Times New Roman"/>
        </w:rPr>
        <w:t>collaboratively develop and deliver a social marketing campaign and a physica</w:t>
      </w:r>
      <w:r>
        <w:rPr>
          <w:rFonts w:ascii="Times New Roman" w:hAnsi="Times New Roman" w:cs="Times New Roman"/>
        </w:rPr>
        <w:t>l activity intervention with a</w:t>
      </w:r>
      <w:r w:rsidRPr="006D756E">
        <w:rPr>
          <w:rFonts w:ascii="Times New Roman" w:hAnsi="Times New Roman" w:cs="Times New Roman"/>
        </w:rPr>
        <w:t xml:space="preserve"> Bosnian community through applying appropriate communication strategies and channels in health </w:t>
      </w:r>
      <w:r w:rsidRPr="006D756E">
        <w:rPr>
          <w:rFonts w:ascii="Times New Roman" w:hAnsi="Times New Roman" w:cs="Times New Roman"/>
        </w:rPr>
        <w:lastRenderedPageBreak/>
        <w:t xml:space="preserve">communication, motivational/behavioral change theories in exercise psychology, and objective measurements/indicators for physical activity. </w:t>
      </w:r>
      <w:r>
        <w:rPr>
          <w:rFonts w:ascii="Times New Roman" w:hAnsi="Times New Roman" w:cs="Times New Roman"/>
        </w:rPr>
        <w:t xml:space="preserve">Further interventions studies will </w:t>
      </w:r>
      <w:r w:rsidRPr="006D756E">
        <w:rPr>
          <w:rFonts w:ascii="Times New Roman" w:hAnsi="Times New Roman" w:cs="Times New Roman"/>
        </w:rPr>
        <w:t>provide a strong demonstration of the effectiveness of an interdisciplinary application of public health, health communication, exercise psychology, and exercise science in promoting mental health among underserved and underrepresented population</w:t>
      </w:r>
      <w:r>
        <w:rPr>
          <w:rFonts w:ascii="Times New Roman" w:hAnsi="Times New Roman" w:cs="Times New Roman"/>
        </w:rPr>
        <w:t xml:space="preserve"> while</w:t>
      </w:r>
      <w:r w:rsidRPr="006D756E">
        <w:rPr>
          <w:rFonts w:ascii="Times New Roman" w:hAnsi="Times New Roman" w:cs="Times New Roman"/>
        </w:rPr>
        <w:t xml:space="preserve"> provid</w:t>
      </w:r>
      <w:r>
        <w:rPr>
          <w:rFonts w:ascii="Times New Roman" w:hAnsi="Times New Roman" w:cs="Times New Roman"/>
        </w:rPr>
        <w:t>ing</w:t>
      </w:r>
      <w:r w:rsidRPr="006D756E">
        <w:rPr>
          <w:rFonts w:ascii="Times New Roman" w:hAnsi="Times New Roman" w:cs="Times New Roman"/>
        </w:rPr>
        <w:t xml:space="preserve"> cross-disciplinary training to faculty, students, and community researchers, </w:t>
      </w:r>
      <w:r>
        <w:rPr>
          <w:rFonts w:ascii="Times New Roman" w:hAnsi="Times New Roman" w:cs="Times New Roman"/>
        </w:rPr>
        <w:t>and</w:t>
      </w:r>
      <w:r w:rsidRPr="006D756E">
        <w:rPr>
          <w:rFonts w:ascii="Times New Roman" w:hAnsi="Times New Roman" w:cs="Times New Roman"/>
        </w:rPr>
        <w:t xml:space="preserve"> significantly enhanc</w:t>
      </w:r>
      <w:r>
        <w:rPr>
          <w:rFonts w:ascii="Times New Roman" w:hAnsi="Times New Roman" w:cs="Times New Roman"/>
        </w:rPr>
        <w:t>ing</w:t>
      </w:r>
      <w:r w:rsidRPr="006D756E">
        <w:rPr>
          <w:rFonts w:ascii="Times New Roman" w:hAnsi="Times New Roman" w:cs="Times New Roman"/>
        </w:rPr>
        <w:t xml:space="preserve"> the levels of cultural competency among professionals within and outside these four discipline</w:t>
      </w:r>
      <w:r>
        <w:rPr>
          <w:rFonts w:ascii="Times New Roman" w:hAnsi="Times New Roman" w:cs="Times New Roman"/>
        </w:rPr>
        <w:t xml:space="preserve">s. </w:t>
      </w:r>
    </w:p>
    <w:p w:rsidR="00724436" w:rsidRDefault="00724436" w:rsidP="000D4E68">
      <w:pPr>
        <w:spacing w:after="0" w:line="240" w:lineRule="auto"/>
        <w:rPr>
          <w:rFonts w:ascii="Times New Roman" w:hAnsi="Times New Roman" w:cs="Times New Roman"/>
          <w:b/>
        </w:rPr>
      </w:pPr>
      <w:r w:rsidRPr="00637819">
        <w:rPr>
          <w:rFonts w:ascii="Times New Roman" w:hAnsi="Times New Roman" w:cs="Times New Roman"/>
          <w:b/>
        </w:rPr>
        <w:t>REFERENCES</w:t>
      </w:r>
    </w:p>
    <w:p w:rsidR="00E51280" w:rsidRPr="00637819" w:rsidRDefault="00E51280" w:rsidP="000D4E68">
      <w:pPr>
        <w:spacing w:after="0" w:line="240" w:lineRule="auto"/>
        <w:rPr>
          <w:rFonts w:ascii="Times New Roman" w:hAnsi="Times New Roman" w:cs="Times New Roman"/>
          <w:b/>
        </w:rPr>
      </w:pPr>
    </w:p>
    <w:p w:rsidR="00E51280" w:rsidRDefault="00592FDF" w:rsidP="00592FDF">
      <w:pPr>
        <w:spacing w:after="0" w:line="240" w:lineRule="auto"/>
        <w:rPr>
          <w:rFonts w:ascii="Times New Roman" w:hAnsi="Times New Roman" w:cs="Times New Roman"/>
        </w:rPr>
      </w:pPr>
      <w:proofErr w:type="spellStart"/>
      <w:proofErr w:type="gramStart"/>
      <w:r w:rsidRPr="00637819">
        <w:rPr>
          <w:rFonts w:ascii="Times New Roman" w:hAnsi="Times New Roman" w:cs="Times New Roman"/>
        </w:rPr>
        <w:t>Abou</w:t>
      </w:r>
      <w:proofErr w:type="spellEnd"/>
      <w:r w:rsidRPr="00637819">
        <w:rPr>
          <w:rFonts w:ascii="Times New Roman" w:hAnsi="Times New Roman" w:cs="Times New Roman"/>
        </w:rPr>
        <w:t>-Saleh, M. T., &amp; Hughes, P. (2015).</w:t>
      </w:r>
      <w:proofErr w:type="gramEnd"/>
      <w:r w:rsidRPr="00637819">
        <w:rPr>
          <w:rFonts w:ascii="Times New Roman" w:hAnsi="Times New Roman" w:cs="Times New Roman"/>
        </w:rPr>
        <w:t xml:space="preserve"> Mental health of Syrian refugees: Looking backwards and </w:t>
      </w:r>
      <w:r w:rsidRPr="00637819">
        <w:rPr>
          <w:rFonts w:ascii="Times New Roman" w:hAnsi="Times New Roman" w:cs="Times New Roman"/>
        </w:rPr>
        <w:tab/>
      </w:r>
    </w:p>
    <w:p w:rsidR="00E51280" w:rsidRDefault="00E51280" w:rsidP="00592FDF">
      <w:pPr>
        <w:spacing w:after="0" w:line="240" w:lineRule="auto"/>
        <w:rPr>
          <w:rFonts w:ascii="Times New Roman" w:hAnsi="Times New Roman" w:cs="Times New Roman"/>
        </w:rPr>
      </w:pPr>
    </w:p>
    <w:p w:rsidR="00592FDF" w:rsidRPr="00637819" w:rsidRDefault="00E51280" w:rsidP="00592FDF">
      <w:pPr>
        <w:spacing w:after="0" w:line="240" w:lineRule="auto"/>
        <w:rPr>
          <w:rFonts w:ascii="Times New Roman" w:hAnsi="Times New Roman" w:cs="Times New Roman"/>
          <w:b/>
        </w:rPr>
      </w:pPr>
      <w:r>
        <w:rPr>
          <w:rFonts w:ascii="Times New Roman" w:hAnsi="Times New Roman" w:cs="Times New Roman"/>
        </w:rPr>
        <w:tab/>
      </w:r>
      <w:proofErr w:type="gramStart"/>
      <w:r w:rsidR="00592FDF" w:rsidRPr="00637819">
        <w:rPr>
          <w:rFonts w:ascii="Times New Roman" w:hAnsi="Times New Roman" w:cs="Times New Roman"/>
        </w:rPr>
        <w:t>forwards</w:t>
      </w:r>
      <w:proofErr w:type="gramEnd"/>
      <w:r w:rsidR="00592FDF" w:rsidRPr="00637819">
        <w:rPr>
          <w:rFonts w:ascii="Times New Roman" w:hAnsi="Times New Roman" w:cs="Times New Roman"/>
        </w:rPr>
        <w:t xml:space="preserve">. </w:t>
      </w:r>
      <w:r w:rsidR="00592FDF" w:rsidRPr="00637819">
        <w:rPr>
          <w:rFonts w:ascii="Times New Roman" w:hAnsi="Times New Roman" w:cs="Times New Roman"/>
          <w:i/>
        </w:rPr>
        <w:t>Insight</w:t>
      </w:r>
      <w:r w:rsidR="00592FDF" w:rsidRPr="00637819">
        <w:rPr>
          <w:rFonts w:ascii="Times New Roman" w:hAnsi="Times New Roman" w:cs="Times New Roman"/>
        </w:rPr>
        <w:t xml:space="preserve">, </w:t>
      </w:r>
      <w:r w:rsidR="00592FDF" w:rsidRPr="00637819">
        <w:rPr>
          <w:rFonts w:ascii="Times New Roman" w:hAnsi="Times New Roman" w:cs="Times New Roman"/>
          <w:i/>
        </w:rPr>
        <w:t>2</w:t>
      </w:r>
      <w:r w:rsidR="00592FDF" w:rsidRPr="00637819">
        <w:rPr>
          <w:rFonts w:ascii="Times New Roman" w:hAnsi="Times New Roman" w:cs="Times New Roman"/>
        </w:rPr>
        <w:t>(10):870-871.</w:t>
      </w:r>
    </w:p>
    <w:p w:rsidR="00E51280" w:rsidRDefault="00E51280" w:rsidP="00592FDF">
      <w:pPr>
        <w:spacing w:after="0" w:line="240" w:lineRule="auto"/>
        <w:rPr>
          <w:rFonts w:ascii="Times New Roman" w:hAnsi="Times New Roman" w:cs="Times New Roman"/>
        </w:rPr>
      </w:pPr>
    </w:p>
    <w:p w:rsidR="00E51280" w:rsidRDefault="00592FDF" w:rsidP="00592FDF">
      <w:pPr>
        <w:spacing w:after="0" w:line="240" w:lineRule="auto"/>
        <w:rPr>
          <w:rFonts w:ascii="Times New Roman" w:hAnsi="Times New Roman" w:cs="Times New Roman"/>
        </w:rPr>
      </w:pPr>
      <w:proofErr w:type="gramStart"/>
      <w:r w:rsidRPr="00637819">
        <w:rPr>
          <w:rFonts w:ascii="Times New Roman" w:hAnsi="Times New Roman" w:cs="Times New Roman"/>
        </w:rPr>
        <w:t>Agency for Healthcare Research and Quality, U.S. Department of Health and Human Services.</w:t>
      </w:r>
      <w:proofErr w:type="gramEnd"/>
      <w:r w:rsidRPr="00637819">
        <w:rPr>
          <w:rFonts w:ascii="Times New Roman" w:hAnsi="Times New Roman" w:cs="Times New Roman"/>
        </w:rPr>
        <w:t xml:space="preserve"> (2004). </w:t>
      </w:r>
      <w:r w:rsidRPr="00637819">
        <w:rPr>
          <w:rFonts w:ascii="Times New Roman" w:hAnsi="Times New Roman" w:cs="Times New Roman"/>
        </w:rPr>
        <w:tab/>
      </w:r>
    </w:p>
    <w:p w:rsidR="00E51280" w:rsidRDefault="00E51280" w:rsidP="00592FDF">
      <w:pPr>
        <w:spacing w:after="0" w:line="240" w:lineRule="auto"/>
        <w:rPr>
          <w:rFonts w:ascii="Times New Roman" w:hAnsi="Times New Roman" w:cs="Times New Roman"/>
        </w:rPr>
      </w:pPr>
    </w:p>
    <w:p w:rsidR="00E51280" w:rsidRDefault="00E51280" w:rsidP="00592FDF">
      <w:pPr>
        <w:spacing w:after="0" w:line="240" w:lineRule="auto"/>
        <w:rPr>
          <w:rFonts w:ascii="Times New Roman" w:hAnsi="Times New Roman" w:cs="Times New Roman"/>
        </w:rPr>
      </w:pPr>
      <w:r>
        <w:rPr>
          <w:rFonts w:ascii="Times New Roman" w:hAnsi="Times New Roman" w:cs="Times New Roman"/>
        </w:rPr>
        <w:tab/>
      </w:r>
      <w:r w:rsidR="00592FDF" w:rsidRPr="00637819">
        <w:rPr>
          <w:rFonts w:ascii="Times New Roman" w:hAnsi="Times New Roman" w:cs="Times New Roman"/>
        </w:rPr>
        <w:t xml:space="preserve">Community-based participatory research: Assessing the evidence. Retrieved from </w:t>
      </w:r>
      <w:r w:rsidR="00592FDF" w:rsidRPr="00637819">
        <w:rPr>
          <w:rFonts w:ascii="Times New Roman" w:hAnsi="Times New Roman" w:cs="Times New Roman"/>
        </w:rPr>
        <w:tab/>
      </w:r>
    </w:p>
    <w:p w:rsidR="00E51280" w:rsidRDefault="00E51280" w:rsidP="00592FDF">
      <w:pPr>
        <w:spacing w:after="0" w:line="240" w:lineRule="auto"/>
        <w:rPr>
          <w:rFonts w:ascii="Times New Roman" w:hAnsi="Times New Roman" w:cs="Times New Roman"/>
        </w:rPr>
      </w:pPr>
    </w:p>
    <w:p w:rsidR="00592FDF" w:rsidRPr="00637819" w:rsidRDefault="00E51280" w:rsidP="00592FDF">
      <w:pPr>
        <w:spacing w:after="0" w:line="240" w:lineRule="auto"/>
        <w:rPr>
          <w:rFonts w:ascii="Times New Roman" w:hAnsi="Times New Roman" w:cs="Times New Roman"/>
          <w:b/>
        </w:rPr>
      </w:pPr>
      <w:r>
        <w:rPr>
          <w:rFonts w:ascii="Times New Roman" w:hAnsi="Times New Roman" w:cs="Times New Roman"/>
        </w:rPr>
        <w:tab/>
      </w:r>
      <w:r w:rsidR="00592FDF" w:rsidRPr="00637819">
        <w:rPr>
          <w:rFonts w:ascii="Times New Roman" w:hAnsi="Times New Roman" w:cs="Times New Roman"/>
        </w:rPr>
        <w:t xml:space="preserve">http://www.ncbi.nlm.nih.gov/books/NBK11852/ </w:t>
      </w:r>
    </w:p>
    <w:p w:rsidR="00E51280" w:rsidRDefault="00E51280" w:rsidP="00592FDF">
      <w:pPr>
        <w:spacing w:after="0" w:line="240" w:lineRule="auto"/>
        <w:rPr>
          <w:rFonts w:ascii="Times New Roman" w:hAnsi="Times New Roman" w:cs="Times New Roman"/>
        </w:rPr>
      </w:pPr>
    </w:p>
    <w:p w:rsidR="00E51280" w:rsidRDefault="00592FDF" w:rsidP="00E51280">
      <w:pPr>
        <w:spacing w:after="0" w:line="480" w:lineRule="auto"/>
        <w:rPr>
          <w:rFonts w:ascii="Times New Roman" w:hAnsi="Times New Roman" w:cs="Times New Roman"/>
        </w:rPr>
      </w:pPr>
      <w:r w:rsidRPr="00637819">
        <w:rPr>
          <w:rFonts w:ascii="Times New Roman" w:hAnsi="Times New Roman" w:cs="Times New Roman"/>
        </w:rPr>
        <w:t xml:space="preserve">Australian Mental Health Outcomes and Classification Network, Mental Health National Outcomes and </w:t>
      </w:r>
      <w:r w:rsidRPr="00637819">
        <w:rPr>
          <w:rFonts w:ascii="Times New Roman" w:hAnsi="Times New Roman" w:cs="Times New Roman"/>
        </w:rPr>
        <w:tab/>
      </w:r>
    </w:p>
    <w:p w:rsidR="00E51280" w:rsidRPr="00E51280" w:rsidRDefault="00E51280" w:rsidP="00E51280">
      <w:pPr>
        <w:spacing w:after="0" w:line="480" w:lineRule="auto"/>
        <w:rPr>
          <w:rFonts w:ascii="Times New Roman" w:hAnsi="Times New Roman" w:cs="Times New Roman"/>
          <w:b/>
        </w:rPr>
      </w:pPr>
      <w:r>
        <w:rPr>
          <w:rFonts w:ascii="Times New Roman" w:hAnsi="Times New Roman" w:cs="Times New Roman"/>
        </w:rPr>
        <w:tab/>
      </w:r>
      <w:proofErr w:type="spellStart"/>
      <w:r w:rsidR="00592FDF" w:rsidRPr="00637819">
        <w:rPr>
          <w:rFonts w:ascii="Times New Roman" w:hAnsi="Times New Roman" w:cs="Times New Roman"/>
        </w:rPr>
        <w:t>Casemix</w:t>
      </w:r>
      <w:proofErr w:type="spellEnd"/>
      <w:r w:rsidR="00592FDF" w:rsidRPr="00637819">
        <w:rPr>
          <w:rFonts w:ascii="Times New Roman" w:hAnsi="Times New Roman" w:cs="Times New Roman"/>
        </w:rPr>
        <w:t xml:space="preserve"> Collection: Overview of clinician-rated and consumer self-report measures, Version </w:t>
      </w:r>
      <w:r w:rsidR="00592FDF" w:rsidRPr="00637819">
        <w:rPr>
          <w:rFonts w:ascii="Times New Roman" w:hAnsi="Times New Roman" w:cs="Times New Roman"/>
        </w:rPr>
        <w:tab/>
        <w:t xml:space="preserve">1.50. </w:t>
      </w:r>
      <w:proofErr w:type="gramStart"/>
      <w:r w:rsidR="00592FDF" w:rsidRPr="00637819">
        <w:rPr>
          <w:rFonts w:ascii="Times New Roman" w:hAnsi="Times New Roman" w:cs="Times New Roman"/>
        </w:rPr>
        <w:t>Department of Health and Ageing, Canberra, 2003.</w:t>
      </w:r>
      <w:proofErr w:type="gramEnd"/>
      <w:r w:rsidR="00592FDF" w:rsidRPr="00637819">
        <w:rPr>
          <w:rFonts w:ascii="Times New Roman" w:hAnsi="Times New Roman" w:cs="Times New Roman"/>
        </w:rPr>
        <w:t xml:space="preserve"> </w:t>
      </w:r>
      <w:proofErr w:type="gramStart"/>
      <w:r w:rsidR="00592FDF" w:rsidRPr="00637819">
        <w:rPr>
          <w:rFonts w:ascii="Times New Roman" w:hAnsi="Times New Roman" w:cs="Times New Roman"/>
        </w:rPr>
        <w:t>Mental health Inventory-38.</w:t>
      </w:r>
      <w:proofErr w:type="gramEnd"/>
      <w:r w:rsidR="00592FDF" w:rsidRPr="00637819">
        <w:rPr>
          <w:rFonts w:ascii="Times New Roman" w:hAnsi="Times New Roman" w:cs="Times New Roman"/>
        </w:rPr>
        <w:t xml:space="preserve"> Retrieved </w:t>
      </w:r>
      <w:r w:rsidR="00592FDF" w:rsidRPr="00637819">
        <w:rPr>
          <w:rFonts w:ascii="Times New Roman" w:hAnsi="Times New Roman" w:cs="Times New Roman"/>
        </w:rPr>
        <w:tab/>
        <w:t>from http://amhocn.org/static/files/assets/8d6994c3/Mental_Health_Inventory.pdf</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 xml:space="preserve">Betancourt, T. S., </w:t>
      </w:r>
      <w:proofErr w:type="spellStart"/>
      <w:r w:rsidRPr="00637819">
        <w:rPr>
          <w:rFonts w:ascii="Times New Roman" w:hAnsi="Times New Roman" w:cs="Times New Roman"/>
        </w:rPr>
        <w:t>Frounfelker</w:t>
      </w:r>
      <w:proofErr w:type="spellEnd"/>
      <w:r w:rsidRPr="00637819">
        <w:rPr>
          <w:rFonts w:ascii="Times New Roman" w:hAnsi="Times New Roman" w:cs="Times New Roman"/>
        </w:rPr>
        <w:t xml:space="preserve">, R., Mishra, T., Hussein, A., &amp; </w:t>
      </w:r>
      <w:proofErr w:type="spellStart"/>
      <w:r w:rsidRPr="00637819">
        <w:rPr>
          <w:rFonts w:ascii="Times New Roman" w:hAnsi="Times New Roman" w:cs="Times New Roman"/>
        </w:rPr>
        <w:t>Falzarano</w:t>
      </w:r>
      <w:proofErr w:type="spellEnd"/>
      <w:r w:rsidRPr="00637819">
        <w:rPr>
          <w:rFonts w:ascii="Times New Roman" w:hAnsi="Times New Roman" w:cs="Times New Roman"/>
        </w:rPr>
        <w:t>, R. (2015).</w:t>
      </w:r>
      <w:proofErr w:type="gramEnd"/>
      <w:r w:rsidRPr="00637819">
        <w:rPr>
          <w:rFonts w:ascii="Times New Roman" w:hAnsi="Times New Roman" w:cs="Times New Roman"/>
        </w:rPr>
        <w:t xml:space="preserve"> </w:t>
      </w:r>
      <w:proofErr w:type="gramStart"/>
      <w:r w:rsidRPr="00637819">
        <w:rPr>
          <w:rFonts w:ascii="Times New Roman" w:hAnsi="Times New Roman" w:cs="Times New Roman"/>
        </w:rPr>
        <w:t xml:space="preserve">Addressing Health </w:t>
      </w:r>
      <w:r w:rsidRPr="00637819">
        <w:rPr>
          <w:rFonts w:ascii="Times New Roman" w:hAnsi="Times New Roman" w:cs="Times New Roman"/>
        </w:rPr>
        <w:tab/>
        <w:t xml:space="preserve">disparities in the mental health of refugee children and adolescents through community-based </w:t>
      </w:r>
      <w:r w:rsidRPr="00637819">
        <w:rPr>
          <w:rFonts w:ascii="Times New Roman" w:hAnsi="Times New Roman" w:cs="Times New Roman"/>
        </w:rPr>
        <w:tab/>
        <w:t>participatory research: A study in 2 communities.</w:t>
      </w:r>
      <w:proofErr w:type="gramEnd"/>
      <w:r w:rsidRPr="00637819">
        <w:rPr>
          <w:rFonts w:ascii="Times New Roman" w:hAnsi="Times New Roman" w:cs="Times New Roman"/>
        </w:rPr>
        <w:t xml:space="preserve"> </w:t>
      </w:r>
      <w:r w:rsidRPr="00637819">
        <w:rPr>
          <w:rFonts w:ascii="Times New Roman" w:hAnsi="Times New Roman" w:cs="Times New Roman"/>
          <w:i/>
        </w:rPr>
        <w:t>American Journal of Public Health</w:t>
      </w:r>
      <w:r w:rsidRPr="00637819">
        <w:rPr>
          <w:rFonts w:ascii="Times New Roman" w:hAnsi="Times New Roman" w:cs="Times New Roman"/>
        </w:rPr>
        <w:t xml:space="preserve">, </w:t>
      </w:r>
      <w:r w:rsidRPr="00637819">
        <w:rPr>
          <w:rFonts w:ascii="Times New Roman" w:hAnsi="Times New Roman" w:cs="Times New Roman"/>
          <w:i/>
        </w:rPr>
        <w:t>105</w:t>
      </w:r>
      <w:r w:rsidRPr="00637819">
        <w:rPr>
          <w:rFonts w:ascii="Times New Roman" w:hAnsi="Times New Roman" w:cs="Times New Roman"/>
        </w:rPr>
        <w:t>:S475-</w:t>
      </w:r>
      <w:r w:rsidRPr="00637819">
        <w:rPr>
          <w:rFonts w:ascii="Times New Roman" w:hAnsi="Times New Roman" w:cs="Times New Roman"/>
        </w:rPr>
        <w:tab/>
        <w:t xml:space="preserve">S482. </w:t>
      </w:r>
    </w:p>
    <w:p w:rsidR="00592FDF" w:rsidRPr="00637819"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Blumenthal, D. S. (2011).</w:t>
      </w:r>
      <w:proofErr w:type="gramEnd"/>
      <w:r w:rsidRPr="00637819">
        <w:rPr>
          <w:rFonts w:ascii="Times New Roman" w:hAnsi="Times New Roman" w:cs="Times New Roman"/>
        </w:rPr>
        <w:t xml:space="preserve"> Is community-based participatory research possible? </w:t>
      </w:r>
      <w:r w:rsidRPr="00637819">
        <w:rPr>
          <w:rFonts w:ascii="Times New Roman" w:hAnsi="Times New Roman" w:cs="Times New Roman"/>
          <w:i/>
        </w:rPr>
        <w:t xml:space="preserve">American Journal of </w:t>
      </w:r>
      <w:r w:rsidRPr="00637819">
        <w:rPr>
          <w:rFonts w:ascii="Times New Roman" w:hAnsi="Times New Roman" w:cs="Times New Roman"/>
          <w:i/>
        </w:rPr>
        <w:tab/>
        <w:t>Preventive Medicine, 40</w:t>
      </w:r>
      <w:r w:rsidRPr="00637819">
        <w:rPr>
          <w:rFonts w:ascii="Times New Roman" w:hAnsi="Times New Roman" w:cs="Times New Roman"/>
        </w:rPr>
        <w:t>(3):386–389.</w:t>
      </w:r>
    </w:p>
    <w:p w:rsidR="00E51280" w:rsidRDefault="00592FDF" w:rsidP="00E51280">
      <w:pPr>
        <w:spacing w:after="0" w:line="480" w:lineRule="auto"/>
        <w:rPr>
          <w:rFonts w:ascii="Times New Roman" w:hAnsi="Times New Roman" w:cs="Times New Roman"/>
        </w:rPr>
      </w:pPr>
      <w:proofErr w:type="spellStart"/>
      <w:r w:rsidRPr="00637819">
        <w:rPr>
          <w:rFonts w:ascii="Times New Roman" w:hAnsi="Times New Roman" w:cs="Times New Roman"/>
        </w:rPr>
        <w:t>Cuijpers</w:t>
      </w:r>
      <w:proofErr w:type="spellEnd"/>
      <w:r w:rsidRPr="00637819">
        <w:rPr>
          <w:rFonts w:ascii="Times New Roman" w:hAnsi="Times New Roman" w:cs="Times New Roman"/>
        </w:rPr>
        <w:t xml:space="preserve">, P., Smits, N., </w:t>
      </w:r>
      <w:proofErr w:type="spellStart"/>
      <w:r w:rsidRPr="00637819">
        <w:rPr>
          <w:rFonts w:ascii="Times New Roman" w:hAnsi="Times New Roman" w:cs="Times New Roman"/>
        </w:rPr>
        <w:t>Donker</w:t>
      </w:r>
      <w:proofErr w:type="spellEnd"/>
      <w:r w:rsidRPr="00637819">
        <w:rPr>
          <w:rFonts w:ascii="Times New Roman" w:hAnsi="Times New Roman" w:cs="Times New Roman"/>
        </w:rPr>
        <w:t xml:space="preserve">, T., Have, M. T., &amp; </w:t>
      </w:r>
      <w:proofErr w:type="spellStart"/>
      <w:r w:rsidRPr="00637819">
        <w:rPr>
          <w:rFonts w:ascii="Times New Roman" w:hAnsi="Times New Roman" w:cs="Times New Roman"/>
        </w:rPr>
        <w:t>Graaf</w:t>
      </w:r>
      <w:proofErr w:type="spellEnd"/>
      <w:r w:rsidRPr="00637819">
        <w:rPr>
          <w:rFonts w:ascii="Times New Roman" w:hAnsi="Times New Roman" w:cs="Times New Roman"/>
        </w:rPr>
        <w:t xml:space="preserve">, R. D. (2009). </w:t>
      </w:r>
      <w:proofErr w:type="gramStart"/>
      <w:r w:rsidRPr="00637819">
        <w:rPr>
          <w:rFonts w:ascii="Times New Roman" w:hAnsi="Times New Roman" w:cs="Times New Roman"/>
        </w:rPr>
        <w:t xml:space="preserve">Screening for mood and anxiety </w:t>
      </w:r>
      <w:r w:rsidRPr="00637819">
        <w:rPr>
          <w:rFonts w:ascii="Times New Roman" w:hAnsi="Times New Roman" w:cs="Times New Roman"/>
        </w:rPr>
        <w:tab/>
        <w:t>disorders with the five-item, the three-item, and the two-item Mental Health Inventory.</w:t>
      </w:r>
      <w:proofErr w:type="gramEnd"/>
      <w:r w:rsidRPr="00637819">
        <w:rPr>
          <w:rFonts w:ascii="Times New Roman" w:hAnsi="Times New Roman" w:cs="Times New Roman"/>
        </w:rPr>
        <w:t xml:space="preserve"> </w:t>
      </w:r>
      <w:r w:rsidRPr="00637819">
        <w:rPr>
          <w:rFonts w:ascii="Times New Roman" w:hAnsi="Times New Roman" w:cs="Times New Roman"/>
        </w:rPr>
        <w:tab/>
      </w:r>
      <w:r w:rsidRPr="00637819">
        <w:rPr>
          <w:rFonts w:ascii="Times New Roman" w:hAnsi="Times New Roman" w:cs="Times New Roman"/>
          <w:i/>
        </w:rPr>
        <w:t>Psychiatry Research, 168</w:t>
      </w:r>
      <w:r w:rsidRPr="00637819">
        <w:rPr>
          <w:rFonts w:ascii="Times New Roman" w:hAnsi="Times New Roman" w:cs="Times New Roman"/>
        </w:rPr>
        <w:t>:250–255.</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lastRenderedPageBreak/>
        <w:t xml:space="preserve">Devlin, J. T., </w:t>
      </w:r>
      <w:proofErr w:type="spellStart"/>
      <w:r w:rsidRPr="00637819">
        <w:rPr>
          <w:rFonts w:ascii="Times New Roman" w:hAnsi="Times New Roman" w:cs="Times New Roman"/>
        </w:rPr>
        <w:t>Dhalac</w:t>
      </w:r>
      <w:proofErr w:type="spellEnd"/>
      <w:r w:rsidRPr="00637819">
        <w:rPr>
          <w:rFonts w:ascii="Times New Roman" w:hAnsi="Times New Roman" w:cs="Times New Roman"/>
        </w:rPr>
        <w:t xml:space="preserve">, D., </w:t>
      </w:r>
      <w:proofErr w:type="spellStart"/>
      <w:r w:rsidRPr="00637819">
        <w:rPr>
          <w:rFonts w:ascii="Times New Roman" w:hAnsi="Times New Roman" w:cs="Times New Roman"/>
        </w:rPr>
        <w:t>Suldan</w:t>
      </w:r>
      <w:proofErr w:type="spellEnd"/>
      <w:r w:rsidRPr="00637819">
        <w:rPr>
          <w:rFonts w:ascii="Times New Roman" w:hAnsi="Times New Roman" w:cs="Times New Roman"/>
        </w:rPr>
        <w:t xml:space="preserve">, A. A., Jacobs, A., </w:t>
      </w:r>
      <w:proofErr w:type="spellStart"/>
      <w:r w:rsidRPr="00637819">
        <w:rPr>
          <w:rFonts w:ascii="Times New Roman" w:hAnsi="Times New Roman" w:cs="Times New Roman"/>
        </w:rPr>
        <w:t>Guled</w:t>
      </w:r>
      <w:proofErr w:type="spellEnd"/>
      <w:r w:rsidRPr="00637819">
        <w:rPr>
          <w:rFonts w:ascii="Times New Roman" w:hAnsi="Times New Roman" w:cs="Times New Roman"/>
        </w:rPr>
        <w:t xml:space="preserve">, K., &amp; </w:t>
      </w:r>
      <w:proofErr w:type="spellStart"/>
      <w:r w:rsidRPr="00637819">
        <w:rPr>
          <w:rFonts w:ascii="Times New Roman" w:hAnsi="Times New Roman" w:cs="Times New Roman"/>
        </w:rPr>
        <w:t>Bankole</w:t>
      </w:r>
      <w:proofErr w:type="spellEnd"/>
      <w:r w:rsidRPr="00637819">
        <w:rPr>
          <w:rFonts w:ascii="Times New Roman" w:hAnsi="Times New Roman" w:cs="Times New Roman"/>
        </w:rPr>
        <w:t>, K. A. (2012).</w:t>
      </w:r>
      <w:proofErr w:type="gramEnd"/>
      <w:r w:rsidRPr="00637819">
        <w:rPr>
          <w:rFonts w:ascii="Times New Roman" w:hAnsi="Times New Roman" w:cs="Times New Roman"/>
        </w:rPr>
        <w:t xml:space="preserve"> </w:t>
      </w:r>
      <w:r w:rsidRPr="00637819">
        <w:rPr>
          <w:rFonts w:ascii="Times New Roman" w:hAnsi="Times New Roman" w:cs="Times New Roman"/>
        </w:rPr>
        <w:tab/>
      </w:r>
      <w:proofErr w:type="gramStart"/>
      <w:r w:rsidRPr="00637819">
        <w:rPr>
          <w:rFonts w:ascii="Times New Roman" w:hAnsi="Times New Roman" w:cs="Times New Roman"/>
        </w:rPr>
        <w:t xml:space="preserve">Determinants of </w:t>
      </w:r>
      <w:r w:rsidRPr="00637819">
        <w:rPr>
          <w:rFonts w:ascii="Times New Roman" w:hAnsi="Times New Roman" w:cs="Times New Roman"/>
        </w:rPr>
        <w:tab/>
        <w:t>physical activity among Somali women living in Maine.</w:t>
      </w:r>
      <w:proofErr w:type="gramEnd"/>
      <w:r w:rsidRPr="00637819">
        <w:rPr>
          <w:rFonts w:ascii="Times New Roman" w:hAnsi="Times New Roman" w:cs="Times New Roman"/>
        </w:rPr>
        <w:t xml:space="preserve"> </w:t>
      </w:r>
      <w:r w:rsidRPr="00637819">
        <w:rPr>
          <w:rFonts w:ascii="Times New Roman" w:hAnsi="Times New Roman" w:cs="Times New Roman"/>
          <w:i/>
        </w:rPr>
        <w:t xml:space="preserve">Journal of Immigrant and Minority </w:t>
      </w:r>
      <w:r w:rsidRPr="00637819">
        <w:rPr>
          <w:rFonts w:ascii="Times New Roman" w:hAnsi="Times New Roman" w:cs="Times New Roman"/>
          <w:i/>
        </w:rPr>
        <w:tab/>
        <w:t>Health, 14</w:t>
      </w:r>
      <w:r w:rsidRPr="00637819">
        <w:rPr>
          <w:rFonts w:ascii="Times New Roman" w:hAnsi="Times New Roman" w:cs="Times New Roman"/>
        </w:rPr>
        <w:t xml:space="preserve">:300–306. </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Ellis, H. B., MacDonald, H. Z., Lincoln, A. K., &amp; Cabral, H. J. (2008).</w:t>
      </w:r>
      <w:proofErr w:type="gramEnd"/>
      <w:r w:rsidRPr="00637819">
        <w:rPr>
          <w:rFonts w:ascii="Times New Roman" w:hAnsi="Times New Roman" w:cs="Times New Roman"/>
        </w:rPr>
        <w:t xml:space="preserve"> Mental Health of Somali </w:t>
      </w:r>
      <w:r w:rsidRPr="00637819">
        <w:rPr>
          <w:rFonts w:ascii="Times New Roman" w:hAnsi="Times New Roman" w:cs="Times New Roman"/>
        </w:rPr>
        <w:tab/>
        <w:t xml:space="preserve">Adolescent Refugees: The Role of Trauma, Stress, and Perceived Discrimination. </w:t>
      </w:r>
      <w:r w:rsidRPr="00637819">
        <w:rPr>
          <w:rFonts w:ascii="Times New Roman" w:hAnsi="Times New Roman" w:cs="Times New Roman"/>
          <w:i/>
        </w:rPr>
        <w:t xml:space="preserve">Journal of </w:t>
      </w:r>
      <w:r w:rsidRPr="00637819">
        <w:rPr>
          <w:rFonts w:ascii="Times New Roman" w:hAnsi="Times New Roman" w:cs="Times New Roman"/>
          <w:i/>
        </w:rPr>
        <w:tab/>
        <w:t>Consulting and Clinical Psychology, 76</w:t>
      </w:r>
      <w:r w:rsidRPr="00637819">
        <w:rPr>
          <w:rFonts w:ascii="Times New Roman" w:hAnsi="Times New Roman" w:cs="Times New Roman"/>
        </w:rPr>
        <w:t>(2):184–193.</w:t>
      </w:r>
    </w:p>
    <w:p w:rsidR="00E51280" w:rsidRDefault="00592FDF" w:rsidP="00E51280">
      <w:pPr>
        <w:spacing w:after="0" w:line="480" w:lineRule="auto"/>
        <w:rPr>
          <w:rFonts w:ascii="Times New Roman" w:hAnsi="Times New Roman" w:cs="Times New Roman"/>
        </w:rPr>
      </w:pPr>
      <w:proofErr w:type="spellStart"/>
      <w:proofErr w:type="gramStart"/>
      <w:r w:rsidRPr="00637819">
        <w:rPr>
          <w:rFonts w:ascii="Times New Roman" w:hAnsi="Times New Roman" w:cs="Times New Roman"/>
        </w:rPr>
        <w:t>Fazel</w:t>
      </w:r>
      <w:proofErr w:type="spellEnd"/>
      <w:r w:rsidRPr="00637819">
        <w:rPr>
          <w:rFonts w:ascii="Times New Roman" w:hAnsi="Times New Roman" w:cs="Times New Roman"/>
        </w:rPr>
        <w:t xml:space="preserve">, M., Wheeler, J., &amp; </w:t>
      </w:r>
      <w:proofErr w:type="spellStart"/>
      <w:r w:rsidRPr="00637819">
        <w:rPr>
          <w:rFonts w:ascii="Times New Roman" w:hAnsi="Times New Roman" w:cs="Times New Roman"/>
        </w:rPr>
        <w:t>Danesh</w:t>
      </w:r>
      <w:proofErr w:type="spellEnd"/>
      <w:r w:rsidRPr="00637819">
        <w:rPr>
          <w:rFonts w:ascii="Times New Roman" w:hAnsi="Times New Roman" w:cs="Times New Roman"/>
        </w:rPr>
        <w:t>, J. (2005).</w:t>
      </w:r>
      <w:proofErr w:type="gramEnd"/>
      <w:r w:rsidRPr="00637819">
        <w:rPr>
          <w:rFonts w:ascii="Times New Roman" w:hAnsi="Times New Roman" w:cs="Times New Roman"/>
        </w:rPr>
        <w:t xml:space="preserve"> Prevalence of serious mental disorder in 7000 refugees </w:t>
      </w:r>
      <w:r w:rsidRPr="00637819">
        <w:rPr>
          <w:rFonts w:ascii="Times New Roman" w:hAnsi="Times New Roman" w:cs="Times New Roman"/>
        </w:rPr>
        <w:tab/>
        <w:t>resettled in western countries: A systematic review</w:t>
      </w:r>
      <w:r w:rsidRPr="00637819">
        <w:rPr>
          <w:rFonts w:ascii="Times New Roman" w:hAnsi="Times New Roman" w:cs="Times New Roman"/>
          <w:i/>
        </w:rPr>
        <w:t>. Lancet, 365</w:t>
      </w:r>
      <w:r w:rsidRPr="00637819">
        <w:rPr>
          <w:rFonts w:ascii="Times New Roman" w:hAnsi="Times New Roman" w:cs="Times New Roman"/>
        </w:rPr>
        <w:t>:1309–14.</w:t>
      </w:r>
    </w:p>
    <w:p w:rsidR="00E51280" w:rsidRPr="00E51280" w:rsidRDefault="00592FDF" w:rsidP="00E51280">
      <w:pPr>
        <w:spacing w:after="0" w:line="480" w:lineRule="auto"/>
        <w:rPr>
          <w:rFonts w:ascii="Times New Roman" w:hAnsi="Times New Roman" w:cs="Times New Roman"/>
          <w:b/>
        </w:rPr>
      </w:pPr>
      <w:proofErr w:type="spellStart"/>
      <w:proofErr w:type="gramStart"/>
      <w:r w:rsidRPr="00637819">
        <w:rPr>
          <w:rFonts w:ascii="Times New Roman" w:hAnsi="Times New Roman" w:cs="Times New Roman"/>
        </w:rPr>
        <w:t>Fazel</w:t>
      </w:r>
      <w:proofErr w:type="spellEnd"/>
      <w:r w:rsidRPr="00637819">
        <w:rPr>
          <w:rFonts w:ascii="Times New Roman" w:hAnsi="Times New Roman" w:cs="Times New Roman"/>
        </w:rPr>
        <w:t xml:space="preserve">, M., Reed, R. V., </w:t>
      </w:r>
      <w:proofErr w:type="spellStart"/>
      <w:r w:rsidRPr="00637819">
        <w:rPr>
          <w:rFonts w:ascii="Times New Roman" w:hAnsi="Times New Roman" w:cs="Times New Roman"/>
        </w:rPr>
        <w:t>Panter</w:t>
      </w:r>
      <w:proofErr w:type="spellEnd"/>
      <w:r w:rsidRPr="00637819">
        <w:rPr>
          <w:rFonts w:ascii="Times New Roman" w:hAnsi="Times New Roman" w:cs="Times New Roman"/>
        </w:rPr>
        <w:t>-Brick, C., &amp; Stein, A. (2012).</w:t>
      </w:r>
      <w:proofErr w:type="gramEnd"/>
      <w:r w:rsidRPr="00637819">
        <w:rPr>
          <w:rFonts w:ascii="Times New Roman" w:hAnsi="Times New Roman" w:cs="Times New Roman"/>
        </w:rPr>
        <w:t xml:space="preserve"> Mental health of displaced and refugee </w:t>
      </w:r>
      <w:r w:rsidRPr="00637819">
        <w:rPr>
          <w:rFonts w:ascii="Times New Roman" w:hAnsi="Times New Roman" w:cs="Times New Roman"/>
        </w:rPr>
        <w:tab/>
        <w:t xml:space="preserve">children resettled in high-income countries: risk and protective factors. </w:t>
      </w:r>
      <w:r w:rsidRPr="00637819">
        <w:rPr>
          <w:rFonts w:ascii="Times New Roman" w:hAnsi="Times New Roman" w:cs="Times New Roman"/>
          <w:i/>
        </w:rPr>
        <w:t>Lancet, 379</w:t>
      </w:r>
      <w:r w:rsidRPr="00637819">
        <w:rPr>
          <w:rFonts w:ascii="Times New Roman" w:hAnsi="Times New Roman" w:cs="Times New Roman"/>
        </w:rPr>
        <w:t>:266–82.</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Firth, J., Cotter, J., Elliott, R., French, R., &amp;Yung, A. R. (2015).</w:t>
      </w:r>
      <w:proofErr w:type="gramEnd"/>
      <w:r w:rsidRPr="00637819">
        <w:rPr>
          <w:rFonts w:ascii="Times New Roman" w:hAnsi="Times New Roman" w:cs="Times New Roman"/>
        </w:rPr>
        <w:t xml:space="preserve"> </w:t>
      </w:r>
      <w:proofErr w:type="gramStart"/>
      <w:r w:rsidRPr="00637819">
        <w:rPr>
          <w:rFonts w:ascii="Times New Roman" w:hAnsi="Times New Roman" w:cs="Times New Roman"/>
        </w:rPr>
        <w:t xml:space="preserve">A systematic review and meta-analysis </w:t>
      </w:r>
      <w:r w:rsidRPr="00637819">
        <w:rPr>
          <w:rFonts w:ascii="Times New Roman" w:hAnsi="Times New Roman" w:cs="Times New Roman"/>
        </w:rPr>
        <w:tab/>
        <w:t>of exercise interventions in schizophrenia patients.</w:t>
      </w:r>
      <w:proofErr w:type="gramEnd"/>
      <w:r w:rsidRPr="00637819">
        <w:rPr>
          <w:rFonts w:ascii="Times New Roman" w:hAnsi="Times New Roman" w:cs="Times New Roman"/>
        </w:rPr>
        <w:t xml:space="preserve"> </w:t>
      </w:r>
      <w:r w:rsidRPr="00637819">
        <w:rPr>
          <w:rFonts w:ascii="Times New Roman" w:hAnsi="Times New Roman" w:cs="Times New Roman"/>
          <w:i/>
        </w:rPr>
        <w:t>Psychological Medicine, 45</w:t>
      </w:r>
      <w:r w:rsidRPr="00637819">
        <w:rPr>
          <w:rFonts w:ascii="Times New Roman" w:hAnsi="Times New Roman" w:cs="Times New Roman"/>
        </w:rPr>
        <w:t xml:space="preserve">:1343–1361. </w:t>
      </w:r>
    </w:p>
    <w:p w:rsidR="00E51280" w:rsidRDefault="00592FDF" w:rsidP="00E51280">
      <w:pPr>
        <w:spacing w:after="0" w:line="480" w:lineRule="auto"/>
        <w:rPr>
          <w:rFonts w:ascii="Times New Roman" w:hAnsi="Times New Roman" w:cs="Times New Roman"/>
        </w:rPr>
      </w:pPr>
      <w:proofErr w:type="spellStart"/>
      <w:proofErr w:type="gramStart"/>
      <w:r w:rsidRPr="00747893">
        <w:rPr>
          <w:rFonts w:ascii="Times New Roman" w:hAnsi="Times New Roman" w:cs="Times New Roman"/>
        </w:rPr>
        <w:t>Hillsdon</w:t>
      </w:r>
      <w:proofErr w:type="spellEnd"/>
      <w:r w:rsidRPr="00747893">
        <w:rPr>
          <w:rFonts w:ascii="Times New Roman" w:hAnsi="Times New Roman" w:cs="Times New Roman"/>
        </w:rPr>
        <w:t xml:space="preserve">, M., </w:t>
      </w:r>
      <w:proofErr w:type="spellStart"/>
      <w:r w:rsidRPr="00747893">
        <w:rPr>
          <w:rFonts w:ascii="Times New Roman" w:hAnsi="Times New Roman" w:cs="Times New Roman"/>
        </w:rPr>
        <w:t>Cavill</w:t>
      </w:r>
      <w:proofErr w:type="spellEnd"/>
      <w:r w:rsidRPr="00747893">
        <w:rPr>
          <w:rFonts w:ascii="Times New Roman" w:hAnsi="Times New Roman" w:cs="Times New Roman"/>
        </w:rPr>
        <w:t xml:space="preserve">, N., </w:t>
      </w:r>
      <w:proofErr w:type="spellStart"/>
      <w:r w:rsidRPr="00747893">
        <w:rPr>
          <w:rFonts w:ascii="Times New Roman" w:hAnsi="Times New Roman" w:cs="Times New Roman"/>
        </w:rPr>
        <w:t>Nanchahal</w:t>
      </w:r>
      <w:proofErr w:type="spellEnd"/>
      <w:r w:rsidRPr="00747893">
        <w:rPr>
          <w:rFonts w:ascii="Times New Roman" w:hAnsi="Times New Roman" w:cs="Times New Roman"/>
        </w:rPr>
        <w:t>, K., Diamond, A., &amp; White, I. R. (2001).</w:t>
      </w:r>
      <w:proofErr w:type="gramEnd"/>
      <w:r w:rsidRPr="00747893">
        <w:rPr>
          <w:rFonts w:ascii="Times New Roman" w:hAnsi="Times New Roman" w:cs="Times New Roman"/>
        </w:rPr>
        <w:t xml:space="preserve"> National level promotion of </w:t>
      </w:r>
      <w:r>
        <w:rPr>
          <w:rFonts w:ascii="Times New Roman" w:hAnsi="Times New Roman" w:cs="Times New Roman"/>
        </w:rPr>
        <w:tab/>
      </w:r>
      <w:r w:rsidRPr="00747893">
        <w:rPr>
          <w:rFonts w:ascii="Times New Roman" w:hAnsi="Times New Roman" w:cs="Times New Roman"/>
        </w:rPr>
        <w:t xml:space="preserve">physical activity: Results from England’s ACTIVE for LIFE campaign. </w:t>
      </w:r>
      <w:r w:rsidRPr="00747893">
        <w:rPr>
          <w:rFonts w:ascii="Times New Roman" w:hAnsi="Times New Roman" w:cs="Times New Roman"/>
          <w:i/>
        </w:rPr>
        <w:t xml:space="preserve">Journal of Epidemiology </w:t>
      </w:r>
      <w:r>
        <w:rPr>
          <w:rFonts w:ascii="Times New Roman" w:hAnsi="Times New Roman" w:cs="Times New Roman"/>
          <w:i/>
        </w:rPr>
        <w:tab/>
      </w:r>
      <w:r w:rsidRPr="00747893">
        <w:rPr>
          <w:rFonts w:ascii="Times New Roman" w:hAnsi="Times New Roman" w:cs="Times New Roman"/>
          <w:i/>
        </w:rPr>
        <w:t>and Community Health, 55</w:t>
      </w:r>
      <w:r w:rsidRPr="00747893">
        <w:rPr>
          <w:rFonts w:ascii="Times New Roman" w:hAnsi="Times New Roman" w:cs="Times New Roman"/>
        </w:rPr>
        <w:t xml:space="preserve">:755–761. </w:t>
      </w:r>
    </w:p>
    <w:p w:rsidR="00E51280" w:rsidRDefault="00592FDF" w:rsidP="00E51280">
      <w:pPr>
        <w:spacing w:after="0" w:line="480" w:lineRule="auto"/>
        <w:rPr>
          <w:rFonts w:ascii="Times New Roman" w:hAnsi="Times New Roman" w:cs="Times New Roman"/>
        </w:rPr>
      </w:pPr>
      <w:proofErr w:type="spellStart"/>
      <w:r w:rsidRPr="00747893">
        <w:rPr>
          <w:rFonts w:ascii="Times New Roman" w:hAnsi="Times New Roman" w:cs="Times New Roman"/>
        </w:rPr>
        <w:t>Huhman</w:t>
      </w:r>
      <w:proofErr w:type="spellEnd"/>
      <w:r w:rsidRPr="00747893">
        <w:rPr>
          <w:rFonts w:ascii="Times New Roman" w:hAnsi="Times New Roman" w:cs="Times New Roman"/>
        </w:rPr>
        <w:t xml:space="preserve">, M., Potter, L. D., Wong, F. L., </w:t>
      </w:r>
      <w:proofErr w:type="spellStart"/>
      <w:r w:rsidRPr="00747893">
        <w:rPr>
          <w:rFonts w:ascii="Times New Roman" w:hAnsi="Times New Roman" w:cs="Times New Roman"/>
        </w:rPr>
        <w:t>Banspach</w:t>
      </w:r>
      <w:proofErr w:type="spellEnd"/>
      <w:r w:rsidRPr="00747893">
        <w:rPr>
          <w:rFonts w:ascii="Times New Roman" w:hAnsi="Times New Roman" w:cs="Times New Roman"/>
        </w:rPr>
        <w:t xml:space="preserve">, S. W., Duke, J. C., &amp; </w:t>
      </w:r>
      <w:proofErr w:type="spellStart"/>
      <w:r w:rsidRPr="00747893">
        <w:rPr>
          <w:rFonts w:ascii="Times New Roman" w:hAnsi="Times New Roman" w:cs="Times New Roman"/>
        </w:rPr>
        <w:t>Heitzler</w:t>
      </w:r>
      <w:proofErr w:type="spellEnd"/>
      <w:r w:rsidRPr="00747893">
        <w:rPr>
          <w:rFonts w:ascii="Times New Roman" w:hAnsi="Times New Roman" w:cs="Times New Roman"/>
        </w:rPr>
        <w:t xml:space="preserve">, C. D. (2005). Effects </w:t>
      </w:r>
      <w:r>
        <w:rPr>
          <w:rFonts w:ascii="Times New Roman" w:hAnsi="Times New Roman" w:cs="Times New Roman"/>
        </w:rPr>
        <w:tab/>
      </w:r>
      <w:r w:rsidRPr="00747893">
        <w:rPr>
          <w:rFonts w:ascii="Times New Roman" w:hAnsi="Times New Roman" w:cs="Times New Roman"/>
        </w:rPr>
        <w:t xml:space="preserve">of a mass media campaign to increase physical activity among children: Year-1 results of the </w:t>
      </w:r>
      <w:r>
        <w:rPr>
          <w:rFonts w:ascii="Times New Roman" w:hAnsi="Times New Roman" w:cs="Times New Roman"/>
        </w:rPr>
        <w:tab/>
      </w:r>
      <w:r w:rsidRPr="00747893">
        <w:rPr>
          <w:rFonts w:ascii="Times New Roman" w:hAnsi="Times New Roman" w:cs="Times New Roman"/>
        </w:rPr>
        <w:t xml:space="preserve">VERB campaign. </w:t>
      </w:r>
      <w:r w:rsidRPr="00747893">
        <w:rPr>
          <w:rFonts w:ascii="Times New Roman" w:hAnsi="Times New Roman" w:cs="Times New Roman"/>
          <w:i/>
        </w:rPr>
        <w:t>Pediatrics, 116</w:t>
      </w:r>
      <w:r w:rsidRPr="00747893">
        <w:rPr>
          <w:rFonts w:ascii="Times New Roman" w:hAnsi="Times New Roman" w:cs="Times New Roman"/>
        </w:rPr>
        <w:t xml:space="preserve">(2):e277-284. </w:t>
      </w:r>
    </w:p>
    <w:p w:rsidR="00E51280" w:rsidRDefault="00592FDF" w:rsidP="00E51280">
      <w:pPr>
        <w:spacing w:after="0" w:line="480" w:lineRule="auto"/>
        <w:ind w:left="720" w:hanging="720"/>
        <w:rPr>
          <w:rFonts w:ascii="Times New Roman" w:hAnsi="Times New Roman" w:cs="Times New Roman"/>
        </w:rPr>
      </w:pPr>
      <w:proofErr w:type="spellStart"/>
      <w:proofErr w:type="gramStart"/>
      <w:r w:rsidRPr="00747893">
        <w:rPr>
          <w:rFonts w:ascii="Times New Roman" w:hAnsi="Times New Roman" w:cs="Times New Roman"/>
        </w:rPr>
        <w:t>Huhman</w:t>
      </w:r>
      <w:proofErr w:type="spellEnd"/>
      <w:r w:rsidRPr="00747893">
        <w:rPr>
          <w:rFonts w:ascii="Times New Roman" w:hAnsi="Times New Roman" w:cs="Times New Roman"/>
        </w:rPr>
        <w:t xml:space="preserve">, M. E., </w:t>
      </w:r>
      <w:r>
        <w:rPr>
          <w:rFonts w:ascii="Times New Roman" w:hAnsi="Times New Roman" w:cs="Times New Roman"/>
        </w:rPr>
        <w:t xml:space="preserve">Potter, L.D., Duke, J.C., </w:t>
      </w:r>
      <w:proofErr w:type="spellStart"/>
      <w:r>
        <w:rPr>
          <w:rFonts w:ascii="Times New Roman" w:hAnsi="Times New Roman" w:cs="Times New Roman"/>
        </w:rPr>
        <w:t>Judkins</w:t>
      </w:r>
      <w:proofErr w:type="spellEnd"/>
      <w:r>
        <w:rPr>
          <w:rFonts w:ascii="Times New Roman" w:hAnsi="Times New Roman" w:cs="Times New Roman"/>
        </w:rPr>
        <w:t xml:space="preserve">, D.R., </w:t>
      </w:r>
      <w:proofErr w:type="spellStart"/>
      <w:r>
        <w:rPr>
          <w:rFonts w:ascii="Times New Roman" w:hAnsi="Times New Roman" w:cs="Times New Roman"/>
        </w:rPr>
        <w:t>Heitzler</w:t>
      </w:r>
      <w:proofErr w:type="spellEnd"/>
      <w:r>
        <w:rPr>
          <w:rFonts w:ascii="Times New Roman" w:hAnsi="Times New Roman" w:cs="Times New Roman"/>
        </w:rPr>
        <w:t>, C.D., &amp; Wong, F.L.</w:t>
      </w:r>
      <w:r w:rsidRPr="00747893">
        <w:rPr>
          <w:rFonts w:ascii="Times New Roman" w:hAnsi="Times New Roman" w:cs="Times New Roman"/>
        </w:rPr>
        <w:t xml:space="preserve"> (2007).</w:t>
      </w:r>
      <w:proofErr w:type="gramEnd"/>
      <w:r w:rsidRPr="00747893">
        <w:rPr>
          <w:rFonts w:ascii="Times New Roman" w:hAnsi="Times New Roman" w:cs="Times New Roman"/>
        </w:rPr>
        <w:t xml:space="preserve"> </w:t>
      </w:r>
      <w:proofErr w:type="gramStart"/>
      <w:r w:rsidRPr="00747893">
        <w:rPr>
          <w:rFonts w:ascii="Times New Roman" w:hAnsi="Times New Roman" w:cs="Times New Roman"/>
        </w:rPr>
        <w:t xml:space="preserve">Evaluation of a national physical activity intervention for children VERB™ </w:t>
      </w:r>
      <w:r>
        <w:rPr>
          <w:rFonts w:ascii="Times New Roman" w:hAnsi="Times New Roman" w:cs="Times New Roman"/>
        </w:rPr>
        <w:tab/>
      </w:r>
      <w:r w:rsidRPr="00747893">
        <w:rPr>
          <w:rFonts w:ascii="Times New Roman" w:hAnsi="Times New Roman" w:cs="Times New Roman"/>
        </w:rPr>
        <w:t>campaign, 2002–2004.</w:t>
      </w:r>
      <w:proofErr w:type="gramEnd"/>
      <w:r w:rsidRPr="00747893">
        <w:rPr>
          <w:rFonts w:ascii="Times New Roman" w:hAnsi="Times New Roman" w:cs="Times New Roman"/>
        </w:rPr>
        <w:t xml:space="preserve"> </w:t>
      </w:r>
      <w:r w:rsidRPr="00747893">
        <w:rPr>
          <w:rFonts w:ascii="Times New Roman" w:hAnsi="Times New Roman" w:cs="Times New Roman"/>
          <w:i/>
        </w:rPr>
        <w:t>American Journal of Preventive Medicine, 32</w:t>
      </w:r>
      <w:r w:rsidRPr="00747893">
        <w:rPr>
          <w:rFonts w:ascii="Times New Roman" w:hAnsi="Times New Roman" w:cs="Times New Roman"/>
        </w:rPr>
        <w:t>(1):38 –43.</w:t>
      </w:r>
    </w:p>
    <w:p w:rsidR="00E51280" w:rsidRDefault="00592FDF" w:rsidP="00E51280">
      <w:pPr>
        <w:spacing w:after="0" w:line="480" w:lineRule="auto"/>
        <w:ind w:left="720" w:hanging="720"/>
        <w:rPr>
          <w:rFonts w:ascii="Times New Roman" w:hAnsi="Times New Roman" w:cs="Times New Roman"/>
        </w:rPr>
      </w:pPr>
      <w:proofErr w:type="spellStart"/>
      <w:proofErr w:type="gramStart"/>
      <w:r w:rsidRPr="00747893">
        <w:rPr>
          <w:rFonts w:ascii="Times New Roman" w:hAnsi="Times New Roman" w:cs="Times New Roman"/>
        </w:rPr>
        <w:t>Huhman</w:t>
      </w:r>
      <w:proofErr w:type="spellEnd"/>
      <w:r w:rsidRPr="00747893">
        <w:rPr>
          <w:rFonts w:ascii="Times New Roman" w:hAnsi="Times New Roman" w:cs="Times New Roman"/>
        </w:rPr>
        <w:t xml:space="preserve">, M. E., </w:t>
      </w:r>
      <w:r>
        <w:rPr>
          <w:rFonts w:ascii="Times New Roman" w:hAnsi="Times New Roman" w:cs="Times New Roman"/>
        </w:rPr>
        <w:t xml:space="preserve">Potter, L.D., Nolin, M.J., </w:t>
      </w:r>
      <w:proofErr w:type="spellStart"/>
      <w:r>
        <w:rPr>
          <w:rFonts w:ascii="Times New Roman" w:hAnsi="Times New Roman" w:cs="Times New Roman"/>
        </w:rPr>
        <w:t>Piesse</w:t>
      </w:r>
      <w:proofErr w:type="spellEnd"/>
      <w:r>
        <w:rPr>
          <w:rFonts w:ascii="Times New Roman" w:hAnsi="Times New Roman" w:cs="Times New Roman"/>
        </w:rPr>
        <w:t xml:space="preserve">, A., </w:t>
      </w:r>
      <w:proofErr w:type="spellStart"/>
      <w:r>
        <w:rPr>
          <w:rFonts w:ascii="Times New Roman" w:hAnsi="Times New Roman" w:cs="Times New Roman"/>
        </w:rPr>
        <w:t>Judkins</w:t>
      </w:r>
      <w:proofErr w:type="spellEnd"/>
      <w:r>
        <w:rPr>
          <w:rFonts w:ascii="Times New Roman" w:hAnsi="Times New Roman" w:cs="Times New Roman"/>
        </w:rPr>
        <w:t xml:space="preserve">, D.R., </w:t>
      </w:r>
      <w:proofErr w:type="spellStart"/>
      <w:r>
        <w:rPr>
          <w:rFonts w:ascii="Times New Roman" w:hAnsi="Times New Roman" w:cs="Times New Roman"/>
        </w:rPr>
        <w:t>Banspach</w:t>
      </w:r>
      <w:proofErr w:type="spellEnd"/>
      <w:r>
        <w:rPr>
          <w:rFonts w:ascii="Times New Roman" w:hAnsi="Times New Roman" w:cs="Times New Roman"/>
        </w:rPr>
        <w:t>, S.W., &amp; Wong, F.L.</w:t>
      </w:r>
      <w:r w:rsidRPr="00747893">
        <w:rPr>
          <w:rFonts w:ascii="Times New Roman" w:hAnsi="Times New Roman" w:cs="Times New Roman"/>
        </w:rPr>
        <w:t xml:space="preserve"> (2010).</w:t>
      </w:r>
      <w:proofErr w:type="gramEnd"/>
      <w:r w:rsidRPr="00747893">
        <w:rPr>
          <w:rFonts w:ascii="Times New Roman" w:hAnsi="Times New Roman" w:cs="Times New Roman"/>
        </w:rPr>
        <w:t xml:space="preserve"> </w:t>
      </w:r>
      <w:proofErr w:type="gramStart"/>
      <w:r w:rsidRPr="00747893">
        <w:rPr>
          <w:rFonts w:ascii="Times New Roman" w:hAnsi="Times New Roman" w:cs="Times New Roman"/>
        </w:rPr>
        <w:t>The influence of the VERB campaign on children’s physical activity in 2002 to 2006.</w:t>
      </w:r>
      <w:proofErr w:type="gramEnd"/>
      <w:r w:rsidRPr="00747893">
        <w:rPr>
          <w:rFonts w:ascii="Times New Roman" w:hAnsi="Times New Roman" w:cs="Times New Roman"/>
        </w:rPr>
        <w:t xml:space="preserve"> </w:t>
      </w:r>
      <w:r w:rsidRPr="00747893">
        <w:rPr>
          <w:rFonts w:ascii="Times New Roman" w:hAnsi="Times New Roman" w:cs="Times New Roman"/>
          <w:i/>
        </w:rPr>
        <w:t>American Journal of Public Health, 100</w:t>
      </w:r>
      <w:r w:rsidRPr="00747893">
        <w:rPr>
          <w:rFonts w:ascii="Times New Roman" w:hAnsi="Times New Roman" w:cs="Times New Roman"/>
        </w:rPr>
        <w:t>:638–645.</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lastRenderedPageBreak/>
        <w:t>International Institute-St. Louis.</w:t>
      </w:r>
      <w:proofErr w:type="gramEnd"/>
      <w:r w:rsidRPr="00637819">
        <w:rPr>
          <w:rFonts w:ascii="Times New Roman" w:hAnsi="Times New Roman" w:cs="Times New Roman"/>
        </w:rPr>
        <w:t xml:space="preserve"> (2013), “20,000th refugee is sponsored by International Institute. St. </w:t>
      </w:r>
      <w:r w:rsidRPr="00637819">
        <w:rPr>
          <w:rFonts w:ascii="Times New Roman" w:hAnsi="Times New Roman" w:cs="Times New Roman"/>
        </w:rPr>
        <w:tab/>
        <w:t xml:space="preserve">Louis, MO.” Retrieved from </w:t>
      </w:r>
      <w:hyperlink r:id="rId9" w:history="1">
        <w:r w:rsidRPr="00637819">
          <w:rPr>
            <w:rStyle w:val="Hyperlink"/>
            <w:rFonts w:ascii="Times New Roman" w:hAnsi="Times New Roman" w:cs="Times New Roman"/>
          </w:rPr>
          <w:t>http://www.stlbosnians.com/20000-th-refugee-is-sponsored-by-</w:t>
        </w:r>
      </w:hyperlink>
      <w:r w:rsidRPr="00637819">
        <w:rPr>
          <w:rFonts w:ascii="Times New Roman" w:hAnsi="Times New Roman" w:cs="Times New Roman"/>
        </w:rPr>
        <w:tab/>
        <w:t>international-institute/</w:t>
      </w:r>
    </w:p>
    <w:p w:rsidR="00E51280" w:rsidRDefault="00592FDF" w:rsidP="00E51280">
      <w:pPr>
        <w:spacing w:after="0" w:line="480" w:lineRule="auto"/>
        <w:rPr>
          <w:rFonts w:ascii="Times New Roman" w:hAnsi="Times New Roman" w:cs="Times New Roman"/>
        </w:rPr>
      </w:pPr>
      <w:r w:rsidRPr="00747893">
        <w:rPr>
          <w:rFonts w:ascii="Times New Roman" w:hAnsi="Times New Roman" w:cs="Times New Roman"/>
        </w:rPr>
        <w:t xml:space="preserve">Karamehic-Muratovic A.  </w:t>
      </w:r>
      <w:proofErr w:type="gramStart"/>
      <w:r w:rsidRPr="00747893">
        <w:rPr>
          <w:rFonts w:ascii="Times New Roman" w:hAnsi="Times New Roman" w:cs="Times New Roman"/>
        </w:rPr>
        <w:t>Post-Conflict Mental Health of Bosnian Refugee Women.</w:t>
      </w:r>
      <w:proofErr w:type="gramEnd"/>
      <w:r w:rsidRPr="00747893">
        <w:rPr>
          <w:rFonts w:ascii="Times New Roman" w:hAnsi="Times New Roman" w:cs="Times New Roman"/>
        </w:rPr>
        <w:t xml:space="preserve">  Paper presented at </w:t>
      </w:r>
      <w:r>
        <w:rPr>
          <w:rFonts w:ascii="Times New Roman" w:hAnsi="Times New Roman" w:cs="Times New Roman"/>
        </w:rPr>
        <w:tab/>
      </w:r>
      <w:r w:rsidRPr="00747893">
        <w:rPr>
          <w:rFonts w:ascii="Times New Roman" w:hAnsi="Times New Roman" w:cs="Times New Roman"/>
        </w:rPr>
        <w:t xml:space="preserve">the Midwest Sociological Society Meeting, Chicago, IL, </w:t>
      </w:r>
      <w:proofErr w:type="gramStart"/>
      <w:r w:rsidRPr="00747893">
        <w:rPr>
          <w:rFonts w:ascii="Times New Roman" w:hAnsi="Times New Roman" w:cs="Times New Roman"/>
        </w:rPr>
        <w:t>March</w:t>
      </w:r>
      <w:proofErr w:type="gramEnd"/>
      <w:r w:rsidRPr="00747893">
        <w:rPr>
          <w:rFonts w:ascii="Times New Roman" w:hAnsi="Times New Roman" w:cs="Times New Roman"/>
        </w:rPr>
        <w:t xml:space="preserve"> 23-26, 2016.</w:t>
      </w:r>
    </w:p>
    <w:p w:rsidR="00E51280" w:rsidRDefault="00592FDF" w:rsidP="00E51280">
      <w:pPr>
        <w:spacing w:after="0" w:line="480" w:lineRule="auto"/>
        <w:ind w:left="720" w:hanging="720"/>
        <w:rPr>
          <w:rFonts w:ascii="Times New Roman" w:hAnsi="Times New Roman" w:cs="Times New Roman"/>
        </w:rPr>
      </w:pPr>
      <w:proofErr w:type="spellStart"/>
      <w:r w:rsidRPr="00637819">
        <w:rPr>
          <w:rFonts w:ascii="Times New Roman" w:hAnsi="Times New Roman" w:cs="Times New Roman"/>
        </w:rPr>
        <w:t>Kirmayer</w:t>
      </w:r>
      <w:proofErr w:type="spellEnd"/>
      <w:r w:rsidRPr="00637819">
        <w:rPr>
          <w:rFonts w:ascii="Times New Roman" w:hAnsi="Times New Roman" w:cs="Times New Roman"/>
        </w:rPr>
        <w:t>, L. J.,</w:t>
      </w:r>
      <w:r>
        <w:rPr>
          <w:rFonts w:ascii="Times New Roman" w:hAnsi="Times New Roman" w:cs="Times New Roman"/>
        </w:rPr>
        <w:t xml:space="preserve"> </w:t>
      </w:r>
      <w:proofErr w:type="spellStart"/>
      <w:r>
        <w:rPr>
          <w:rFonts w:ascii="Times New Roman" w:hAnsi="Times New Roman" w:cs="Times New Roman"/>
        </w:rPr>
        <w:t>Narasiah</w:t>
      </w:r>
      <w:proofErr w:type="spellEnd"/>
      <w:r>
        <w:rPr>
          <w:rFonts w:ascii="Times New Roman" w:hAnsi="Times New Roman" w:cs="Times New Roman"/>
        </w:rPr>
        <w:t xml:space="preserve">, L., Munoz, M., Rashid, M., Ryder, A.G., </w:t>
      </w:r>
      <w:proofErr w:type="spellStart"/>
      <w:r>
        <w:rPr>
          <w:rFonts w:ascii="Times New Roman" w:hAnsi="Times New Roman" w:cs="Times New Roman"/>
        </w:rPr>
        <w:t>Guzder</w:t>
      </w:r>
      <w:proofErr w:type="spellEnd"/>
      <w:r>
        <w:rPr>
          <w:rFonts w:ascii="Times New Roman" w:hAnsi="Times New Roman" w:cs="Times New Roman"/>
        </w:rPr>
        <w:t>, J</w:t>
      </w:r>
      <w:proofErr w:type="gramStart"/>
      <w:r>
        <w:rPr>
          <w:rFonts w:ascii="Times New Roman" w:hAnsi="Times New Roman" w:cs="Times New Roman"/>
        </w:rPr>
        <w:t>., …</w:t>
      </w:r>
      <w:proofErr w:type="gramEnd"/>
      <w:r>
        <w:rPr>
          <w:rFonts w:ascii="Times New Roman" w:hAnsi="Times New Roman" w:cs="Times New Roman"/>
        </w:rPr>
        <w:t xml:space="preserve"> </w:t>
      </w:r>
      <w:proofErr w:type="spellStart"/>
      <w:r>
        <w:rPr>
          <w:rFonts w:ascii="Times New Roman" w:hAnsi="Times New Roman" w:cs="Times New Roman"/>
        </w:rPr>
        <w:t>Pottie</w:t>
      </w:r>
      <w:proofErr w:type="spellEnd"/>
      <w:r>
        <w:rPr>
          <w:rFonts w:ascii="Times New Roman" w:hAnsi="Times New Roman" w:cs="Times New Roman"/>
        </w:rPr>
        <w:t>, K.</w:t>
      </w:r>
      <w:r w:rsidRPr="00637819">
        <w:rPr>
          <w:rFonts w:ascii="Times New Roman" w:hAnsi="Times New Roman" w:cs="Times New Roman"/>
        </w:rPr>
        <w:t xml:space="preserve"> (2011). Common mental health problems in immigrants and refugees: general approach in primary care. </w:t>
      </w:r>
      <w:r w:rsidRPr="00637819">
        <w:rPr>
          <w:rFonts w:ascii="Times New Roman" w:hAnsi="Times New Roman" w:cs="Times New Roman"/>
          <w:i/>
        </w:rPr>
        <w:t>Canadian Medical Association Journal, 183</w:t>
      </w:r>
      <w:r w:rsidRPr="00637819">
        <w:rPr>
          <w:rFonts w:ascii="Times New Roman" w:hAnsi="Times New Roman" w:cs="Times New Roman"/>
        </w:rPr>
        <w:t>(12):E959-967.</w:t>
      </w:r>
    </w:p>
    <w:p w:rsidR="00E51280" w:rsidRDefault="00592FDF" w:rsidP="00E51280">
      <w:pPr>
        <w:spacing w:after="0" w:line="480" w:lineRule="auto"/>
        <w:rPr>
          <w:rFonts w:ascii="Times New Roman" w:hAnsi="Times New Roman" w:cs="Times New Roman"/>
        </w:rPr>
      </w:pPr>
      <w:proofErr w:type="spellStart"/>
      <w:r w:rsidRPr="00747893">
        <w:rPr>
          <w:rFonts w:ascii="Times New Roman" w:hAnsi="Times New Roman" w:cs="Times New Roman"/>
        </w:rPr>
        <w:t>Leavy</w:t>
      </w:r>
      <w:proofErr w:type="spellEnd"/>
      <w:r w:rsidRPr="00747893">
        <w:rPr>
          <w:rFonts w:ascii="Times New Roman" w:hAnsi="Times New Roman" w:cs="Times New Roman"/>
        </w:rPr>
        <w:t xml:space="preserve">, J. E., Bull, F. C., Rosenberg, M., &amp; Bauman, A. (2011). Physical activity mass media campaigns </w:t>
      </w:r>
      <w:r>
        <w:rPr>
          <w:rFonts w:ascii="Times New Roman" w:hAnsi="Times New Roman" w:cs="Times New Roman"/>
        </w:rPr>
        <w:tab/>
      </w:r>
      <w:r w:rsidRPr="00747893">
        <w:rPr>
          <w:rFonts w:ascii="Times New Roman" w:hAnsi="Times New Roman" w:cs="Times New Roman"/>
        </w:rPr>
        <w:t>and their evaluation: A systematic review of the literature 2003–2010.</w:t>
      </w:r>
      <w:r w:rsidRPr="00747893">
        <w:rPr>
          <w:rFonts w:ascii="Times New Roman" w:hAnsi="Times New Roman" w:cs="Times New Roman"/>
          <w:i/>
        </w:rPr>
        <w:t xml:space="preserve"> Health Education </w:t>
      </w:r>
      <w:r>
        <w:rPr>
          <w:rFonts w:ascii="Times New Roman" w:hAnsi="Times New Roman" w:cs="Times New Roman"/>
          <w:i/>
        </w:rPr>
        <w:tab/>
      </w:r>
      <w:r w:rsidRPr="00747893">
        <w:rPr>
          <w:rFonts w:ascii="Times New Roman" w:hAnsi="Times New Roman" w:cs="Times New Roman"/>
          <w:i/>
        </w:rPr>
        <w:t>Research, 26</w:t>
      </w:r>
      <w:r w:rsidRPr="00747893">
        <w:rPr>
          <w:rFonts w:ascii="Times New Roman" w:hAnsi="Times New Roman" w:cs="Times New Roman"/>
        </w:rPr>
        <w:t>(6):1060-1085.</w:t>
      </w:r>
    </w:p>
    <w:p w:rsidR="00E51280" w:rsidRDefault="00592FDF" w:rsidP="00E51280">
      <w:pPr>
        <w:spacing w:after="0" w:line="480" w:lineRule="auto"/>
        <w:rPr>
          <w:rFonts w:ascii="Times New Roman" w:hAnsi="Times New Roman" w:cs="Times New Roman"/>
        </w:rPr>
      </w:pPr>
      <w:proofErr w:type="spellStart"/>
      <w:proofErr w:type="gramStart"/>
      <w:r w:rsidRPr="00637819">
        <w:rPr>
          <w:rFonts w:ascii="Times New Roman" w:hAnsi="Times New Roman" w:cs="Times New Roman"/>
        </w:rPr>
        <w:t>Lindencrona</w:t>
      </w:r>
      <w:proofErr w:type="spellEnd"/>
      <w:r w:rsidRPr="00637819">
        <w:rPr>
          <w:rFonts w:ascii="Times New Roman" w:hAnsi="Times New Roman" w:cs="Times New Roman"/>
        </w:rPr>
        <w:t xml:space="preserve">, F., </w:t>
      </w:r>
      <w:proofErr w:type="spellStart"/>
      <w:r w:rsidRPr="00637819">
        <w:rPr>
          <w:rFonts w:ascii="Times New Roman" w:hAnsi="Times New Roman" w:cs="Times New Roman"/>
        </w:rPr>
        <w:t>Ekblad</w:t>
      </w:r>
      <w:proofErr w:type="spellEnd"/>
      <w:r w:rsidRPr="00637819">
        <w:rPr>
          <w:rFonts w:ascii="Times New Roman" w:hAnsi="Times New Roman" w:cs="Times New Roman"/>
        </w:rPr>
        <w:t xml:space="preserve">, S., &amp; </w:t>
      </w:r>
      <w:proofErr w:type="spellStart"/>
      <w:r w:rsidRPr="00637819">
        <w:rPr>
          <w:rFonts w:ascii="Times New Roman" w:hAnsi="Times New Roman" w:cs="Times New Roman"/>
        </w:rPr>
        <w:t>Hauff</w:t>
      </w:r>
      <w:proofErr w:type="spellEnd"/>
      <w:r w:rsidRPr="00637819">
        <w:rPr>
          <w:rFonts w:ascii="Times New Roman" w:hAnsi="Times New Roman" w:cs="Times New Roman"/>
        </w:rPr>
        <w:t>, E. (2008).</w:t>
      </w:r>
      <w:proofErr w:type="gramEnd"/>
      <w:r w:rsidRPr="00637819">
        <w:rPr>
          <w:rFonts w:ascii="Times New Roman" w:hAnsi="Times New Roman" w:cs="Times New Roman"/>
        </w:rPr>
        <w:t xml:space="preserve"> Mental health of recently resettled refugees from the </w:t>
      </w:r>
      <w:r w:rsidRPr="00637819">
        <w:rPr>
          <w:rFonts w:ascii="Times New Roman" w:hAnsi="Times New Roman" w:cs="Times New Roman"/>
        </w:rPr>
        <w:tab/>
        <w:t xml:space="preserve">Middle East in Sweden: the impact of pre-resettlement trauma, resettlement stress and capacity to </w:t>
      </w:r>
      <w:r w:rsidRPr="00637819">
        <w:rPr>
          <w:rFonts w:ascii="Times New Roman" w:hAnsi="Times New Roman" w:cs="Times New Roman"/>
        </w:rPr>
        <w:tab/>
        <w:t xml:space="preserve">handle stress. </w:t>
      </w:r>
      <w:r w:rsidRPr="00637819">
        <w:rPr>
          <w:rFonts w:ascii="Times New Roman" w:hAnsi="Times New Roman" w:cs="Times New Roman"/>
          <w:i/>
        </w:rPr>
        <w:t>Social Psychiatry and Psychiatric Epidemiology, 43</w:t>
      </w:r>
      <w:r w:rsidRPr="00637819">
        <w:rPr>
          <w:rFonts w:ascii="Times New Roman" w:hAnsi="Times New Roman" w:cs="Times New Roman"/>
        </w:rPr>
        <w:t>:121–131.</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Li, S. Y., Liddell, B. J., &amp; Nickerson, J. (2016).</w:t>
      </w:r>
      <w:proofErr w:type="gramEnd"/>
      <w:r w:rsidRPr="00637819">
        <w:rPr>
          <w:rFonts w:ascii="Times New Roman" w:hAnsi="Times New Roman" w:cs="Times New Roman"/>
        </w:rPr>
        <w:t xml:space="preserve"> </w:t>
      </w:r>
      <w:proofErr w:type="gramStart"/>
      <w:r w:rsidRPr="00637819">
        <w:rPr>
          <w:rFonts w:ascii="Times New Roman" w:hAnsi="Times New Roman" w:cs="Times New Roman"/>
        </w:rPr>
        <w:t xml:space="preserve">The relationship between post-migration stress and </w:t>
      </w:r>
      <w:r w:rsidRPr="00637819">
        <w:rPr>
          <w:rFonts w:ascii="Times New Roman" w:hAnsi="Times New Roman" w:cs="Times New Roman"/>
        </w:rPr>
        <w:tab/>
        <w:t>psychological disorders in refugees and asylum seekers.</w:t>
      </w:r>
      <w:proofErr w:type="gramEnd"/>
      <w:r w:rsidRPr="00637819">
        <w:rPr>
          <w:rFonts w:ascii="Times New Roman" w:hAnsi="Times New Roman" w:cs="Times New Roman"/>
        </w:rPr>
        <w:t xml:space="preserve"> </w:t>
      </w:r>
      <w:r w:rsidRPr="00637819">
        <w:rPr>
          <w:rFonts w:ascii="Times New Roman" w:hAnsi="Times New Roman" w:cs="Times New Roman"/>
          <w:i/>
        </w:rPr>
        <w:t>Current Psychiatry Report</w:t>
      </w:r>
      <w:r w:rsidRPr="00637819">
        <w:rPr>
          <w:rFonts w:ascii="Times New Roman" w:hAnsi="Times New Roman" w:cs="Times New Roman"/>
        </w:rPr>
        <w:t>, 18:82-90.</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Love, K. (2010).</w:t>
      </w:r>
      <w:proofErr w:type="gramEnd"/>
      <w:r w:rsidRPr="00637819">
        <w:rPr>
          <w:rFonts w:ascii="Times New Roman" w:hAnsi="Times New Roman" w:cs="Times New Roman"/>
        </w:rPr>
        <w:t xml:space="preserve"> Little known but powerful approach to applied research: Community-based participatory </w:t>
      </w:r>
      <w:r w:rsidRPr="00637819">
        <w:rPr>
          <w:rFonts w:ascii="Times New Roman" w:hAnsi="Times New Roman" w:cs="Times New Roman"/>
        </w:rPr>
        <w:tab/>
        <w:t xml:space="preserve">research. </w:t>
      </w:r>
      <w:r w:rsidRPr="00637819">
        <w:rPr>
          <w:rFonts w:ascii="Times New Roman" w:hAnsi="Times New Roman" w:cs="Times New Roman"/>
          <w:i/>
        </w:rPr>
        <w:t>Geriatric Nursing, 32</w:t>
      </w:r>
      <w:r w:rsidRPr="00637819">
        <w:rPr>
          <w:rFonts w:ascii="Times New Roman" w:hAnsi="Times New Roman" w:cs="Times New Roman"/>
        </w:rPr>
        <w:t>(1):52-54.</w:t>
      </w:r>
    </w:p>
    <w:p w:rsidR="00592FDF" w:rsidRPr="00637819" w:rsidRDefault="00592FDF" w:rsidP="00E51280">
      <w:pPr>
        <w:spacing w:after="0" w:line="480" w:lineRule="auto"/>
        <w:rPr>
          <w:rFonts w:ascii="Times New Roman" w:hAnsi="Times New Roman" w:cs="Times New Roman"/>
          <w:b/>
        </w:rPr>
      </w:pPr>
      <w:proofErr w:type="spellStart"/>
      <w:r w:rsidRPr="00637819">
        <w:rPr>
          <w:rFonts w:ascii="Times New Roman" w:hAnsi="Times New Roman" w:cs="Times New Roman"/>
        </w:rPr>
        <w:t>Mölsä</w:t>
      </w:r>
      <w:proofErr w:type="gramStart"/>
      <w:r w:rsidRPr="00637819">
        <w:rPr>
          <w:rFonts w:ascii="Times New Roman" w:hAnsi="Times New Roman" w:cs="Times New Roman"/>
        </w:rPr>
        <w:t>,M</w:t>
      </w:r>
      <w:proofErr w:type="spellEnd"/>
      <w:proofErr w:type="gramEnd"/>
      <w:r w:rsidRPr="00637819">
        <w:rPr>
          <w:rFonts w:ascii="Times New Roman" w:hAnsi="Times New Roman" w:cs="Times New Roman"/>
        </w:rPr>
        <w:t xml:space="preserve">., </w:t>
      </w:r>
      <w:proofErr w:type="spellStart"/>
      <w:r w:rsidRPr="00637819">
        <w:rPr>
          <w:rFonts w:ascii="Times New Roman" w:hAnsi="Times New Roman" w:cs="Times New Roman"/>
        </w:rPr>
        <w:t>Kuittinenc</w:t>
      </w:r>
      <w:proofErr w:type="spellEnd"/>
      <w:r w:rsidRPr="00637819">
        <w:rPr>
          <w:rFonts w:ascii="Times New Roman" w:hAnsi="Times New Roman" w:cs="Times New Roman"/>
        </w:rPr>
        <w:t xml:space="preserve">, S., </w:t>
      </w:r>
      <w:proofErr w:type="spellStart"/>
      <w:r w:rsidRPr="00637819">
        <w:rPr>
          <w:rFonts w:ascii="Times New Roman" w:hAnsi="Times New Roman" w:cs="Times New Roman"/>
        </w:rPr>
        <w:t>Tiilikainend,M</w:t>
      </w:r>
      <w:proofErr w:type="spellEnd"/>
      <w:r w:rsidRPr="00637819">
        <w:rPr>
          <w:rFonts w:ascii="Times New Roman" w:hAnsi="Times New Roman" w:cs="Times New Roman"/>
        </w:rPr>
        <w:t xml:space="preserve">., </w:t>
      </w:r>
      <w:proofErr w:type="spellStart"/>
      <w:r w:rsidRPr="00637819">
        <w:rPr>
          <w:rFonts w:ascii="Times New Roman" w:hAnsi="Times New Roman" w:cs="Times New Roman"/>
        </w:rPr>
        <w:t>Honkasaloef</w:t>
      </w:r>
      <w:proofErr w:type="spellEnd"/>
      <w:r w:rsidRPr="00637819">
        <w:rPr>
          <w:rFonts w:ascii="Times New Roman" w:hAnsi="Times New Roman" w:cs="Times New Roman"/>
        </w:rPr>
        <w:t xml:space="preserve">, ML., &amp; </w:t>
      </w:r>
      <w:proofErr w:type="spellStart"/>
      <w:r w:rsidRPr="00637819">
        <w:rPr>
          <w:rFonts w:ascii="Times New Roman" w:hAnsi="Times New Roman" w:cs="Times New Roman"/>
        </w:rPr>
        <w:t>Punamäkic</w:t>
      </w:r>
      <w:proofErr w:type="spellEnd"/>
      <w:r w:rsidRPr="00637819">
        <w:rPr>
          <w:rFonts w:ascii="Times New Roman" w:hAnsi="Times New Roman" w:cs="Times New Roman"/>
        </w:rPr>
        <w:t xml:space="preserve">, RL. (2016). </w:t>
      </w:r>
      <w:proofErr w:type="gramStart"/>
      <w:r w:rsidRPr="00637819">
        <w:rPr>
          <w:rFonts w:ascii="Times New Roman" w:hAnsi="Times New Roman" w:cs="Times New Roman"/>
        </w:rPr>
        <w:t>Mental</w:t>
      </w:r>
      <w:proofErr w:type="gramEnd"/>
      <w:r w:rsidRPr="00637819">
        <w:rPr>
          <w:rFonts w:ascii="Times New Roman" w:hAnsi="Times New Roman" w:cs="Times New Roman"/>
        </w:rPr>
        <w:t xml:space="preserve"> health </w:t>
      </w:r>
      <w:r w:rsidRPr="00637819">
        <w:rPr>
          <w:rFonts w:ascii="Times New Roman" w:hAnsi="Times New Roman" w:cs="Times New Roman"/>
        </w:rPr>
        <w:tab/>
        <w:t xml:space="preserve">among older refugees: the role of trauma, discrimination, and religiousness. </w:t>
      </w:r>
      <w:r w:rsidRPr="00637819">
        <w:rPr>
          <w:rFonts w:ascii="Times New Roman" w:hAnsi="Times New Roman" w:cs="Times New Roman"/>
          <w:i/>
        </w:rPr>
        <w:t xml:space="preserve">Aging and Mental </w:t>
      </w:r>
      <w:r w:rsidRPr="00637819">
        <w:rPr>
          <w:rFonts w:ascii="Times New Roman" w:hAnsi="Times New Roman" w:cs="Times New Roman"/>
          <w:i/>
        </w:rPr>
        <w:tab/>
        <w:t>Health, 20</w:t>
      </w:r>
      <w:r w:rsidRPr="00637819">
        <w:rPr>
          <w:rFonts w:ascii="Times New Roman" w:hAnsi="Times New Roman" w:cs="Times New Roman"/>
        </w:rPr>
        <w:t>(10):1-9.</w:t>
      </w:r>
    </w:p>
    <w:p w:rsidR="00E51280" w:rsidRPr="00E51280" w:rsidRDefault="00592FDF" w:rsidP="00E51280">
      <w:pPr>
        <w:spacing w:after="0" w:line="480" w:lineRule="auto"/>
        <w:rPr>
          <w:rFonts w:ascii="Times New Roman" w:hAnsi="Times New Roman" w:cs="Times New Roman"/>
          <w:b/>
        </w:rPr>
      </w:pPr>
      <w:proofErr w:type="spellStart"/>
      <w:r w:rsidRPr="00637819">
        <w:rPr>
          <w:rFonts w:ascii="Times New Roman" w:hAnsi="Times New Roman" w:cs="Times New Roman"/>
        </w:rPr>
        <w:t>Mölsä</w:t>
      </w:r>
      <w:proofErr w:type="spellEnd"/>
      <w:r w:rsidRPr="00637819">
        <w:rPr>
          <w:rFonts w:ascii="Times New Roman" w:hAnsi="Times New Roman" w:cs="Times New Roman"/>
        </w:rPr>
        <w:t xml:space="preserve">, M., </w:t>
      </w:r>
      <w:proofErr w:type="spellStart"/>
      <w:r w:rsidRPr="00637819">
        <w:rPr>
          <w:rFonts w:ascii="Times New Roman" w:hAnsi="Times New Roman" w:cs="Times New Roman"/>
        </w:rPr>
        <w:t>Punamäkic</w:t>
      </w:r>
      <w:proofErr w:type="spellEnd"/>
      <w:r w:rsidRPr="00637819">
        <w:rPr>
          <w:rFonts w:ascii="Times New Roman" w:hAnsi="Times New Roman" w:cs="Times New Roman"/>
        </w:rPr>
        <w:t xml:space="preserve">, R. L., </w:t>
      </w:r>
      <w:proofErr w:type="spellStart"/>
      <w:r w:rsidRPr="00637819">
        <w:rPr>
          <w:rFonts w:ascii="Times New Roman" w:hAnsi="Times New Roman" w:cs="Times New Roman"/>
        </w:rPr>
        <w:t>Saarni</w:t>
      </w:r>
      <w:proofErr w:type="spellEnd"/>
      <w:r w:rsidRPr="00637819">
        <w:rPr>
          <w:rFonts w:ascii="Times New Roman" w:hAnsi="Times New Roman" w:cs="Times New Roman"/>
        </w:rPr>
        <w:t xml:space="preserve">, S. I., </w:t>
      </w:r>
      <w:proofErr w:type="spellStart"/>
      <w:r w:rsidRPr="00637819">
        <w:rPr>
          <w:rFonts w:ascii="Times New Roman" w:hAnsi="Times New Roman" w:cs="Times New Roman"/>
        </w:rPr>
        <w:t>Tiilikainen</w:t>
      </w:r>
      <w:proofErr w:type="spellEnd"/>
      <w:r w:rsidRPr="00637819">
        <w:rPr>
          <w:rFonts w:ascii="Times New Roman" w:hAnsi="Times New Roman" w:cs="Times New Roman"/>
        </w:rPr>
        <w:t xml:space="preserve">, M., </w:t>
      </w:r>
      <w:proofErr w:type="spellStart"/>
      <w:r w:rsidRPr="00637819">
        <w:rPr>
          <w:rFonts w:ascii="Times New Roman" w:hAnsi="Times New Roman" w:cs="Times New Roman"/>
        </w:rPr>
        <w:t>Kuittinen</w:t>
      </w:r>
      <w:proofErr w:type="spellEnd"/>
      <w:r w:rsidRPr="00637819">
        <w:rPr>
          <w:rFonts w:ascii="Times New Roman" w:hAnsi="Times New Roman" w:cs="Times New Roman"/>
        </w:rPr>
        <w:t xml:space="preserve">, S., &amp; </w:t>
      </w:r>
      <w:proofErr w:type="spellStart"/>
      <w:r w:rsidRPr="00637819">
        <w:rPr>
          <w:rFonts w:ascii="Times New Roman" w:hAnsi="Times New Roman" w:cs="Times New Roman"/>
        </w:rPr>
        <w:t>Honkasalo</w:t>
      </w:r>
      <w:proofErr w:type="spellEnd"/>
      <w:r w:rsidRPr="00637819">
        <w:rPr>
          <w:rFonts w:ascii="Times New Roman" w:hAnsi="Times New Roman" w:cs="Times New Roman"/>
        </w:rPr>
        <w:t xml:space="preserve">, M. L. (2014). </w:t>
      </w:r>
      <w:r w:rsidRPr="00637819">
        <w:rPr>
          <w:rFonts w:ascii="Times New Roman" w:hAnsi="Times New Roman" w:cs="Times New Roman"/>
        </w:rPr>
        <w:tab/>
      </w:r>
      <w:proofErr w:type="gramStart"/>
      <w:r w:rsidRPr="00637819">
        <w:rPr>
          <w:rFonts w:ascii="Times New Roman" w:hAnsi="Times New Roman" w:cs="Times New Roman"/>
        </w:rPr>
        <w:t xml:space="preserve">Mental and somatic health and pre- and post-migration factors among older Somali refugees in </w:t>
      </w:r>
      <w:r w:rsidRPr="00637819">
        <w:rPr>
          <w:rFonts w:ascii="Times New Roman" w:hAnsi="Times New Roman" w:cs="Times New Roman"/>
        </w:rPr>
        <w:tab/>
        <w:t>Finland.</w:t>
      </w:r>
      <w:proofErr w:type="gramEnd"/>
      <w:r w:rsidRPr="00637819">
        <w:rPr>
          <w:rFonts w:ascii="Times New Roman" w:hAnsi="Times New Roman" w:cs="Times New Roman"/>
        </w:rPr>
        <w:t xml:space="preserve"> </w:t>
      </w:r>
      <w:r w:rsidRPr="00637819">
        <w:rPr>
          <w:rFonts w:ascii="Times New Roman" w:hAnsi="Times New Roman" w:cs="Times New Roman"/>
          <w:i/>
        </w:rPr>
        <w:t>Transcultural Psychiatry, 51</w:t>
      </w:r>
      <w:r w:rsidRPr="00637819">
        <w:rPr>
          <w:rFonts w:ascii="Times New Roman" w:hAnsi="Times New Roman" w:cs="Times New Roman"/>
        </w:rPr>
        <w:t xml:space="preserve">(4):499–525. </w:t>
      </w:r>
    </w:p>
    <w:p w:rsidR="00E51280" w:rsidRPr="00E51280" w:rsidRDefault="00592FDF" w:rsidP="00E51280">
      <w:pPr>
        <w:spacing w:after="0" w:line="480" w:lineRule="auto"/>
        <w:rPr>
          <w:rFonts w:ascii="Times New Roman" w:hAnsi="Times New Roman" w:cs="Times New Roman"/>
          <w:b/>
        </w:rPr>
      </w:pPr>
      <w:proofErr w:type="gramStart"/>
      <w:r w:rsidRPr="00637819">
        <w:rPr>
          <w:rFonts w:ascii="Times New Roman" w:hAnsi="Times New Roman" w:cs="Times New Roman"/>
        </w:rPr>
        <w:lastRenderedPageBreak/>
        <w:t>Morton, B., &amp; Feng H. (2016).</w:t>
      </w:r>
      <w:proofErr w:type="gramEnd"/>
      <w:r w:rsidRPr="00637819">
        <w:rPr>
          <w:rFonts w:ascii="Times New Roman" w:hAnsi="Times New Roman" w:cs="Times New Roman"/>
        </w:rPr>
        <w:t xml:space="preserve"> Mental health effects of </w:t>
      </w:r>
      <w:proofErr w:type="spellStart"/>
      <w:r w:rsidRPr="00637819">
        <w:rPr>
          <w:rFonts w:ascii="Times New Roman" w:hAnsi="Times New Roman" w:cs="Times New Roman"/>
        </w:rPr>
        <w:t>premigration</w:t>
      </w:r>
      <w:proofErr w:type="spellEnd"/>
      <w:r w:rsidRPr="00637819">
        <w:rPr>
          <w:rFonts w:ascii="Times New Roman" w:hAnsi="Times New Roman" w:cs="Times New Roman"/>
        </w:rPr>
        <w:t xml:space="preserve"> trauma and </w:t>
      </w:r>
      <w:proofErr w:type="spellStart"/>
      <w:r w:rsidRPr="00637819">
        <w:rPr>
          <w:rFonts w:ascii="Times New Roman" w:hAnsi="Times New Roman" w:cs="Times New Roman"/>
        </w:rPr>
        <w:t>postmigration</w:t>
      </w:r>
      <w:proofErr w:type="spellEnd"/>
      <w:r w:rsidRPr="00637819">
        <w:rPr>
          <w:rFonts w:ascii="Times New Roman" w:hAnsi="Times New Roman" w:cs="Times New Roman"/>
        </w:rPr>
        <w:t xml:space="preserve"> </w:t>
      </w:r>
      <w:r w:rsidRPr="00637819">
        <w:rPr>
          <w:rFonts w:ascii="Times New Roman" w:hAnsi="Times New Roman" w:cs="Times New Roman"/>
        </w:rPr>
        <w:tab/>
        <w:t xml:space="preserve">discrimination on refugee youth in Canada. </w:t>
      </w:r>
      <w:r w:rsidRPr="00637819">
        <w:rPr>
          <w:rFonts w:ascii="Times New Roman" w:hAnsi="Times New Roman" w:cs="Times New Roman"/>
          <w:i/>
        </w:rPr>
        <w:t>Journal of</w:t>
      </w:r>
      <w:r w:rsidRPr="00637819">
        <w:rPr>
          <w:rFonts w:ascii="Times New Roman" w:hAnsi="Times New Roman" w:cs="Times New Roman"/>
        </w:rPr>
        <w:t xml:space="preserve"> </w:t>
      </w:r>
      <w:r w:rsidRPr="00637819">
        <w:rPr>
          <w:rFonts w:ascii="Times New Roman" w:hAnsi="Times New Roman" w:cs="Times New Roman"/>
          <w:i/>
        </w:rPr>
        <w:t>Nervous &amp; Mental Disease, 204</w:t>
      </w:r>
      <w:r w:rsidRPr="00637819">
        <w:rPr>
          <w:rFonts w:ascii="Times New Roman" w:hAnsi="Times New Roman" w:cs="Times New Roman"/>
        </w:rPr>
        <w:t>(6):464-</w:t>
      </w:r>
      <w:r w:rsidRPr="00637819">
        <w:rPr>
          <w:rFonts w:ascii="Times New Roman" w:hAnsi="Times New Roman" w:cs="Times New Roman"/>
        </w:rPr>
        <w:tab/>
        <w:t xml:space="preserve">470. </w:t>
      </w:r>
    </w:p>
    <w:p w:rsidR="00E51280" w:rsidRPr="00E51280" w:rsidRDefault="00592FDF" w:rsidP="00E51280">
      <w:pPr>
        <w:spacing w:after="0" w:line="480" w:lineRule="auto"/>
        <w:rPr>
          <w:rFonts w:ascii="Times New Roman" w:hAnsi="Times New Roman" w:cs="Times New Roman"/>
          <w:b/>
        </w:rPr>
      </w:pPr>
      <w:proofErr w:type="spellStart"/>
      <w:proofErr w:type="gramStart"/>
      <w:r w:rsidRPr="00637819">
        <w:rPr>
          <w:rFonts w:ascii="Times New Roman" w:hAnsi="Times New Roman" w:cs="Times New Roman"/>
        </w:rPr>
        <w:t>Mollica</w:t>
      </w:r>
      <w:proofErr w:type="spellEnd"/>
      <w:r w:rsidRPr="00637819">
        <w:rPr>
          <w:rFonts w:ascii="Times New Roman" w:hAnsi="Times New Roman" w:cs="Times New Roman"/>
        </w:rPr>
        <w:t xml:space="preserve">, R. F., </w:t>
      </w:r>
      <w:proofErr w:type="spellStart"/>
      <w:r w:rsidRPr="00637819">
        <w:rPr>
          <w:rFonts w:ascii="Times New Roman" w:hAnsi="Times New Roman" w:cs="Times New Roman"/>
        </w:rPr>
        <w:t>McInnes</w:t>
      </w:r>
      <w:proofErr w:type="spellEnd"/>
      <w:r w:rsidRPr="00637819">
        <w:rPr>
          <w:rFonts w:ascii="Times New Roman" w:hAnsi="Times New Roman" w:cs="Times New Roman"/>
        </w:rPr>
        <w:t xml:space="preserve">, K., </w:t>
      </w:r>
      <w:proofErr w:type="spellStart"/>
      <w:r w:rsidRPr="00637819">
        <w:rPr>
          <w:rFonts w:ascii="Times New Roman" w:hAnsi="Times New Roman" w:cs="Times New Roman"/>
        </w:rPr>
        <w:t>Sarajlic</w:t>
      </w:r>
      <w:proofErr w:type="spellEnd"/>
      <w:r w:rsidRPr="00637819">
        <w:rPr>
          <w:rFonts w:ascii="Times New Roman" w:hAnsi="Times New Roman" w:cs="Times New Roman"/>
        </w:rPr>
        <w:t xml:space="preserve"> N., Lavelle, J., </w:t>
      </w:r>
      <w:proofErr w:type="spellStart"/>
      <w:r w:rsidRPr="00637819">
        <w:rPr>
          <w:rFonts w:ascii="Times New Roman" w:hAnsi="Times New Roman" w:cs="Times New Roman"/>
        </w:rPr>
        <w:t>Sarajlic</w:t>
      </w:r>
      <w:proofErr w:type="spellEnd"/>
      <w:r w:rsidRPr="00637819">
        <w:rPr>
          <w:rFonts w:ascii="Times New Roman" w:hAnsi="Times New Roman" w:cs="Times New Roman"/>
        </w:rPr>
        <w:t xml:space="preserve">, I., &amp; </w:t>
      </w:r>
      <w:proofErr w:type="spellStart"/>
      <w:r w:rsidRPr="00637819">
        <w:rPr>
          <w:rFonts w:ascii="Times New Roman" w:hAnsi="Times New Roman" w:cs="Times New Roman"/>
        </w:rPr>
        <w:t>Massagli</w:t>
      </w:r>
      <w:proofErr w:type="spellEnd"/>
      <w:r w:rsidRPr="00637819">
        <w:rPr>
          <w:rFonts w:ascii="Times New Roman" w:hAnsi="Times New Roman" w:cs="Times New Roman"/>
        </w:rPr>
        <w:t>, M. P. (1999).</w:t>
      </w:r>
      <w:proofErr w:type="gramEnd"/>
      <w:r w:rsidRPr="00637819">
        <w:rPr>
          <w:rFonts w:ascii="Times New Roman" w:hAnsi="Times New Roman" w:cs="Times New Roman"/>
        </w:rPr>
        <w:t xml:space="preserve"> Disability </w:t>
      </w:r>
      <w:r w:rsidRPr="00637819">
        <w:rPr>
          <w:rFonts w:ascii="Times New Roman" w:hAnsi="Times New Roman" w:cs="Times New Roman"/>
        </w:rPr>
        <w:tab/>
        <w:t xml:space="preserve">associated with psychiatric comorbidity and health status in Bosnians living in Croatia. </w:t>
      </w:r>
      <w:r w:rsidRPr="00637819">
        <w:rPr>
          <w:rFonts w:ascii="Times New Roman" w:hAnsi="Times New Roman" w:cs="Times New Roman"/>
          <w:i/>
        </w:rPr>
        <w:t xml:space="preserve">JAMA, </w:t>
      </w:r>
      <w:r w:rsidRPr="00637819">
        <w:rPr>
          <w:rFonts w:ascii="Times New Roman" w:hAnsi="Times New Roman" w:cs="Times New Roman"/>
          <w:i/>
        </w:rPr>
        <w:tab/>
        <w:t>282</w:t>
      </w:r>
      <w:r w:rsidRPr="00637819">
        <w:rPr>
          <w:rFonts w:ascii="Times New Roman" w:hAnsi="Times New Roman" w:cs="Times New Roman"/>
        </w:rPr>
        <w:t xml:space="preserve">:433-439. </w:t>
      </w:r>
    </w:p>
    <w:p w:rsidR="00E51280" w:rsidRDefault="00592FDF" w:rsidP="00E51280">
      <w:pPr>
        <w:spacing w:after="0" w:line="480" w:lineRule="auto"/>
        <w:rPr>
          <w:rFonts w:ascii="Times New Roman" w:hAnsi="Times New Roman" w:cs="Times New Roman"/>
        </w:rPr>
      </w:pPr>
      <w:proofErr w:type="spellStart"/>
      <w:proofErr w:type="gramStart"/>
      <w:r w:rsidRPr="00637819">
        <w:rPr>
          <w:rFonts w:ascii="Times New Roman" w:hAnsi="Times New Roman" w:cs="Times New Roman"/>
        </w:rPr>
        <w:t>Mollica</w:t>
      </w:r>
      <w:proofErr w:type="spellEnd"/>
      <w:r w:rsidRPr="00637819">
        <w:rPr>
          <w:rFonts w:ascii="Times New Roman" w:hAnsi="Times New Roman" w:cs="Times New Roman"/>
        </w:rPr>
        <w:t xml:space="preserve">, R. F., </w:t>
      </w:r>
      <w:proofErr w:type="spellStart"/>
      <w:r w:rsidRPr="00637819">
        <w:rPr>
          <w:rFonts w:ascii="Times New Roman" w:hAnsi="Times New Roman" w:cs="Times New Roman"/>
        </w:rPr>
        <w:t>McInnes</w:t>
      </w:r>
      <w:proofErr w:type="spellEnd"/>
      <w:r w:rsidRPr="00637819">
        <w:rPr>
          <w:rFonts w:ascii="Times New Roman" w:hAnsi="Times New Roman" w:cs="Times New Roman"/>
        </w:rPr>
        <w:t xml:space="preserve">, K., </w:t>
      </w:r>
      <w:proofErr w:type="spellStart"/>
      <w:r w:rsidRPr="00637819">
        <w:rPr>
          <w:rFonts w:ascii="Times New Roman" w:hAnsi="Times New Roman" w:cs="Times New Roman"/>
        </w:rPr>
        <w:t>Sarajlic</w:t>
      </w:r>
      <w:proofErr w:type="spellEnd"/>
      <w:r w:rsidRPr="00637819">
        <w:rPr>
          <w:rFonts w:ascii="Times New Roman" w:hAnsi="Times New Roman" w:cs="Times New Roman"/>
        </w:rPr>
        <w:t xml:space="preserve"> N., Lavelle, J., </w:t>
      </w:r>
      <w:proofErr w:type="spellStart"/>
      <w:r w:rsidRPr="00637819">
        <w:rPr>
          <w:rFonts w:ascii="Times New Roman" w:hAnsi="Times New Roman" w:cs="Times New Roman"/>
        </w:rPr>
        <w:t>Sarajlic</w:t>
      </w:r>
      <w:proofErr w:type="spellEnd"/>
      <w:r w:rsidRPr="00637819">
        <w:rPr>
          <w:rFonts w:ascii="Times New Roman" w:hAnsi="Times New Roman" w:cs="Times New Roman"/>
        </w:rPr>
        <w:t xml:space="preserve">, I., &amp; </w:t>
      </w:r>
      <w:proofErr w:type="spellStart"/>
      <w:r w:rsidRPr="00637819">
        <w:rPr>
          <w:rFonts w:ascii="Times New Roman" w:hAnsi="Times New Roman" w:cs="Times New Roman"/>
        </w:rPr>
        <w:t>Massagli</w:t>
      </w:r>
      <w:proofErr w:type="spellEnd"/>
      <w:r w:rsidRPr="00637819">
        <w:rPr>
          <w:rFonts w:ascii="Times New Roman" w:hAnsi="Times New Roman" w:cs="Times New Roman"/>
        </w:rPr>
        <w:t>, M. P. (2001).</w:t>
      </w:r>
      <w:proofErr w:type="gramEnd"/>
      <w:r w:rsidRPr="00637819">
        <w:rPr>
          <w:rFonts w:ascii="Times New Roman" w:hAnsi="Times New Roman" w:cs="Times New Roman"/>
        </w:rPr>
        <w:t xml:space="preserve"> </w:t>
      </w:r>
      <w:proofErr w:type="gramStart"/>
      <w:r w:rsidRPr="00637819">
        <w:rPr>
          <w:rFonts w:ascii="Times New Roman" w:hAnsi="Times New Roman" w:cs="Times New Roman"/>
        </w:rPr>
        <w:t xml:space="preserve">Longitudinal </w:t>
      </w:r>
      <w:r w:rsidRPr="00637819">
        <w:rPr>
          <w:rFonts w:ascii="Times New Roman" w:hAnsi="Times New Roman" w:cs="Times New Roman"/>
        </w:rPr>
        <w:tab/>
        <w:t>study of psychiatric symptoms, disability, mortality, and emigration among Bosnian refugees.</w:t>
      </w:r>
      <w:proofErr w:type="gramEnd"/>
      <w:r w:rsidRPr="00637819">
        <w:rPr>
          <w:rFonts w:ascii="Times New Roman" w:hAnsi="Times New Roman" w:cs="Times New Roman"/>
        </w:rPr>
        <w:t xml:space="preserve"> </w:t>
      </w:r>
      <w:r w:rsidRPr="00637819">
        <w:rPr>
          <w:rFonts w:ascii="Times New Roman" w:hAnsi="Times New Roman" w:cs="Times New Roman"/>
        </w:rPr>
        <w:tab/>
      </w:r>
      <w:r w:rsidRPr="00637819">
        <w:rPr>
          <w:rFonts w:ascii="Times New Roman" w:hAnsi="Times New Roman" w:cs="Times New Roman"/>
          <w:i/>
        </w:rPr>
        <w:t>JAMA, 28</w:t>
      </w:r>
      <w:r w:rsidRPr="00637819">
        <w:rPr>
          <w:rFonts w:ascii="Times New Roman" w:hAnsi="Times New Roman" w:cs="Times New Roman"/>
        </w:rPr>
        <w:t>(5):546-554.</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 xml:space="preserve">Murray, K., Mohamed, A. S., Dawson, D. B., </w:t>
      </w:r>
      <w:proofErr w:type="spellStart"/>
      <w:r w:rsidRPr="00637819">
        <w:rPr>
          <w:rFonts w:ascii="Times New Roman" w:hAnsi="Times New Roman" w:cs="Times New Roman"/>
        </w:rPr>
        <w:t>Syme</w:t>
      </w:r>
      <w:proofErr w:type="spellEnd"/>
      <w:r w:rsidRPr="00637819">
        <w:rPr>
          <w:rFonts w:ascii="Times New Roman" w:hAnsi="Times New Roman" w:cs="Times New Roman"/>
        </w:rPr>
        <w:t xml:space="preserve">, M., Abdi, S., &amp; </w:t>
      </w:r>
      <w:proofErr w:type="spellStart"/>
      <w:r w:rsidRPr="00637819">
        <w:rPr>
          <w:rFonts w:ascii="Times New Roman" w:hAnsi="Times New Roman" w:cs="Times New Roman"/>
        </w:rPr>
        <w:t>Barnack-Tavlaris</w:t>
      </w:r>
      <w:proofErr w:type="spellEnd"/>
      <w:r w:rsidRPr="00637819">
        <w:rPr>
          <w:rFonts w:ascii="Times New Roman" w:hAnsi="Times New Roman" w:cs="Times New Roman"/>
        </w:rPr>
        <w:t>, J. (2015).</w:t>
      </w:r>
      <w:proofErr w:type="gramEnd"/>
      <w:r w:rsidRPr="00637819">
        <w:rPr>
          <w:rFonts w:ascii="Times New Roman" w:hAnsi="Times New Roman" w:cs="Times New Roman"/>
        </w:rPr>
        <w:t xml:space="preserve"> </w:t>
      </w:r>
      <w:r w:rsidRPr="00637819">
        <w:rPr>
          <w:rFonts w:ascii="Times New Roman" w:hAnsi="Times New Roman" w:cs="Times New Roman"/>
        </w:rPr>
        <w:tab/>
        <w:t xml:space="preserve">Somali </w:t>
      </w:r>
      <w:r w:rsidRPr="00637819">
        <w:rPr>
          <w:rFonts w:ascii="Times New Roman" w:hAnsi="Times New Roman" w:cs="Times New Roman"/>
        </w:rPr>
        <w:tab/>
        <w:t xml:space="preserve">perspectives on physical activity: Photovoice to address barriers and resources in San Diego. </w:t>
      </w:r>
      <w:r w:rsidRPr="00637819">
        <w:rPr>
          <w:rFonts w:ascii="Times New Roman" w:hAnsi="Times New Roman" w:cs="Times New Roman"/>
        </w:rPr>
        <w:tab/>
      </w:r>
      <w:r w:rsidRPr="00637819">
        <w:rPr>
          <w:rFonts w:ascii="Times New Roman" w:hAnsi="Times New Roman" w:cs="Times New Roman"/>
          <w:i/>
        </w:rPr>
        <w:t>Progress in Community Health Partnerships, 9</w:t>
      </w:r>
      <w:r w:rsidRPr="00637819">
        <w:rPr>
          <w:rFonts w:ascii="Times New Roman" w:hAnsi="Times New Roman" w:cs="Times New Roman"/>
        </w:rPr>
        <w:t>(1): 83–90.</w:t>
      </w:r>
    </w:p>
    <w:p w:rsidR="00E51280" w:rsidRDefault="00592FDF" w:rsidP="00E51280">
      <w:pPr>
        <w:spacing w:after="0" w:line="480" w:lineRule="auto"/>
        <w:rPr>
          <w:rFonts w:ascii="Times New Roman" w:hAnsi="Times New Roman" w:cs="Times New Roman"/>
        </w:rPr>
      </w:pPr>
      <w:proofErr w:type="spellStart"/>
      <w:proofErr w:type="gramStart"/>
      <w:r w:rsidRPr="00637819">
        <w:rPr>
          <w:rFonts w:ascii="Times New Roman" w:hAnsi="Times New Roman" w:cs="Times New Roman"/>
        </w:rPr>
        <w:t>Persson</w:t>
      </w:r>
      <w:proofErr w:type="spellEnd"/>
      <w:r w:rsidRPr="00637819">
        <w:rPr>
          <w:rFonts w:ascii="Times New Roman" w:hAnsi="Times New Roman" w:cs="Times New Roman"/>
        </w:rPr>
        <w:t xml:space="preserve">, G., Mahmud, A. J., Hansson, E. E., &amp; </w:t>
      </w:r>
      <w:proofErr w:type="spellStart"/>
      <w:r w:rsidRPr="00637819">
        <w:rPr>
          <w:rFonts w:ascii="Times New Roman" w:hAnsi="Times New Roman" w:cs="Times New Roman"/>
        </w:rPr>
        <w:t>Strandberg</w:t>
      </w:r>
      <w:proofErr w:type="spellEnd"/>
      <w:r w:rsidRPr="00637819">
        <w:rPr>
          <w:rFonts w:ascii="Times New Roman" w:hAnsi="Times New Roman" w:cs="Times New Roman"/>
        </w:rPr>
        <w:t>, E. L. (2014).</w:t>
      </w:r>
      <w:proofErr w:type="gramEnd"/>
      <w:r w:rsidRPr="00637819">
        <w:rPr>
          <w:rFonts w:ascii="Times New Roman" w:hAnsi="Times New Roman" w:cs="Times New Roman"/>
        </w:rPr>
        <w:t xml:space="preserve"> </w:t>
      </w:r>
      <w:proofErr w:type="gramStart"/>
      <w:r w:rsidRPr="00637819">
        <w:rPr>
          <w:rFonts w:ascii="Times New Roman" w:hAnsi="Times New Roman" w:cs="Times New Roman"/>
        </w:rPr>
        <w:t xml:space="preserve">Somali women’s view of </w:t>
      </w:r>
      <w:r w:rsidRPr="00637819">
        <w:rPr>
          <w:rFonts w:ascii="Times New Roman" w:hAnsi="Times New Roman" w:cs="Times New Roman"/>
        </w:rPr>
        <w:tab/>
        <w:t>physical activity – a focus group study.</w:t>
      </w:r>
      <w:proofErr w:type="gramEnd"/>
      <w:r w:rsidRPr="00637819">
        <w:rPr>
          <w:rFonts w:ascii="Times New Roman" w:hAnsi="Times New Roman" w:cs="Times New Roman"/>
        </w:rPr>
        <w:t xml:space="preserve"> </w:t>
      </w:r>
      <w:r w:rsidRPr="00637819">
        <w:rPr>
          <w:rFonts w:ascii="Times New Roman" w:hAnsi="Times New Roman" w:cs="Times New Roman"/>
          <w:i/>
        </w:rPr>
        <w:t>BMC Women's Health, 14</w:t>
      </w:r>
      <w:r w:rsidRPr="00637819">
        <w:rPr>
          <w:rFonts w:ascii="Times New Roman" w:hAnsi="Times New Roman" w:cs="Times New Roman"/>
        </w:rPr>
        <w:t>:129-139.</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Pratt, M., Epping, J. N., &amp; Dietz, W. H. (2009).</w:t>
      </w:r>
      <w:proofErr w:type="gramEnd"/>
      <w:r w:rsidRPr="00637819">
        <w:rPr>
          <w:rFonts w:ascii="Times New Roman" w:hAnsi="Times New Roman" w:cs="Times New Roman"/>
        </w:rPr>
        <w:t xml:space="preserve"> </w:t>
      </w:r>
      <w:proofErr w:type="gramStart"/>
      <w:r w:rsidRPr="00637819">
        <w:rPr>
          <w:rFonts w:ascii="Times New Roman" w:hAnsi="Times New Roman" w:cs="Times New Roman"/>
        </w:rPr>
        <w:t xml:space="preserve">Putting physical activity into public health: A historical </w:t>
      </w:r>
      <w:r w:rsidRPr="00637819">
        <w:rPr>
          <w:rFonts w:ascii="Times New Roman" w:hAnsi="Times New Roman" w:cs="Times New Roman"/>
        </w:rPr>
        <w:tab/>
        <w:t>perspective from the CDC.</w:t>
      </w:r>
      <w:proofErr w:type="gramEnd"/>
      <w:r w:rsidRPr="00637819">
        <w:rPr>
          <w:rFonts w:ascii="Times New Roman" w:hAnsi="Times New Roman" w:cs="Times New Roman"/>
        </w:rPr>
        <w:t xml:space="preserve"> </w:t>
      </w:r>
      <w:r w:rsidRPr="00637819">
        <w:rPr>
          <w:rFonts w:ascii="Times New Roman" w:hAnsi="Times New Roman" w:cs="Times New Roman"/>
          <w:i/>
        </w:rPr>
        <w:t>Preventive Medicine, 49</w:t>
      </w:r>
      <w:r w:rsidRPr="00637819">
        <w:rPr>
          <w:rFonts w:ascii="Times New Roman" w:hAnsi="Times New Roman" w:cs="Times New Roman"/>
        </w:rPr>
        <w:t>:301–302.</w:t>
      </w:r>
    </w:p>
    <w:p w:rsidR="00E51280" w:rsidRDefault="00592FDF" w:rsidP="00E51280">
      <w:pPr>
        <w:spacing w:after="0" w:line="480" w:lineRule="auto"/>
        <w:rPr>
          <w:rFonts w:ascii="Times New Roman" w:hAnsi="Times New Roman" w:cs="Times New Roman"/>
        </w:rPr>
      </w:pPr>
      <w:proofErr w:type="gramStart"/>
      <w:r w:rsidRPr="00637819">
        <w:rPr>
          <w:rFonts w:ascii="Times New Roman" w:hAnsi="Times New Roman" w:cs="Times New Roman"/>
        </w:rPr>
        <w:t>Rosenbaum, S., Tiedemann, A., Sherrington, C., Curtis, J., Ward, P. B. (2014).</w:t>
      </w:r>
      <w:proofErr w:type="gramEnd"/>
      <w:r w:rsidRPr="00637819">
        <w:rPr>
          <w:rFonts w:ascii="Times New Roman" w:hAnsi="Times New Roman" w:cs="Times New Roman"/>
        </w:rPr>
        <w:t xml:space="preserve"> Physical activity </w:t>
      </w:r>
      <w:r w:rsidRPr="00637819">
        <w:rPr>
          <w:rFonts w:ascii="Times New Roman" w:hAnsi="Times New Roman" w:cs="Times New Roman"/>
        </w:rPr>
        <w:tab/>
        <w:t xml:space="preserve">interventions for people with mental illnesses: A systematic review and meta-analysis. </w:t>
      </w:r>
      <w:r w:rsidRPr="00637819">
        <w:rPr>
          <w:rFonts w:ascii="Times New Roman" w:hAnsi="Times New Roman" w:cs="Times New Roman"/>
          <w:i/>
        </w:rPr>
        <w:t xml:space="preserve">Journal of </w:t>
      </w:r>
      <w:r w:rsidRPr="00637819">
        <w:rPr>
          <w:rFonts w:ascii="Times New Roman" w:hAnsi="Times New Roman" w:cs="Times New Roman"/>
          <w:i/>
        </w:rPr>
        <w:tab/>
        <w:t>Clinical Psychiatry, 75</w:t>
      </w:r>
      <w:r w:rsidRPr="00637819">
        <w:rPr>
          <w:rFonts w:ascii="Times New Roman" w:hAnsi="Times New Roman" w:cs="Times New Roman"/>
        </w:rPr>
        <w:t>(9):964-974.</w:t>
      </w:r>
    </w:p>
    <w:p w:rsidR="00E51280" w:rsidRDefault="00592FDF" w:rsidP="00E51280">
      <w:pPr>
        <w:spacing w:after="0" w:line="480" w:lineRule="auto"/>
        <w:ind w:left="720" w:hanging="720"/>
        <w:rPr>
          <w:rFonts w:ascii="Times New Roman" w:hAnsi="Times New Roman" w:cs="Times New Roman"/>
        </w:rPr>
      </w:pPr>
      <w:proofErr w:type="spellStart"/>
      <w:r w:rsidRPr="00637819">
        <w:rPr>
          <w:rFonts w:ascii="Times New Roman" w:hAnsi="Times New Roman" w:cs="Times New Roman"/>
        </w:rPr>
        <w:t>Rothe</w:t>
      </w:r>
      <w:proofErr w:type="spellEnd"/>
      <w:r w:rsidRPr="00637819">
        <w:rPr>
          <w:rFonts w:ascii="Times New Roman" w:hAnsi="Times New Roman" w:cs="Times New Roman"/>
        </w:rPr>
        <w:t xml:space="preserve">, E., </w:t>
      </w:r>
      <w:r>
        <w:rPr>
          <w:rFonts w:ascii="Times New Roman" w:hAnsi="Times New Roman" w:cs="Times New Roman"/>
        </w:rPr>
        <w:t xml:space="preserve">Holt, C., Kuhn, C., </w:t>
      </w:r>
      <w:proofErr w:type="spellStart"/>
      <w:r>
        <w:rPr>
          <w:rFonts w:ascii="Times New Roman" w:hAnsi="Times New Roman" w:cs="Times New Roman"/>
        </w:rPr>
        <w:t>McAteer</w:t>
      </w:r>
      <w:proofErr w:type="spellEnd"/>
      <w:r>
        <w:rPr>
          <w:rFonts w:ascii="Times New Roman" w:hAnsi="Times New Roman" w:cs="Times New Roman"/>
        </w:rPr>
        <w:t xml:space="preserve">, T., </w:t>
      </w:r>
      <w:proofErr w:type="spellStart"/>
      <w:r>
        <w:rPr>
          <w:rFonts w:ascii="Times New Roman" w:hAnsi="Times New Roman" w:cs="Times New Roman"/>
        </w:rPr>
        <w:t>Askari</w:t>
      </w:r>
      <w:proofErr w:type="spellEnd"/>
      <w:r>
        <w:rPr>
          <w:rFonts w:ascii="Times New Roman" w:hAnsi="Times New Roman" w:cs="Times New Roman"/>
        </w:rPr>
        <w:t>, I., O’Meara, M.O</w:t>
      </w:r>
      <w:proofErr w:type="gramStart"/>
      <w:r>
        <w:rPr>
          <w:rFonts w:ascii="Times New Roman" w:hAnsi="Times New Roman" w:cs="Times New Roman"/>
        </w:rPr>
        <w:t>., …Dexter</w:t>
      </w:r>
      <w:proofErr w:type="gramEnd"/>
      <w:r>
        <w:rPr>
          <w:rFonts w:ascii="Times New Roman" w:hAnsi="Times New Roman" w:cs="Times New Roman"/>
        </w:rPr>
        <w:t>, W.</w:t>
      </w:r>
      <w:r w:rsidRPr="00637819">
        <w:rPr>
          <w:rFonts w:ascii="Times New Roman" w:hAnsi="Times New Roman" w:cs="Times New Roman"/>
        </w:rPr>
        <w:t xml:space="preserve"> (2010). </w:t>
      </w:r>
      <w:proofErr w:type="gramStart"/>
      <w:r w:rsidRPr="00637819">
        <w:rPr>
          <w:rFonts w:ascii="Times New Roman" w:hAnsi="Times New Roman" w:cs="Times New Roman"/>
        </w:rPr>
        <w:t xml:space="preserve">Barriers to outdoor physical activity in </w:t>
      </w:r>
      <w:r>
        <w:rPr>
          <w:rFonts w:ascii="Times New Roman" w:hAnsi="Times New Roman" w:cs="Times New Roman"/>
        </w:rPr>
        <w:t>wintertime among Somali youth.</w:t>
      </w:r>
      <w:proofErr w:type="gramEnd"/>
      <w:r>
        <w:rPr>
          <w:rFonts w:ascii="Times New Roman" w:hAnsi="Times New Roman" w:cs="Times New Roman"/>
        </w:rPr>
        <w:t xml:space="preserve"> </w:t>
      </w:r>
      <w:r w:rsidRPr="00637819">
        <w:rPr>
          <w:rFonts w:ascii="Times New Roman" w:hAnsi="Times New Roman" w:cs="Times New Roman"/>
          <w:i/>
        </w:rPr>
        <w:t>Journal of Immigrant and Minority Health, 12</w:t>
      </w:r>
      <w:r w:rsidRPr="00637819">
        <w:rPr>
          <w:rFonts w:ascii="Times New Roman" w:hAnsi="Times New Roman" w:cs="Times New Roman"/>
        </w:rPr>
        <w:t xml:space="preserve">:726–736. </w:t>
      </w:r>
      <w:bookmarkStart w:id="0" w:name="_GoBack"/>
      <w:bookmarkEnd w:id="0"/>
    </w:p>
    <w:p w:rsidR="00E51280" w:rsidRDefault="00592FDF" w:rsidP="00E51280">
      <w:pPr>
        <w:spacing w:after="0" w:line="480" w:lineRule="auto"/>
        <w:rPr>
          <w:rFonts w:ascii="Times New Roman" w:hAnsi="Times New Roman" w:cs="Times New Roman"/>
        </w:rPr>
      </w:pPr>
      <w:r w:rsidRPr="00637819">
        <w:rPr>
          <w:rFonts w:ascii="Times New Roman" w:hAnsi="Times New Roman" w:cs="Times New Roman"/>
        </w:rPr>
        <w:t>Rotich, J. P. (2014). Physical activity participation related challenges th</w:t>
      </w:r>
      <w:r>
        <w:rPr>
          <w:rFonts w:ascii="Times New Roman" w:hAnsi="Times New Roman" w:cs="Times New Roman"/>
        </w:rPr>
        <w:t xml:space="preserve">at adolescent </w:t>
      </w:r>
      <w:r w:rsidRPr="00637819">
        <w:rPr>
          <w:rFonts w:ascii="Times New Roman" w:hAnsi="Times New Roman" w:cs="Times New Roman"/>
        </w:rPr>
        <w:t xml:space="preserve">Montagnard </w:t>
      </w:r>
      <w:r w:rsidRPr="00637819">
        <w:rPr>
          <w:rFonts w:ascii="Times New Roman" w:hAnsi="Times New Roman" w:cs="Times New Roman"/>
        </w:rPr>
        <w:tab/>
        <w:t xml:space="preserve">refugee </w:t>
      </w:r>
      <w:r>
        <w:rPr>
          <w:rFonts w:ascii="Times New Roman" w:hAnsi="Times New Roman" w:cs="Times New Roman"/>
        </w:rPr>
        <w:tab/>
      </w:r>
      <w:r w:rsidRPr="00637819">
        <w:rPr>
          <w:rFonts w:ascii="Times New Roman" w:hAnsi="Times New Roman" w:cs="Times New Roman"/>
        </w:rPr>
        <w:t xml:space="preserve">youth encounter in America. </w:t>
      </w:r>
      <w:r>
        <w:rPr>
          <w:rFonts w:ascii="Times New Roman" w:hAnsi="Times New Roman" w:cs="Times New Roman"/>
          <w:i/>
        </w:rPr>
        <w:t xml:space="preserve">International Journal of Human </w:t>
      </w:r>
      <w:r w:rsidRPr="00637819">
        <w:rPr>
          <w:rFonts w:ascii="Times New Roman" w:hAnsi="Times New Roman" w:cs="Times New Roman"/>
          <w:i/>
        </w:rPr>
        <w:t>Sciences, 11</w:t>
      </w:r>
      <w:r w:rsidRPr="00637819">
        <w:rPr>
          <w:rFonts w:ascii="Times New Roman" w:hAnsi="Times New Roman" w:cs="Times New Roman"/>
        </w:rPr>
        <w:t>(1):45-54.</w:t>
      </w:r>
    </w:p>
    <w:p w:rsidR="00E51280" w:rsidRDefault="00592FDF" w:rsidP="00E51280">
      <w:pPr>
        <w:spacing w:after="0" w:line="480" w:lineRule="auto"/>
        <w:rPr>
          <w:rFonts w:ascii="Times New Roman" w:hAnsi="Times New Roman" w:cs="Times New Roman"/>
        </w:rPr>
      </w:pPr>
      <w:proofErr w:type="spellStart"/>
      <w:r w:rsidRPr="00637819">
        <w:rPr>
          <w:rFonts w:ascii="Times New Roman" w:hAnsi="Times New Roman" w:cs="Times New Roman"/>
        </w:rPr>
        <w:t>Strohle</w:t>
      </w:r>
      <w:proofErr w:type="spellEnd"/>
      <w:r w:rsidRPr="00637819">
        <w:rPr>
          <w:rFonts w:ascii="Times New Roman" w:hAnsi="Times New Roman" w:cs="Times New Roman"/>
        </w:rPr>
        <w:t xml:space="preserve">, A. (2009). </w:t>
      </w:r>
      <w:proofErr w:type="gramStart"/>
      <w:r w:rsidRPr="00637819">
        <w:rPr>
          <w:rFonts w:ascii="Times New Roman" w:hAnsi="Times New Roman" w:cs="Times New Roman"/>
        </w:rPr>
        <w:t>Physical activity, exercise, depression and anxiety disorders.</w:t>
      </w:r>
      <w:proofErr w:type="gramEnd"/>
      <w:r w:rsidRPr="00637819">
        <w:rPr>
          <w:rFonts w:ascii="Times New Roman" w:hAnsi="Times New Roman" w:cs="Times New Roman"/>
        </w:rPr>
        <w:t xml:space="preserve"> </w:t>
      </w:r>
      <w:r w:rsidRPr="00637819">
        <w:rPr>
          <w:rFonts w:ascii="Times New Roman" w:hAnsi="Times New Roman" w:cs="Times New Roman"/>
          <w:i/>
        </w:rPr>
        <w:t xml:space="preserve">Journal of Neural </w:t>
      </w:r>
      <w:r w:rsidRPr="00637819">
        <w:rPr>
          <w:rFonts w:ascii="Times New Roman" w:hAnsi="Times New Roman" w:cs="Times New Roman"/>
          <w:i/>
        </w:rPr>
        <w:tab/>
        <w:t>Transmission, 116</w:t>
      </w:r>
      <w:r w:rsidRPr="00637819">
        <w:rPr>
          <w:rFonts w:ascii="Times New Roman" w:hAnsi="Times New Roman" w:cs="Times New Roman"/>
        </w:rPr>
        <w:t>:777–784.</w:t>
      </w:r>
    </w:p>
    <w:p w:rsidR="00E51280" w:rsidRPr="00E51280" w:rsidRDefault="00592FDF" w:rsidP="00E51280">
      <w:pPr>
        <w:spacing w:after="0" w:line="480" w:lineRule="auto"/>
        <w:rPr>
          <w:rFonts w:ascii="Times New Roman" w:hAnsi="Times New Roman" w:cs="Times New Roman"/>
          <w:b/>
        </w:rPr>
      </w:pPr>
      <w:proofErr w:type="spellStart"/>
      <w:r w:rsidRPr="00637819">
        <w:rPr>
          <w:rFonts w:ascii="Times New Roman" w:hAnsi="Times New Roman" w:cs="Times New Roman"/>
        </w:rPr>
        <w:lastRenderedPageBreak/>
        <w:t>Sundquist</w:t>
      </w:r>
      <w:proofErr w:type="spellEnd"/>
      <w:r w:rsidRPr="00637819">
        <w:rPr>
          <w:rFonts w:ascii="Times New Roman" w:hAnsi="Times New Roman" w:cs="Times New Roman"/>
        </w:rPr>
        <w:t xml:space="preserve">, K., Johansson, L. M., </w:t>
      </w:r>
      <w:proofErr w:type="spellStart"/>
      <w:r w:rsidRPr="00637819">
        <w:rPr>
          <w:rFonts w:ascii="Times New Roman" w:hAnsi="Times New Roman" w:cs="Times New Roman"/>
        </w:rPr>
        <w:t>DeMarinis</w:t>
      </w:r>
      <w:proofErr w:type="spellEnd"/>
      <w:r w:rsidRPr="00637819">
        <w:rPr>
          <w:rFonts w:ascii="Times New Roman" w:hAnsi="Times New Roman" w:cs="Times New Roman"/>
        </w:rPr>
        <w:t xml:space="preserve">, V., Johansson, S. K. &amp; </w:t>
      </w:r>
      <w:proofErr w:type="spellStart"/>
      <w:r w:rsidRPr="00637819">
        <w:rPr>
          <w:rFonts w:ascii="Times New Roman" w:hAnsi="Times New Roman" w:cs="Times New Roman"/>
        </w:rPr>
        <w:t>Sundquist</w:t>
      </w:r>
      <w:proofErr w:type="spellEnd"/>
      <w:r w:rsidRPr="00637819">
        <w:rPr>
          <w:rFonts w:ascii="Times New Roman" w:hAnsi="Times New Roman" w:cs="Times New Roman"/>
        </w:rPr>
        <w:t xml:space="preserve">, J. (2005). Posttraumatic </w:t>
      </w:r>
      <w:r w:rsidRPr="00637819">
        <w:rPr>
          <w:rFonts w:ascii="Times New Roman" w:hAnsi="Times New Roman" w:cs="Times New Roman"/>
        </w:rPr>
        <w:tab/>
        <w:t xml:space="preserve">stress disorder and psychiatric co-morbidity: Symptoms in a random sample of female Bosnian </w:t>
      </w:r>
      <w:r w:rsidRPr="00637819">
        <w:rPr>
          <w:rFonts w:ascii="Times New Roman" w:hAnsi="Times New Roman" w:cs="Times New Roman"/>
        </w:rPr>
        <w:tab/>
        <w:t xml:space="preserve">refugees. </w:t>
      </w:r>
      <w:r w:rsidRPr="00637819">
        <w:rPr>
          <w:rFonts w:ascii="Times New Roman" w:hAnsi="Times New Roman" w:cs="Times New Roman"/>
          <w:i/>
        </w:rPr>
        <w:t>European Psychiatry 20</w:t>
      </w:r>
      <w:r w:rsidRPr="00637819">
        <w:rPr>
          <w:rFonts w:ascii="Times New Roman" w:hAnsi="Times New Roman" w:cs="Times New Roman"/>
        </w:rPr>
        <w:t xml:space="preserve">:158–164. </w:t>
      </w:r>
    </w:p>
    <w:p w:rsidR="00E51280" w:rsidRPr="00E51280" w:rsidRDefault="00592FDF" w:rsidP="00E51280">
      <w:pPr>
        <w:spacing w:after="0" w:line="480" w:lineRule="auto"/>
        <w:ind w:left="720" w:hanging="720"/>
        <w:rPr>
          <w:rFonts w:ascii="Times New Roman" w:hAnsi="Times New Roman" w:cs="Times New Roman"/>
          <w:b/>
        </w:rPr>
      </w:pPr>
      <w:proofErr w:type="spellStart"/>
      <w:r w:rsidRPr="00637819">
        <w:rPr>
          <w:rFonts w:ascii="Times New Roman" w:hAnsi="Times New Roman" w:cs="Times New Roman"/>
        </w:rPr>
        <w:t>Weine</w:t>
      </w:r>
      <w:proofErr w:type="spellEnd"/>
      <w:r w:rsidRPr="00637819">
        <w:rPr>
          <w:rFonts w:ascii="Times New Roman" w:hAnsi="Times New Roman" w:cs="Times New Roman"/>
        </w:rPr>
        <w:t xml:space="preserve">, S. M., </w:t>
      </w:r>
      <w:proofErr w:type="spellStart"/>
      <w:r>
        <w:rPr>
          <w:rFonts w:ascii="Times New Roman" w:hAnsi="Times New Roman" w:cs="Times New Roman"/>
        </w:rPr>
        <w:t>Vojvoda</w:t>
      </w:r>
      <w:proofErr w:type="spellEnd"/>
      <w:r>
        <w:rPr>
          <w:rFonts w:ascii="Times New Roman" w:hAnsi="Times New Roman" w:cs="Times New Roman"/>
        </w:rPr>
        <w:t xml:space="preserve">, D., Becker, D.F., </w:t>
      </w:r>
      <w:proofErr w:type="spellStart"/>
      <w:r>
        <w:rPr>
          <w:rFonts w:ascii="Times New Roman" w:hAnsi="Times New Roman" w:cs="Times New Roman"/>
        </w:rPr>
        <w:t>McGlashan</w:t>
      </w:r>
      <w:proofErr w:type="spellEnd"/>
      <w:r>
        <w:rPr>
          <w:rFonts w:ascii="Times New Roman" w:hAnsi="Times New Roman" w:cs="Times New Roman"/>
        </w:rPr>
        <w:t xml:space="preserve">, T.H., </w:t>
      </w:r>
      <w:proofErr w:type="spellStart"/>
      <w:r>
        <w:rPr>
          <w:rFonts w:ascii="Times New Roman" w:hAnsi="Times New Roman" w:cs="Times New Roman"/>
        </w:rPr>
        <w:t>Hodzic</w:t>
      </w:r>
      <w:proofErr w:type="spellEnd"/>
      <w:r>
        <w:rPr>
          <w:rFonts w:ascii="Times New Roman" w:hAnsi="Times New Roman" w:cs="Times New Roman"/>
        </w:rPr>
        <w:t xml:space="preserve">, E., </w:t>
      </w:r>
      <w:proofErr w:type="spellStart"/>
      <w:r>
        <w:rPr>
          <w:rFonts w:ascii="Times New Roman" w:hAnsi="Times New Roman" w:cs="Times New Roman"/>
        </w:rPr>
        <w:t>Laub</w:t>
      </w:r>
      <w:proofErr w:type="spellEnd"/>
      <w:r>
        <w:rPr>
          <w:rFonts w:ascii="Times New Roman" w:hAnsi="Times New Roman" w:cs="Times New Roman"/>
        </w:rPr>
        <w:t>, D.</w:t>
      </w:r>
      <w:proofErr w:type="gramStart"/>
      <w:r>
        <w:rPr>
          <w:rFonts w:ascii="Times New Roman" w:hAnsi="Times New Roman" w:cs="Times New Roman"/>
        </w:rPr>
        <w:t>,…</w:t>
      </w:r>
      <w:proofErr w:type="spellStart"/>
      <w:proofErr w:type="gramEnd"/>
      <w:r>
        <w:rPr>
          <w:rFonts w:ascii="Times New Roman" w:hAnsi="Times New Roman" w:cs="Times New Roman"/>
        </w:rPr>
        <w:t>Lazrove</w:t>
      </w:r>
      <w:proofErr w:type="spellEnd"/>
      <w:r>
        <w:rPr>
          <w:rFonts w:ascii="Times New Roman" w:hAnsi="Times New Roman" w:cs="Times New Roman"/>
        </w:rPr>
        <w:t>, S.</w:t>
      </w:r>
      <w:r w:rsidRPr="00637819">
        <w:rPr>
          <w:rFonts w:ascii="Times New Roman" w:hAnsi="Times New Roman" w:cs="Times New Roman"/>
        </w:rPr>
        <w:t xml:space="preserve"> (1998). </w:t>
      </w:r>
      <w:proofErr w:type="gramStart"/>
      <w:r w:rsidRPr="00637819">
        <w:rPr>
          <w:rFonts w:ascii="Times New Roman" w:hAnsi="Times New Roman" w:cs="Times New Roman"/>
        </w:rPr>
        <w:t>PTSD symptoms in Bosnian refugees 1 year after resettlement in the United States.</w:t>
      </w:r>
      <w:proofErr w:type="gramEnd"/>
      <w:r w:rsidRPr="00637819">
        <w:rPr>
          <w:rFonts w:ascii="Times New Roman" w:hAnsi="Times New Roman" w:cs="Times New Roman"/>
        </w:rPr>
        <w:t xml:space="preserve"> </w:t>
      </w:r>
      <w:r w:rsidRPr="00637819">
        <w:rPr>
          <w:rFonts w:ascii="Times New Roman" w:hAnsi="Times New Roman" w:cs="Times New Roman"/>
          <w:i/>
        </w:rPr>
        <w:t>American Journal of Psychiatry, 155</w:t>
      </w:r>
      <w:r w:rsidRPr="00637819">
        <w:rPr>
          <w:rFonts w:ascii="Times New Roman" w:hAnsi="Times New Roman" w:cs="Times New Roman"/>
        </w:rPr>
        <w:t xml:space="preserve">:562–564. </w:t>
      </w:r>
    </w:p>
    <w:p w:rsidR="00592FDF" w:rsidRPr="00637819" w:rsidRDefault="00592FDF" w:rsidP="00E51280">
      <w:pPr>
        <w:spacing w:after="0" w:line="480" w:lineRule="auto"/>
        <w:rPr>
          <w:rFonts w:ascii="Times New Roman" w:hAnsi="Times New Roman" w:cs="Times New Roman"/>
          <w:b/>
        </w:rPr>
      </w:pPr>
      <w:r w:rsidRPr="00637819">
        <w:rPr>
          <w:rFonts w:ascii="Times New Roman" w:hAnsi="Times New Roman" w:cs="Times New Roman"/>
        </w:rPr>
        <w:t xml:space="preserve">Wieland, M. L., et al. (2012). Physical activity and nutrition among immigrant and refugee women: A </w:t>
      </w:r>
      <w:r w:rsidRPr="00637819">
        <w:rPr>
          <w:rFonts w:ascii="Times New Roman" w:hAnsi="Times New Roman" w:cs="Times New Roman"/>
        </w:rPr>
        <w:tab/>
        <w:t xml:space="preserve">community-based participatory research approach. </w:t>
      </w:r>
      <w:r w:rsidRPr="00637819">
        <w:rPr>
          <w:rFonts w:ascii="Times New Roman" w:hAnsi="Times New Roman" w:cs="Times New Roman"/>
          <w:i/>
        </w:rPr>
        <w:t>Women's Health Issues, 22</w:t>
      </w:r>
      <w:r w:rsidRPr="00637819">
        <w:rPr>
          <w:rFonts w:ascii="Times New Roman" w:hAnsi="Times New Roman" w:cs="Times New Roman"/>
        </w:rPr>
        <w:t>(2):e225–e232.</w:t>
      </w:r>
    </w:p>
    <w:p w:rsidR="00E51280" w:rsidRDefault="00592FDF" w:rsidP="00E51280">
      <w:pPr>
        <w:spacing w:after="0" w:line="480" w:lineRule="auto"/>
        <w:ind w:left="720" w:hanging="720"/>
        <w:rPr>
          <w:rFonts w:ascii="Times New Roman" w:hAnsi="Times New Roman" w:cs="Times New Roman"/>
        </w:rPr>
      </w:pPr>
      <w:proofErr w:type="gramStart"/>
      <w:r w:rsidRPr="00637819">
        <w:rPr>
          <w:rFonts w:ascii="Times New Roman" w:hAnsi="Times New Roman" w:cs="Times New Roman"/>
        </w:rPr>
        <w:t>Wieland, M. L</w:t>
      </w:r>
      <w:r>
        <w:rPr>
          <w:rFonts w:ascii="Times New Roman" w:hAnsi="Times New Roman" w:cs="Times New Roman"/>
        </w:rPr>
        <w:t xml:space="preserve">., Potter, L.D., Duke, J.C., </w:t>
      </w:r>
      <w:proofErr w:type="spellStart"/>
      <w:r>
        <w:rPr>
          <w:rFonts w:ascii="Times New Roman" w:hAnsi="Times New Roman" w:cs="Times New Roman"/>
        </w:rPr>
        <w:t>Judkins</w:t>
      </w:r>
      <w:proofErr w:type="spellEnd"/>
      <w:r>
        <w:rPr>
          <w:rFonts w:ascii="Times New Roman" w:hAnsi="Times New Roman" w:cs="Times New Roman"/>
        </w:rPr>
        <w:t xml:space="preserve">, D.R., </w:t>
      </w:r>
      <w:proofErr w:type="spellStart"/>
      <w:r>
        <w:rPr>
          <w:rFonts w:ascii="Times New Roman" w:hAnsi="Times New Roman" w:cs="Times New Roman"/>
        </w:rPr>
        <w:t>Heitzler</w:t>
      </w:r>
      <w:proofErr w:type="spellEnd"/>
      <w:r>
        <w:rPr>
          <w:rFonts w:ascii="Times New Roman" w:hAnsi="Times New Roman" w:cs="Times New Roman"/>
        </w:rPr>
        <w:t>, C.D., &amp; Wong, F.L.</w:t>
      </w:r>
      <w:r w:rsidRPr="00637819">
        <w:rPr>
          <w:rFonts w:ascii="Times New Roman" w:hAnsi="Times New Roman" w:cs="Times New Roman"/>
        </w:rPr>
        <w:t xml:space="preserve"> (2015).</w:t>
      </w:r>
      <w:proofErr w:type="gramEnd"/>
      <w:r w:rsidRPr="00637819">
        <w:rPr>
          <w:rFonts w:ascii="Times New Roman" w:hAnsi="Times New Roman" w:cs="Times New Roman"/>
        </w:rPr>
        <w:t xml:space="preserve"> </w:t>
      </w:r>
      <w:proofErr w:type="gramStart"/>
      <w:r w:rsidRPr="00637819">
        <w:rPr>
          <w:rFonts w:ascii="Times New Roman" w:hAnsi="Times New Roman" w:cs="Times New Roman"/>
        </w:rPr>
        <w:t>Perspectives on physical activity</w:t>
      </w:r>
      <w:r>
        <w:rPr>
          <w:rFonts w:ascii="Times New Roman" w:hAnsi="Times New Roman" w:cs="Times New Roman"/>
        </w:rPr>
        <w:t xml:space="preserve"> among immigrants and refugees </w:t>
      </w:r>
      <w:r w:rsidRPr="00637819">
        <w:rPr>
          <w:rFonts w:ascii="Times New Roman" w:hAnsi="Times New Roman" w:cs="Times New Roman"/>
        </w:rPr>
        <w:t>to a small urban community in Minnesota.</w:t>
      </w:r>
      <w:proofErr w:type="gramEnd"/>
      <w:r w:rsidRPr="00637819">
        <w:rPr>
          <w:rFonts w:ascii="Times New Roman" w:hAnsi="Times New Roman" w:cs="Times New Roman"/>
        </w:rPr>
        <w:t xml:space="preserve"> </w:t>
      </w:r>
      <w:r w:rsidRPr="00637819">
        <w:rPr>
          <w:rFonts w:ascii="Times New Roman" w:hAnsi="Times New Roman" w:cs="Times New Roman"/>
          <w:i/>
        </w:rPr>
        <w:t xml:space="preserve">Journal of Immigrant and Minority Health, </w:t>
      </w:r>
      <w:r w:rsidRPr="00637819">
        <w:rPr>
          <w:rFonts w:ascii="Times New Roman" w:hAnsi="Times New Roman" w:cs="Times New Roman"/>
          <w:i/>
        </w:rPr>
        <w:tab/>
        <w:t>17</w:t>
      </w:r>
      <w:r w:rsidRPr="00637819">
        <w:rPr>
          <w:rFonts w:ascii="Times New Roman" w:hAnsi="Times New Roman" w:cs="Times New Roman"/>
        </w:rPr>
        <w:t>:263–275.</w:t>
      </w:r>
    </w:p>
    <w:p w:rsidR="00E51280" w:rsidRDefault="00592FDF" w:rsidP="00E51280">
      <w:pPr>
        <w:spacing w:after="0" w:line="480" w:lineRule="auto"/>
        <w:ind w:left="810" w:hanging="810"/>
        <w:rPr>
          <w:rFonts w:ascii="Times New Roman" w:hAnsi="Times New Roman" w:cs="Times New Roman"/>
        </w:rPr>
      </w:pPr>
      <w:r w:rsidRPr="00747893">
        <w:rPr>
          <w:rFonts w:ascii="Times New Roman" w:hAnsi="Times New Roman" w:cs="Times New Roman"/>
        </w:rPr>
        <w:t>Wilson, D. K.,</w:t>
      </w:r>
      <w:r>
        <w:rPr>
          <w:rFonts w:ascii="Times New Roman" w:hAnsi="Times New Roman" w:cs="Times New Roman"/>
        </w:rPr>
        <w:t xml:space="preserve"> </w:t>
      </w:r>
      <w:proofErr w:type="spellStart"/>
      <w:r>
        <w:rPr>
          <w:rFonts w:ascii="Times New Roman" w:hAnsi="Times New Roman" w:cs="Times New Roman"/>
        </w:rPr>
        <w:t>StGeorge</w:t>
      </w:r>
      <w:proofErr w:type="spellEnd"/>
      <w:r>
        <w:rPr>
          <w:rFonts w:ascii="Times New Roman" w:hAnsi="Times New Roman" w:cs="Times New Roman"/>
        </w:rPr>
        <w:t xml:space="preserve">, S.M., Trumpeter, N.N., </w:t>
      </w:r>
      <w:proofErr w:type="spellStart"/>
      <w:r>
        <w:rPr>
          <w:rFonts w:ascii="Times New Roman" w:hAnsi="Times New Roman" w:cs="Times New Roman"/>
        </w:rPr>
        <w:t>Coulon</w:t>
      </w:r>
      <w:proofErr w:type="spellEnd"/>
      <w:r>
        <w:rPr>
          <w:rFonts w:ascii="Times New Roman" w:hAnsi="Times New Roman" w:cs="Times New Roman"/>
        </w:rPr>
        <w:t xml:space="preserve">, S.M., Griffin, S.F., </w:t>
      </w:r>
      <w:proofErr w:type="spellStart"/>
      <w:r>
        <w:rPr>
          <w:rFonts w:ascii="Times New Roman" w:hAnsi="Times New Roman" w:cs="Times New Roman"/>
        </w:rPr>
        <w:t>Wandersman</w:t>
      </w:r>
      <w:proofErr w:type="spellEnd"/>
      <w:r>
        <w:rPr>
          <w:rFonts w:ascii="Times New Roman" w:hAnsi="Times New Roman" w:cs="Times New Roman"/>
        </w:rPr>
        <w:t>, A</w:t>
      </w:r>
      <w:proofErr w:type="gramStart"/>
      <w:r>
        <w:rPr>
          <w:rFonts w:ascii="Times New Roman" w:hAnsi="Times New Roman" w:cs="Times New Roman"/>
        </w:rPr>
        <w:t>., …Brown</w:t>
      </w:r>
      <w:proofErr w:type="gramEnd"/>
      <w:r>
        <w:rPr>
          <w:rFonts w:ascii="Times New Roman" w:hAnsi="Times New Roman" w:cs="Times New Roman"/>
        </w:rPr>
        <w:t xml:space="preserve">, P.V. </w:t>
      </w:r>
      <w:r w:rsidRPr="00747893">
        <w:rPr>
          <w:rFonts w:ascii="Times New Roman" w:hAnsi="Times New Roman" w:cs="Times New Roman"/>
        </w:rPr>
        <w:t xml:space="preserve">(2013). </w:t>
      </w:r>
      <w:proofErr w:type="gramStart"/>
      <w:r w:rsidRPr="00747893">
        <w:rPr>
          <w:rFonts w:ascii="Times New Roman" w:hAnsi="Times New Roman" w:cs="Times New Roman"/>
        </w:rPr>
        <w:t>Qualitative developmental research among low income African American adults to inform a social marketing campaign for walking.</w:t>
      </w:r>
      <w:proofErr w:type="gramEnd"/>
      <w:r w:rsidRPr="00747893">
        <w:rPr>
          <w:rFonts w:ascii="Times New Roman" w:hAnsi="Times New Roman" w:cs="Times New Roman"/>
        </w:rPr>
        <w:t xml:space="preserve"> </w:t>
      </w:r>
      <w:r w:rsidRPr="00747893">
        <w:rPr>
          <w:rFonts w:ascii="Times New Roman" w:hAnsi="Times New Roman" w:cs="Times New Roman"/>
          <w:i/>
        </w:rPr>
        <w:t>International Journal of Behavioral Nutrition and Physical Activity, 10</w:t>
      </w:r>
      <w:r w:rsidRPr="00747893">
        <w:rPr>
          <w:rFonts w:ascii="Times New Roman" w:hAnsi="Times New Roman" w:cs="Times New Roman"/>
        </w:rPr>
        <w:t>:33-38.</w:t>
      </w:r>
    </w:p>
    <w:p w:rsidR="00592FDF" w:rsidRPr="00747893" w:rsidRDefault="00592FDF" w:rsidP="00E51280">
      <w:pPr>
        <w:spacing w:after="0" w:line="480" w:lineRule="auto"/>
        <w:ind w:left="810" w:hanging="810"/>
        <w:rPr>
          <w:rFonts w:ascii="Times New Roman" w:hAnsi="Times New Roman" w:cs="Times New Roman"/>
        </w:rPr>
      </w:pPr>
      <w:proofErr w:type="gramStart"/>
      <w:r w:rsidRPr="00747893">
        <w:rPr>
          <w:rFonts w:ascii="Times New Roman" w:hAnsi="Times New Roman" w:cs="Times New Roman"/>
        </w:rPr>
        <w:t xml:space="preserve">Wong, F., </w:t>
      </w:r>
      <w:proofErr w:type="spellStart"/>
      <w:r>
        <w:rPr>
          <w:rFonts w:ascii="Times New Roman" w:hAnsi="Times New Roman" w:cs="Times New Roman"/>
        </w:rPr>
        <w:t>Huhman</w:t>
      </w:r>
      <w:proofErr w:type="spellEnd"/>
      <w:r>
        <w:rPr>
          <w:rFonts w:ascii="Times New Roman" w:hAnsi="Times New Roman" w:cs="Times New Roman"/>
        </w:rPr>
        <w:t xml:space="preserve">, M., Ashbury, L., </w:t>
      </w:r>
      <w:proofErr w:type="spellStart"/>
      <w:r>
        <w:rPr>
          <w:rFonts w:ascii="Times New Roman" w:hAnsi="Times New Roman" w:cs="Times New Roman"/>
        </w:rPr>
        <w:t>Bretthauer</w:t>
      </w:r>
      <w:proofErr w:type="spellEnd"/>
      <w:r>
        <w:rPr>
          <w:rFonts w:ascii="Times New Roman" w:hAnsi="Times New Roman" w:cs="Times New Roman"/>
        </w:rPr>
        <w:t xml:space="preserve">-Mueller, R., McCarthy, S., </w:t>
      </w:r>
      <w:proofErr w:type="spellStart"/>
      <w:r>
        <w:rPr>
          <w:rFonts w:ascii="Times New Roman" w:hAnsi="Times New Roman" w:cs="Times New Roman"/>
        </w:rPr>
        <w:t>Londe</w:t>
      </w:r>
      <w:proofErr w:type="spellEnd"/>
      <w:r>
        <w:rPr>
          <w:rFonts w:ascii="Times New Roman" w:hAnsi="Times New Roman" w:cs="Times New Roman"/>
        </w:rPr>
        <w:t xml:space="preserve">, P., &amp; </w:t>
      </w:r>
      <w:proofErr w:type="spellStart"/>
      <w:r>
        <w:rPr>
          <w:rFonts w:ascii="Times New Roman" w:hAnsi="Times New Roman" w:cs="Times New Roman"/>
        </w:rPr>
        <w:t>Heitzler</w:t>
      </w:r>
      <w:proofErr w:type="spellEnd"/>
      <w:r>
        <w:rPr>
          <w:rFonts w:ascii="Times New Roman" w:hAnsi="Times New Roman" w:cs="Times New Roman"/>
        </w:rPr>
        <w:t>, C</w:t>
      </w:r>
      <w:r w:rsidRPr="00747893">
        <w:rPr>
          <w:rFonts w:ascii="Times New Roman" w:hAnsi="Times New Roman" w:cs="Times New Roman"/>
        </w:rPr>
        <w:t>. (2004).</w:t>
      </w:r>
      <w:proofErr w:type="gramEnd"/>
      <w:r w:rsidRPr="00747893">
        <w:rPr>
          <w:rFonts w:ascii="Times New Roman" w:hAnsi="Times New Roman" w:cs="Times New Roman"/>
        </w:rPr>
        <w:t xml:space="preserve"> VERB™ -A social marketing campaign to increase physical activity among youth. </w:t>
      </w:r>
      <w:proofErr w:type="gramStart"/>
      <w:r w:rsidRPr="00747893">
        <w:rPr>
          <w:rFonts w:ascii="Times New Roman" w:hAnsi="Times New Roman" w:cs="Times New Roman"/>
          <w:i/>
        </w:rPr>
        <w:t>Preventing Chronic Disease, 1</w:t>
      </w:r>
      <w:r w:rsidRPr="00747893">
        <w:rPr>
          <w:rFonts w:ascii="Times New Roman" w:hAnsi="Times New Roman" w:cs="Times New Roman"/>
        </w:rPr>
        <w:t>(3):1-7.</w:t>
      </w:r>
      <w:proofErr w:type="gramEnd"/>
    </w:p>
    <w:p w:rsidR="00923B6A" w:rsidRPr="00637819" w:rsidRDefault="00923B6A" w:rsidP="000D4E68">
      <w:pPr>
        <w:spacing w:after="0" w:line="240" w:lineRule="auto"/>
        <w:ind w:left="720"/>
        <w:contextualSpacing/>
        <w:rPr>
          <w:rFonts w:ascii="Times New Roman" w:hAnsi="Times New Roman" w:cs="Times New Roman"/>
        </w:rPr>
      </w:pPr>
    </w:p>
    <w:p w:rsidR="00724436" w:rsidRPr="00637819" w:rsidRDefault="00724436" w:rsidP="000D4E68">
      <w:pPr>
        <w:spacing w:after="0" w:line="240" w:lineRule="auto"/>
        <w:rPr>
          <w:rFonts w:ascii="Times New Roman" w:hAnsi="Times New Roman" w:cs="Times New Roman"/>
        </w:rPr>
      </w:pPr>
    </w:p>
    <w:p w:rsidR="00724436" w:rsidRPr="00637819" w:rsidRDefault="00724436" w:rsidP="000D4E68">
      <w:pPr>
        <w:spacing w:after="0" w:line="240" w:lineRule="auto"/>
        <w:rPr>
          <w:rFonts w:ascii="Times New Roman" w:hAnsi="Times New Roman" w:cs="Times New Roman"/>
        </w:rPr>
      </w:pPr>
    </w:p>
    <w:p w:rsidR="00724436" w:rsidRPr="00637819" w:rsidRDefault="00724436" w:rsidP="000D4E68">
      <w:pPr>
        <w:spacing w:after="0" w:line="240" w:lineRule="auto"/>
        <w:rPr>
          <w:rFonts w:ascii="Times New Roman" w:hAnsi="Times New Roman" w:cs="Times New Roman"/>
        </w:rPr>
      </w:pPr>
    </w:p>
    <w:p w:rsidR="00724436" w:rsidRPr="00637819" w:rsidRDefault="00724436" w:rsidP="000D4E68">
      <w:pPr>
        <w:spacing w:after="0" w:line="240" w:lineRule="auto"/>
        <w:rPr>
          <w:rFonts w:ascii="Times New Roman" w:hAnsi="Times New Roman" w:cs="Times New Roman"/>
        </w:rPr>
      </w:pPr>
    </w:p>
    <w:p w:rsidR="00724436" w:rsidRPr="00637819" w:rsidRDefault="00724436" w:rsidP="000D4E68">
      <w:pPr>
        <w:spacing w:after="0" w:line="240" w:lineRule="auto"/>
        <w:rPr>
          <w:rFonts w:ascii="Times New Roman" w:hAnsi="Times New Roman" w:cs="Times New Roman"/>
        </w:rPr>
      </w:pPr>
    </w:p>
    <w:p w:rsidR="005D0002" w:rsidRPr="00637819" w:rsidRDefault="005D0002" w:rsidP="00726C67">
      <w:pPr>
        <w:spacing w:after="0" w:line="240" w:lineRule="auto"/>
        <w:jc w:val="center"/>
        <w:rPr>
          <w:rFonts w:ascii="Times New Roman" w:hAnsi="Times New Roman" w:cs="Times New Roman"/>
        </w:rPr>
      </w:pPr>
    </w:p>
    <w:sectPr w:rsidR="005D0002" w:rsidRPr="0063781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C3A" w:rsidRDefault="006E1C3A" w:rsidP="005D0002">
      <w:pPr>
        <w:spacing w:after="0" w:line="240" w:lineRule="auto"/>
      </w:pPr>
      <w:r>
        <w:separator/>
      </w:r>
    </w:p>
  </w:endnote>
  <w:endnote w:type="continuationSeparator" w:id="0">
    <w:p w:rsidR="006E1C3A" w:rsidRDefault="006E1C3A" w:rsidP="005D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238274"/>
      <w:docPartObj>
        <w:docPartGallery w:val="Page Numbers (Bottom of Page)"/>
        <w:docPartUnique/>
      </w:docPartObj>
    </w:sdtPr>
    <w:sdtEndPr>
      <w:rPr>
        <w:noProof/>
      </w:rPr>
    </w:sdtEndPr>
    <w:sdtContent>
      <w:p w:rsidR="006E1C3A" w:rsidRDefault="006E1C3A">
        <w:pPr>
          <w:pStyle w:val="Footer"/>
          <w:jc w:val="right"/>
        </w:pPr>
        <w:r>
          <w:fldChar w:fldCharType="begin"/>
        </w:r>
        <w:r>
          <w:instrText xml:space="preserve"> PAGE   \* MERGEFORMAT </w:instrText>
        </w:r>
        <w:r>
          <w:fldChar w:fldCharType="separate"/>
        </w:r>
        <w:r w:rsidR="00E51280">
          <w:rPr>
            <w:noProof/>
          </w:rPr>
          <w:t>19</w:t>
        </w:r>
        <w:r>
          <w:rPr>
            <w:noProof/>
          </w:rPr>
          <w:fldChar w:fldCharType="end"/>
        </w:r>
      </w:p>
    </w:sdtContent>
  </w:sdt>
  <w:p w:rsidR="006E1C3A" w:rsidRDefault="006E1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C3A" w:rsidRDefault="006E1C3A" w:rsidP="005D0002">
      <w:pPr>
        <w:spacing w:after="0" w:line="240" w:lineRule="auto"/>
      </w:pPr>
      <w:r>
        <w:separator/>
      </w:r>
    </w:p>
  </w:footnote>
  <w:footnote w:type="continuationSeparator" w:id="0">
    <w:p w:rsidR="006E1C3A" w:rsidRDefault="006E1C3A" w:rsidP="005D0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E10B6"/>
    <w:multiLevelType w:val="hybridMultilevel"/>
    <w:tmpl w:val="7D663514"/>
    <w:lvl w:ilvl="0" w:tplc="AEAC8E5C">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B7985"/>
    <w:multiLevelType w:val="hybridMultilevel"/>
    <w:tmpl w:val="7D663514"/>
    <w:lvl w:ilvl="0" w:tplc="AEAC8E5C">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02"/>
    <w:rsid w:val="00004405"/>
    <w:rsid w:val="00023695"/>
    <w:rsid w:val="00027BF6"/>
    <w:rsid w:val="000433F5"/>
    <w:rsid w:val="00061BA7"/>
    <w:rsid w:val="0006782E"/>
    <w:rsid w:val="00094426"/>
    <w:rsid w:val="000955E3"/>
    <w:rsid w:val="000A2BE2"/>
    <w:rsid w:val="000C0DCB"/>
    <w:rsid w:val="000C7E50"/>
    <w:rsid w:val="000D2B88"/>
    <w:rsid w:val="000D4E68"/>
    <w:rsid w:val="000E5F23"/>
    <w:rsid w:val="000F3593"/>
    <w:rsid w:val="000F6370"/>
    <w:rsid w:val="001103BB"/>
    <w:rsid w:val="001149D1"/>
    <w:rsid w:val="0011654D"/>
    <w:rsid w:val="001261E1"/>
    <w:rsid w:val="00143AD9"/>
    <w:rsid w:val="001733E6"/>
    <w:rsid w:val="00174286"/>
    <w:rsid w:val="00183AA8"/>
    <w:rsid w:val="001B613F"/>
    <w:rsid w:val="001C369D"/>
    <w:rsid w:val="001D31A4"/>
    <w:rsid w:val="002170FB"/>
    <w:rsid w:val="002245E8"/>
    <w:rsid w:val="002314EA"/>
    <w:rsid w:val="00234A67"/>
    <w:rsid w:val="00241D96"/>
    <w:rsid w:val="0025421A"/>
    <w:rsid w:val="00260459"/>
    <w:rsid w:val="0027474E"/>
    <w:rsid w:val="00276D12"/>
    <w:rsid w:val="00296196"/>
    <w:rsid w:val="002A0D6C"/>
    <w:rsid w:val="002A14C2"/>
    <w:rsid w:val="002A7A9D"/>
    <w:rsid w:val="002B61F7"/>
    <w:rsid w:val="002C449E"/>
    <w:rsid w:val="002D1384"/>
    <w:rsid w:val="002D4967"/>
    <w:rsid w:val="002E03E5"/>
    <w:rsid w:val="002E3D20"/>
    <w:rsid w:val="003029C0"/>
    <w:rsid w:val="00320D22"/>
    <w:rsid w:val="00330298"/>
    <w:rsid w:val="00363670"/>
    <w:rsid w:val="0037770C"/>
    <w:rsid w:val="00377EA4"/>
    <w:rsid w:val="003840B3"/>
    <w:rsid w:val="003906E2"/>
    <w:rsid w:val="003B305A"/>
    <w:rsid w:val="003B657E"/>
    <w:rsid w:val="003E2443"/>
    <w:rsid w:val="00417A1E"/>
    <w:rsid w:val="00424CF4"/>
    <w:rsid w:val="004643E8"/>
    <w:rsid w:val="0048208A"/>
    <w:rsid w:val="00496361"/>
    <w:rsid w:val="004A13DB"/>
    <w:rsid w:val="004C01EF"/>
    <w:rsid w:val="004E18BF"/>
    <w:rsid w:val="004E7730"/>
    <w:rsid w:val="004E7E61"/>
    <w:rsid w:val="004F42A7"/>
    <w:rsid w:val="004F45CD"/>
    <w:rsid w:val="00501975"/>
    <w:rsid w:val="00505A41"/>
    <w:rsid w:val="00524FD0"/>
    <w:rsid w:val="00551D9C"/>
    <w:rsid w:val="0058798B"/>
    <w:rsid w:val="00592FDF"/>
    <w:rsid w:val="005948E1"/>
    <w:rsid w:val="005B0D6F"/>
    <w:rsid w:val="005D0002"/>
    <w:rsid w:val="005D1013"/>
    <w:rsid w:val="005D521C"/>
    <w:rsid w:val="0060139D"/>
    <w:rsid w:val="0060139F"/>
    <w:rsid w:val="00602C88"/>
    <w:rsid w:val="006101BF"/>
    <w:rsid w:val="00617030"/>
    <w:rsid w:val="00621735"/>
    <w:rsid w:val="00637765"/>
    <w:rsid w:val="00637819"/>
    <w:rsid w:val="00647D0E"/>
    <w:rsid w:val="0065180A"/>
    <w:rsid w:val="00652DA8"/>
    <w:rsid w:val="006638BA"/>
    <w:rsid w:val="0066760D"/>
    <w:rsid w:val="00680955"/>
    <w:rsid w:val="0069149D"/>
    <w:rsid w:val="006A3304"/>
    <w:rsid w:val="006D756E"/>
    <w:rsid w:val="006E0AC4"/>
    <w:rsid w:val="006E1C3A"/>
    <w:rsid w:val="006F5C27"/>
    <w:rsid w:val="0070035D"/>
    <w:rsid w:val="0070390D"/>
    <w:rsid w:val="007206B1"/>
    <w:rsid w:val="00724436"/>
    <w:rsid w:val="00726C67"/>
    <w:rsid w:val="0073039F"/>
    <w:rsid w:val="007321CF"/>
    <w:rsid w:val="00741CF3"/>
    <w:rsid w:val="007477AE"/>
    <w:rsid w:val="00747893"/>
    <w:rsid w:val="00760DBE"/>
    <w:rsid w:val="00761AA2"/>
    <w:rsid w:val="00770C3C"/>
    <w:rsid w:val="00790EEE"/>
    <w:rsid w:val="007B5838"/>
    <w:rsid w:val="007C37C9"/>
    <w:rsid w:val="007C6D2F"/>
    <w:rsid w:val="007D4408"/>
    <w:rsid w:val="007E56BA"/>
    <w:rsid w:val="007E767B"/>
    <w:rsid w:val="007F523C"/>
    <w:rsid w:val="00804974"/>
    <w:rsid w:val="00816797"/>
    <w:rsid w:val="00817E42"/>
    <w:rsid w:val="00830250"/>
    <w:rsid w:val="00847A22"/>
    <w:rsid w:val="0086305F"/>
    <w:rsid w:val="008740AD"/>
    <w:rsid w:val="008820B4"/>
    <w:rsid w:val="008A03A1"/>
    <w:rsid w:val="008A561D"/>
    <w:rsid w:val="008A5D75"/>
    <w:rsid w:val="008B03D2"/>
    <w:rsid w:val="008C27D5"/>
    <w:rsid w:val="008D1C49"/>
    <w:rsid w:val="008E7E8F"/>
    <w:rsid w:val="008F302C"/>
    <w:rsid w:val="00910A28"/>
    <w:rsid w:val="00923B6A"/>
    <w:rsid w:val="00924655"/>
    <w:rsid w:val="00926EB2"/>
    <w:rsid w:val="0096246C"/>
    <w:rsid w:val="009659A4"/>
    <w:rsid w:val="00971663"/>
    <w:rsid w:val="009945DF"/>
    <w:rsid w:val="009C26A3"/>
    <w:rsid w:val="009E1273"/>
    <w:rsid w:val="009E2A9C"/>
    <w:rsid w:val="009E63E6"/>
    <w:rsid w:val="009E7E72"/>
    <w:rsid w:val="009F020B"/>
    <w:rsid w:val="009F2249"/>
    <w:rsid w:val="009F6CF7"/>
    <w:rsid w:val="00A10BB3"/>
    <w:rsid w:val="00A17704"/>
    <w:rsid w:val="00A318AE"/>
    <w:rsid w:val="00A32553"/>
    <w:rsid w:val="00A527DB"/>
    <w:rsid w:val="00A84930"/>
    <w:rsid w:val="00AC1D6D"/>
    <w:rsid w:val="00AC4DB1"/>
    <w:rsid w:val="00AC5B3F"/>
    <w:rsid w:val="00AD5911"/>
    <w:rsid w:val="00AD69B8"/>
    <w:rsid w:val="00AE0D0D"/>
    <w:rsid w:val="00AE3654"/>
    <w:rsid w:val="00B06E13"/>
    <w:rsid w:val="00B11E3B"/>
    <w:rsid w:val="00B2146C"/>
    <w:rsid w:val="00B403C2"/>
    <w:rsid w:val="00B57FE1"/>
    <w:rsid w:val="00B60A26"/>
    <w:rsid w:val="00B71CF0"/>
    <w:rsid w:val="00B73524"/>
    <w:rsid w:val="00B86F8C"/>
    <w:rsid w:val="00BA028A"/>
    <w:rsid w:val="00BB5C0E"/>
    <w:rsid w:val="00BD6C11"/>
    <w:rsid w:val="00BD6F8E"/>
    <w:rsid w:val="00BD7489"/>
    <w:rsid w:val="00C01B3E"/>
    <w:rsid w:val="00C1001E"/>
    <w:rsid w:val="00C10B59"/>
    <w:rsid w:val="00C433D7"/>
    <w:rsid w:val="00C5203E"/>
    <w:rsid w:val="00C543C4"/>
    <w:rsid w:val="00C552AD"/>
    <w:rsid w:val="00C64C3E"/>
    <w:rsid w:val="00C75B48"/>
    <w:rsid w:val="00C77CCA"/>
    <w:rsid w:val="00C815B3"/>
    <w:rsid w:val="00CA64FB"/>
    <w:rsid w:val="00CB3BAD"/>
    <w:rsid w:val="00CB637A"/>
    <w:rsid w:val="00CC1B12"/>
    <w:rsid w:val="00CC78E0"/>
    <w:rsid w:val="00CD29FB"/>
    <w:rsid w:val="00CD747A"/>
    <w:rsid w:val="00CD7BB4"/>
    <w:rsid w:val="00CE0EC1"/>
    <w:rsid w:val="00CE5E01"/>
    <w:rsid w:val="00CF21E1"/>
    <w:rsid w:val="00CF4D55"/>
    <w:rsid w:val="00D031C4"/>
    <w:rsid w:val="00D038C9"/>
    <w:rsid w:val="00D077D2"/>
    <w:rsid w:val="00D1772C"/>
    <w:rsid w:val="00D7374F"/>
    <w:rsid w:val="00D93D11"/>
    <w:rsid w:val="00D9448E"/>
    <w:rsid w:val="00D9462A"/>
    <w:rsid w:val="00D96157"/>
    <w:rsid w:val="00DA033F"/>
    <w:rsid w:val="00DA197C"/>
    <w:rsid w:val="00DC4DA1"/>
    <w:rsid w:val="00DD5AAA"/>
    <w:rsid w:val="00DE1EE2"/>
    <w:rsid w:val="00DE3454"/>
    <w:rsid w:val="00DF2070"/>
    <w:rsid w:val="00DF274D"/>
    <w:rsid w:val="00E1680D"/>
    <w:rsid w:val="00E41BA5"/>
    <w:rsid w:val="00E46653"/>
    <w:rsid w:val="00E51280"/>
    <w:rsid w:val="00E62616"/>
    <w:rsid w:val="00EB1823"/>
    <w:rsid w:val="00EB33AE"/>
    <w:rsid w:val="00EB7502"/>
    <w:rsid w:val="00EC1D79"/>
    <w:rsid w:val="00ED0ADA"/>
    <w:rsid w:val="00ED1BE2"/>
    <w:rsid w:val="00EE4033"/>
    <w:rsid w:val="00F21DAE"/>
    <w:rsid w:val="00F359B9"/>
    <w:rsid w:val="00F35C1B"/>
    <w:rsid w:val="00F36FD9"/>
    <w:rsid w:val="00F37AD2"/>
    <w:rsid w:val="00F51C87"/>
    <w:rsid w:val="00F563D4"/>
    <w:rsid w:val="00F9321D"/>
    <w:rsid w:val="00FB7274"/>
    <w:rsid w:val="00FC1A35"/>
    <w:rsid w:val="00FC5CD1"/>
    <w:rsid w:val="00FD7377"/>
    <w:rsid w:val="00FE166E"/>
    <w:rsid w:val="00FF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02"/>
  </w:style>
  <w:style w:type="paragraph" w:styleId="Footer">
    <w:name w:val="footer"/>
    <w:basedOn w:val="Normal"/>
    <w:link w:val="FooterChar"/>
    <w:uiPriority w:val="99"/>
    <w:unhideWhenUsed/>
    <w:rsid w:val="005D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02"/>
  </w:style>
  <w:style w:type="paragraph" w:styleId="ListParagraph">
    <w:name w:val="List Paragraph"/>
    <w:basedOn w:val="Normal"/>
    <w:uiPriority w:val="34"/>
    <w:qFormat/>
    <w:rsid w:val="00D077D2"/>
    <w:pPr>
      <w:ind w:left="720"/>
      <w:contextualSpacing/>
    </w:pPr>
  </w:style>
  <w:style w:type="table" w:styleId="TableGrid">
    <w:name w:val="Table Grid"/>
    <w:basedOn w:val="TableNormal"/>
    <w:uiPriority w:val="59"/>
    <w:rsid w:val="004A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A13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52D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02"/>
  </w:style>
  <w:style w:type="paragraph" w:styleId="Footer">
    <w:name w:val="footer"/>
    <w:basedOn w:val="Normal"/>
    <w:link w:val="FooterChar"/>
    <w:uiPriority w:val="99"/>
    <w:unhideWhenUsed/>
    <w:rsid w:val="005D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02"/>
  </w:style>
  <w:style w:type="paragraph" w:styleId="ListParagraph">
    <w:name w:val="List Paragraph"/>
    <w:basedOn w:val="Normal"/>
    <w:uiPriority w:val="34"/>
    <w:qFormat/>
    <w:rsid w:val="00D077D2"/>
    <w:pPr>
      <w:ind w:left="720"/>
      <w:contextualSpacing/>
    </w:pPr>
  </w:style>
  <w:style w:type="table" w:styleId="TableGrid">
    <w:name w:val="Table Grid"/>
    <w:basedOn w:val="TableNormal"/>
    <w:uiPriority w:val="59"/>
    <w:rsid w:val="004A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A13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52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lbosnians.com/20000-th-refugee-is-sponsored-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98D8-AD4D-4F35-A879-E0477BD5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6652</Words>
  <Characters>37918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xib</dc:creator>
  <cp:lastModifiedBy>xib</cp:lastModifiedBy>
  <cp:revision>2</cp:revision>
  <dcterms:created xsi:type="dcterms:W3CDTF">2016-12-22T22:59:00Z</dcterms:created>
  <dcterms:modified xsi:type="dcterms:W3CDTF">2016-12-22T22:59:00Z</dcterms:modified>
</cp:coreProperties>
</file>