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A51A6" w14:textId="77777777" w:rsidR="00A00D44" w:rsidRPr="00A00D44" w:rsidRDefault="00A00D44" w:rsidP="00A00D44">
      <w:pPr>
        <w:rPr>
          <w:rFonts w:ascii="Times New Roman" w:eastAsia="Times New Roman" w:hAnsi="Times New Roman" w:cs="Times New Roman"/>
          <w:sz w:val="24"/>
          <w:szCs w:val="24"/>
        </w:rPr>
      </w:pPr>
    </w:p>
    <w:p w14:paraId="764B1F7F" w14:textId="77777777" w:rsidR="00A00D44" w:rsidRPr="00A00D44" w:rsidRDefault="00A00D44" w:rsidP="00A00D44">
      <w:pPr>
        <w:rPr>
          <w:rFonts w:ascii="Times New Roman" w:eastAsia="Times New Roman" w:hAnsi="Times New Roman" w:cs="Times New Roman"/>
          <w:sz w:val="24"/>
          <w:szCs w:val="24"/>
        </w:rPr>
      </w:pPr>
    </w:p>
    <w:p w14:paraId="3B04554E" w14:textId="77777777" w:rsidR="00A00D44" w:rsidRPr="00A00D44" w:rsidRDefault="00A00D44" w:rsidP="00A00D44">
      <w:pPr>
        <w:rPr>
          <w:rFonts w:ascii="Times New Roman" w:eastAsia="Times New Roman" w:hAnsi="Times New Roman" w:cs="Times New Roman"/>
          <w:sz w:val="24"/>
          <w:szCs w:val="24"/>
        </w:rPr>
      </w:pPr>
    </w:p>
    <w:p w14:paraId="30496914" w14:textId="77777777" w:rsidR="00A00D44" w:rsidRPr="00A00D44" w:rsidRDefault="00A00D44" w:rsidP="00A00D44">
      <w:pPr>
        <w:rPr>
          <w:rFonts w:ascii="Times New Roman" w:eastAsia="Times New Roman" w:hAnsi="Times New Roman" w:cs="Times New Roman"/>
          <w:sz w:val="24"/>
          <w:szCs w:val="24"/>
        </w:rPr>
      </w:pPr>
    </w:p>
    <w:p w14:paraId="0B50F2A5" w14:textId="77777777" w:rsidR="00A00D44" w:rsidRPr="00A00D44" w:rsidRDefault="00A00D44" w:rsidP="00A00D44">
      <w:pPr>
        <w:rPr>
          <w:rFonts w:ascii="Times New Roman" w:eastAsia="Times New Roman" w:hAnsi="Times New Roman" w:cs="Times New Roman"/>
          <w:sz w:val="24"/>
          <w:szCs w:val="24"/>
        </w:rPr>
      </w:pPr>
    </w:p>
    <w:p w14:paraId="3B795745" w14:textId="77777777" w:rsidR="00A00D44" w:rsidRPr="00A00D44" w:rsidRDefault="00A00D44" w:rsidP="00A00D44">
      <w:pPr>
        <w:rPr>
          <w:rFonts w:ascii="Times New Roman" w:eastAsia="Times New Roman" w:hAnsi="Times New Roman" w:cs="Times New Roman"/>
          <w:sz w:val="24"/>
          <w:szCs w:val="24"/>
        </w:rPr>
      </w:pPr>
    </w:p>
    <w:p w14:paraId="3915B5CD" w14:textId="77777777" w:rsidR="00A00D44" w:rsidRPr="00A00D44" w:rsidRDefault="00A00D44" w:rsidP="00A00D44">
      <w:pPr>
        <w:jc w:val="center"/>
        <w:rPr>
          <w:rFonts w:ascii="Times New Roman" w:hAnsi="Times New Roman" w:cs="Times New Roman"/>
          <w:sz w:val="24"/>
          <w:szCs w:val="24"/>
        </w:rPr>
      </w:pPr>
      <w:r w:rsidRPr="00A00D44">
        <w:rPr>
          <w:rFonts w:ascii="Times New Roman" w:eastAsia="Times New Roman" w:hAnsi="Times New Roman" w:cs="Times New Roman"/>
          <w:sz w:val="24"/>
          <w:szCs w:val="24"/>
        </w:rPr>
        <w:t>Big Data Training in Global Health Education</w:t>
      </w:r>
    </w:p>
    <w:p w14:paraId="10EC5B1B" w14:textId="77777777" w:rsidR="00A00D44" w:rsidRPr="00A00D44" w:rsidRDefault="00A00D44" w:rsidP="00A00D44">
      <w:pPr>
        <w:rPr>
          <w:rFonts w:ascii="Times New Roman" w:eastAsia="Times New Roman" w:hAnsi="Times New Roman" w:cs="Times New Roman"/>
          <w:sz w:val="24"/>
          <w:szCs w:val="24"/>
        </w:rPr>
      </w:pPr>
    </w:p>
    <w:p w14:paraId="566FE849"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Olaniyi Olayinka</w:t>
      </w:r>
    </w:p>
    <w:p w14:paraId="1E2F0B51" w14:textId="77777777" w:rsidR="00A00D44" w:rsidRPr="00A00D44" w:rsidRDefault="00A00D44" w:rsidP="00A00D44">
      <w:pPr>
        <w:spacing w:line="480" w:lineRule="auto"/>
        <w:jc w:val="center"/>
        <w:rPr>
          <w:rFonts w:ascii="Times New Roman" w:eastAsia="Times New Roman" w:hAnsi="Times New Roman" w:cs="Times New Roman"/>
          <w:sz w:val="24"/>
          <w:szCs w:val="24"/>
        </w:rPr>
      </w:pPr>
      <w:proofErr w:type="spellStart"/>
      <w:r w:rsidRPr="00A00D44">
        <w:rPr>
          <w:rFonts w:ascii="Times New Roman" w:eastAsia="Times New Roman" w:hAnsi="Times New Roman" w:cs="Times New Roman"/>
          <w:sz w:val="24"/>
          <w:szCs w:val="24"/>
        </w:rPr>
        <w:t>Manasi</w:t>
      </w:r>
      <w:proofErr w:type="spellEnd"/>
      <w:r w:rsidRPr="00A00D44">
        <w:rPr>
          <w:rFonts w:ascii="Times New Roman" w:eastAsia="Times New Roman" w:hAnsi="Times New Roman" w:cs="Times New Roman"/>
          <w:sz w:val="24"/>
          <w:szCs w:val="24"/>
        </w:rPr>
        <w:t xml:space="preserve"> </w:t>
      </w:r>
      <w:proofErr w:type="spellStart"/>
      <w:r w:rsidRPr="00A00D44">
        <w:rPr>
          <w:rFonts w:ascii="Times New Roman" w:eastAsia="Times New Roman" w:hAnsi="Times New Roman" w:cs="Times New Roman"/>
          <w:sz w:val="24"/>
          <w:szCs w:val="24"/>
        </w:rPr>
        <w:t>Sheth</w:t>
      </w:r>
      <w:proofErr w:type="spellEnd"/>
      <w:r w:rsidRPr="00A00D44">
        <w:rPr>
          <w:rFonts w:ascii="Times New Roman" w:eastAsia="Times New Roman" w:hAnsi="Times New Roman" w:cs="Times New Roman"/>
          <w:sz w:val="24"/>
          <w:szCs w:val="24"/>
        </w:rPr>
        <w:t>-Chandra</w:t>
      </w:r>
    </w:p>
    <w:p w14:paraId="0DD1F141" w14:textId="77777777" w:rsidR="00A00D44" w:rsidRPr="00A00D44" w:rsidRDefault="00A00D44" w:rsidP="00A00D44">
      <w:pPr>
        <w:spacing w:line="480" w:lineRule="auto"/>
        <w:jc w:val="center"/>
        <w:rPr>
          <w:rFonts w:ascii="Times New Roman" w:hAnsi="Times New Roman" w:cs="Times New Roman"/>
          <w:sz w:val="24"/>
          <w:szCs w:val="24"/>
        </w:rPr>
      </w:pPr>
      <w:r w:rsidRPr="00A00D44">
        <w:rPr>
          <w:rFonts w:ascii="Times New Roman" w:eastAsia="Times New Roman" w:hAnsi="Times New Roman" w:cs="Times New Roman"/>
          <w:sz w:val="24"/>
          <w:szCs w:val="24"/>
        </w:rPr>
        <w:t>Muge Akpinar-Elci</w:t>
      </w:r>
    </w:p>
    <w:p w14:paraId="4A210163"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Old Dominion University</w:t>
      </w:r>
    </w:p>
    <w:p w14:paraId="6F3F0456" w14:textId="77777777" w:rsidR="00A00D44" w:rsidRPr="00A00D44" w:rsidRDefault="00A00D44" w:rsidP="00A00D44">
      <w:pPr>
        <w:spacing w:line="480" w:lineRule="auto"/>
        <w:jc w:val="center"/>
        <w:rPr>
          <w:rFonts w:ascii="Times New Roman" w:eastAsia="Times New Roman" w:hAnsi="Times New Roman" w:cs="Times New Roman"/>
          <w:sz w:val="24"/>
          <w:szCs w:val="24"/>
        </w:rPr>
      </w:pPr>
    </w:p>
    <w:p w14:paraId="5F963B1F" w14:textId="77777777" w:rsidR="00A00D44" w:rsidRPr="00A00D44" w:rsidRDefault="00A00D44" w:rsidP="00A00D44">
      <w:pPr>
        <w:spacing w:line="480" w:lineRule="auto"/>
        <w:jc w:val="center"/>
        <w:rPr>
          <w:rFonts w:ascii="Times New Roman" w:eastAsia="Times New Roman" w:hAnsi="Times New Roman" w:cs="Times New Roman"/>
          <w:sz w:val="24"/>
          <w:szCs w:val="24"/>
        </w:rPr>
      </w:pPr>
    </w:p>
    <w:p w14:paraId="2166F30C" w14:textId="77777777" w:rsidR="00A00D44" w:rsidRPr="00A00D44" w:rsidRDefault="00A00D44" w:rsidP="00A00D44">
      <w:pPr>
        <w:spacing w:line="480" w:lineRule="auto"/>
        <w:jc w:val="center"/>
        <w:rPr>
          <w:rFonts w:ascii="Times New Roman" w:eastAsia="Times New Roman" w:hAnsi="Times New Roman" w:cs="Times New Roman"/>
          <w:sz w:val="24"/>
          <w:szCs w:val="24"/>
        </w:rPr>
      </w:pPr>
    </w:p>
    <w:p w14:paraId="0586E496"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Author Note</w:t>
      </w:r>
    </w:p>
    <w:p w14:paraId="22FBFE13"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Olaniyi Olayinka, Center for Global Health, Old Dominion University</w:t>
      </w:r>
    </w:p>
    <w:p w14:paraId="384EDF7E" w14:textId="77777777" w:rsidR="00A00D44" w:rsidRPr="00A00D44" w:rsidRDefault="00A00D44" w:rsidP="00A00D44">
      <w:pPr>
        <w:spacing w:line="480" w:lineRule="auto"/>
        <w:jc w:val="center"/>
        <w:rPr>
          <w:rFonts w:ascii="Times New Roman" w:eastAsia="Times New Roman" w:hAnsi="Times New Roman" w:cs="Times New Roman"/>
          <w:sz w:val="24"/>
          <w:szCs w:val="24"/>
        </w:rPr>
      </w:pPr>
      <w:proofErr w:type="spellStart"/>
      <w:r w:rsidRPr="00A00D44">
        <w:rPr>
          <w:rFonts w:ascii="Times New Roman" w:eastAsia="Times New Roman" w:hAnsi="Times New Roman" w:cs="Times New Roman"/>
          <w:sz w:val="24"/>
          <w:szCs w:val="24"/>
        </w:rPr>
        <w:t>Manasi</w:t>
      </w:r>
      <w:proofErr w:type="spellEnd"/>
      <w:r w:rsidRPr="00A00D44">
        <w:rPr>
          <w:rFonts w:ascii="Times New Roman" w:eastAsia="Times New Roman" w:hAnsi="Times New Roman" w:cs="Times New Roman"/>
          <w:sz w:val="24"/>
          <w:szCs w:val="24"/>
        </w:rPr>
        <w:t xml:space="preserve"> </w:t>
      </w:r>
      <w:proofErr w:type="spellStart"/>
      <w:r w:rsidRPr="00A00D44">
        <w:rPr>
          <w:rFonts w:ascii="Times New Roman" w:eastAsia="Times New Roman" w:hAnsi="Times New Roman" w:cs="Times New Roman"/>
          <w:sz w:val="24"/>
          <w:szCs w:val="24"/>
        </w:rPr>
        <w:t>Sheth</w:t>
      </w:r>
      <w:proofErr w:type="spellEnd"/>
      <w:r w:rsidRPr="00A00D44">
        <w:rPr>
          <w:rFonts w:ascii="Times New Roman" w:eastAsia="Times New Roman" w:hAnsi="Times New Roman" w:cs="Times New Roman"/>
          <w:sz w:val="24"/>
          <w:szCs w:val="24"/>
        </w:rPr>
        <w:t>-Chandra, Center for Global Health, Old Dominion University</w:t>
      </w:r>
    </w:p>
    <w:p w14:paraId="44E0AE47" w14:textId="77777777" w:rsidR="00A00D44" w:rsidRPr="00A00D44" w:rsidRDefault="00A00D44" w:rsidP="00A00D44">
      <w:pPr>
        <w:spacing w:line="480" w:lineRule="auto"/>
        <w:jc w:val="center"/>
        <w:rPr>
          <w:rFonts w:ascii="Times New Roman" w:hAnsi="Times New Roman" w:cs="Times New Roman"/>
          <w:sz w:val="24"/>
          <w:szCs w:val="24"/>
        </w:rPr>
      </w:pPr>
      <w:r w:rsidRPr="00A00D44">
        <w:rPr>
          <w:rFonts w:ascii="Times New Roman" w:eastAsia="Times New Roman" w:hAnsi="Times New Roman" w:cs="Times New Roman"/>
          <w:sz w:val="24"/>
          <w:szCs w:val="24"/>
        </w:rPr>
        <w:t>Muge Akpinar-Elci, Center for Global Health, Old Dominion University</w:t>
      </w:r>
    </w:p>
    <w:p w14:paraId="7A8ABAE6" w14:textId="77777777" w:rsidR="00A00D44" w:rsidRPr="00A00D44" w:rsidRDefault="00A00D44" w:rsidP="00A00D44">
      <w:pPr>
        <w:jc w:val="center"/>
        <w:rPr>
          <w:rFonts w:ascii="Times New Roman" w:hAnsi="Times New Roman" w:cs="Times New Roman"/>
          <w:sz w:val="24"/>
          <w:szCs w:val="24"/>
        </w:rPr>
      </w:pPr>
    </w:p>
    <w:p w14:paraId="3730F2FB" w14:textId="77777777" w:rsidR="00A00D44" w:rsidRPr="00A00D44" w:rsidRDefault="00A00D44" w:rsidP="00A00D44">
      <w:pPr>
        <w:jc w:val="center"/>
        <w:rPr>
          <w:rFonts w:ascii="Times New Roman" w:hAnsi="Times New Roman" w:cs="Times New Roman"/>
          <w:sz w:val="24"/>
          <w:szCs w:val="24"/>
        </w:rPr>
      </w:pPr>
      <w:r w:rsidRPr="00A00D44">
        <w:rPr>
          <w:rFonts w:ascii="Times New Roman" w:hAnsi="Times New Roman" w:cs="Times New Roman"/>
          <w:sz w:val="24"/>
          <w:szCs w:val="24"/>
        </w:rPr>
        <w:t xml:space="preserve">Corresponding Author: </w:t>
      </w:r>
      <w:r w:rsidRPr="00A00D44">
        <w:rPr>
          <w:rFonts w:ascii="Times New Roman" w:eastAsia="Times New Roman" w:hAnsi="Times New Roman" w:cs="Times New Roman"/>
          <w:sz w:val="24"/>
          <w:szCs w:val="24"/>
        </w:rPr>
        <w:t>Olaniyi Olayinka</w:t>
      </w:r>
    </w:p>
    <w:p w14:paraId="6BE65089" w14:textId="77777777" w:rsidR="00A00D44" w:rsidRPr="00A00D44" w:rsidRDefault="00A00D44" w:rsidP="00A00D44">
      <w:pPr>
        <w:rPr>
          <w:rFonts w:ascii="Times New Roman" w:hAnsi="Times New Roman" w:cs="Times New Roman"/>
          <w:sz w:val="24"/>
          <w:szCs w:val="24"/>
        </w:rPr>
      </w:pPr>
    </w:p>
    <w:p w14:paraId="7DAC914D" w14:textId="77777777" w:rsidR="00A00D44" w:rsidRPr="00A00D44" w:rsidRDefault="00A00D44" w:rsidP="00A00D44">
      <w:pPr>
        <w:rPr>
          <w:rFonts w:ascii="Times New Roman" w:eastAsia="Times New Roman" w:hAnsi="Times New Roman" w:cs="Times New Roman"/>
          <w:sz w:val="24"/>
          <w:szCs w:val="24"/>
        </w:rPr>
      </w:pPr>
    </w:p>
    <w:p w14:paraId="604F28C9" w14:textId="77777777" w:rsidR="00A00D44" w:rsidRPr="00A00D44" w:rsidRDefault="00A00D44" w:rsidP="00A00D44">
      <w:pPr>
        <w:rPr>
          <w:rFonts w:ascii="Times New Roman" w:eastAsia="Times New Roman" w:hAnsi="Times New Roman" w:cs="Times New Roman"/>
          <w:sz w:val="24"/>
          <w:szCs w:val="24"/>
        </w:rPr>
      </w:pPr>
    </w:p>
    <w:p w14:paraId="57DCA3ED" w14:textId="77777777" w:rsidR="00A00D44" w:rsidRPr="00A00D44" w:rsidRDefault="00A00D44" w:rsidP="00A00D44">
      <w:pPr>
        <w:rPr>
          <w:rFonts w:ascii="Times New Roman" w:eastAsia="Times New Roman" w:hAnsi="Times New Roman" w:cs="Times New Roman"/>
          <w:sz w:val="24"/>
          <w:szCs w:val="24"/>
        </w:rPr>
      </w:pPr>
    </w:p>
    <w:p w14:paraId="46898D12" w14:textId="77777777" w:rsidR="00A00D44" w:rsidRPr="00A00D44" w:rsidRDefault="00A00D44" w:rsidP="00A00D44">
      <w:pPr>
        <w:rPr>
          <w:rFonts w:ascii="Times New Roman" w:eastAsia="Times New Roman" w:hAnsi="Times New Roman" w:cs="Times New Roman"/>
          <w:sz w:val="24"/>
          <w:szCs w:val="24"/>
        </w:rPr>
      </w:pPr>
    </w:p>
    <w:p w14:paraId="25F5BA71" w14:textId="77777777" w:rsidR="00A00D44" w:rsidRPr="00A00D44" w:rsidRDefault="00A00D44" w:rsidP="00A00D44">
      <w:pPr>
        <w:rPr>
          <w:rFonts w:ascii="Times New Roman" w:eastAsia="Times New Roman" w:hAnsi="Times New Roman" w:cs="Times New Roman"/>
          <w:sz w:val="24"/>
          <w:szCs w:val="24"/>
        </w:rPr>
      </w:pPr>
    </w:p>
    <w:p w14:paraId="5EFE3ECA" w14:textId="77777777" w:rsidR="00A00D44" w:rsidRPr="00A00D44" w:rsidRDefault="00A00D44" w:rsidP="00A00D44">
      <w:pPr>
        <w:rPr>
          <w:rFonts w:ascii="Times New Roman" w:eastAsia="Times New Roman" w:hAnsi="Times New Roman" w:cs="Times New Roman"/>
          <w:sz w:val="24"/>
          <w:szCs w:val="24"/>
        </w:rPr>
      </w:pPr>
    </w:p>
    <w:p w14:paraId="5ABBBEFF" w14:textId="77777777" w:rsidR="00A00D44" w:rsidRPr="00A00D44" w:rsidRDefault="00A00D44" w:rsidP="00A00D44">
      <w:pPr>
        <w:rPr>
          <w:rFonts w:ascii="Times New Roman" w:eastAsia="Times New Roman" w:hAnsi="Times New Roman" w:cs="Times New Roman"/>
          <w:sz w:val="24"/>
          <w:szCs w:val="24"/>
        </w:rPr>
      </w:pPr>
    </w:p>
    <w:p w14:paraId="6F9B20E3" w14:textId="77777777" w:rsidR="00A00D44" w:rsidRPr="00A00D44" w:rsidRDefault="00A00D44" w:rsidP="00A00D44">
      <w:pPr>
        <w:spacing w:line="480" w:lineRule="auto"/>
        <w:ind w:firstLine="720"/>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The manuscript provided has been read by all the authors.  The requirements for authorship have been met, and each author believes the manuscript attached represents honest work.</w:t>
      </w:r>
    </w:p>
    <w:p w14:paraId="2D49A604" w14:textId="77777777" w:rsidR="00A00D44" w:rsidRPr="00A00D44" w:rsidRDefault="00A00D44" w:rsidP="00A00D44">
      <w:pPr>
        <w:spacing w:line="480" w:lineRule="auto"/>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ab/>
        <w:t>Correspondence concerning this article should be addressed to Olaniyi Olayinka, Center for Global Health, College of Health Sciences, Old Dominion University</w:t>
      </w:r>
    </w:p>
    <w:p w14:paraId="7D72C389" w14:textId="77777777" w:rsidR="00A00D44" w:rsidRPr="00A00D44" w:rsidRDefault="00A00D44" w:rsidP="00A00D44">
      <w:pPr>
        <w:spacing w:line="480" w:lineRule="auto"/>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 xml:space="preserve">Health Science </w:t>
      </w:r>
      <w:proofErr w:type="spellStart"/>
      <w:r w:rsidRPr="00A00D44">
        <w:rPr>
          <w:rFonts w:ascii="Times New Roman" w:eastAsia="Times New Roman" w:hAnsi="Times New Roman" w:cs="Times New Roman"/>
          <w:sz w:val="24"/>
          <w:szCs w:val="24"/>
        </w:rPr>
        <w:t>Bldg</w:t>
      </w:r>
      <w:proofErr w:type="spellEnd"/>
      <w:r w:rsidRPr="00A00D44">
        <w:rPr>
          <w:rFonts w:ascii="Times New Roman" w:eastAsia="Times New Roman" w:hAnsi="Times New Roman" w:cs="Times New Roman"/>
          <w:sz w:val="24"/>
          <w:szCs w:val="24"/>
        </w:rPr>
        <w:t>, Room 3130, Norfolk VA 23529. Contact: oolayink@odu.edu</w:t>
      </w:r>
    </w:p>
    <w:p w14:paraId="36C4680A" w14:textId="77777777" w:rsidR="00A00D44" w:rsidRPr="00A00D44" w:rsidRDefault="00A00D44" w:rsidP="00A00D44">
      <w:pPr>
        <w:rPr>
          <w:rFonts w:ascii="Times New Roman" w:eastAsia="Times New Roman" w:hAnsi="Times New Roman" w:cs="Times New Roman"/>
          <w:sz w:val="24"/>
          <w:szCs w:val="24"/>
        </w:rPr>
      </w:pPr>
    </w:p>
    <w:p w14:paraId="27D8187B" w14:textId="77777777" w:rsidR="00A00D44" w:rsidRPr="00A00D44" w:rsidRDefault="00A00D44" w:rsidP="00A00D44">
      <w:pPr>
        <w:rPr>
          <w:rFonts w:ascii="Times New Roman" w:eastAsia="Times New Roman" w:hAnsi="Times New Roman" w:cs="Times New Roman"/>
          <w:sz w:val="24"/>
          <w:szCs w:val="24"/>
        </w:rPr>
      </w:pPr>
    </w:p>
    <w:p w14:paraId="28300026" w14:textId="77777777" w:rsidR="00A00D44" w:rsidRPr="00A00D44" w:rsidRDefault="00A00D44" w:rsidP="00A00D44">
      <w:pPr>
        <w:rPr>
          <w:rFonts w:ascii="Times New Roman" w:eastAsia="Times New Roman" w:hAnsi="Times New Roman" w:cs="Times New Roman"/>
          <w:sz w:val="24"/>
          <w:szCs w:val="24"/>
        </w:rPr>
      </w:pPr>
    </w:p>
    <w:p w14:paraId="548286FF" w14:textId="77777777" w:rsidR="00A00D44" w:rsidRPr="00A00D44" w:rsidRDefault="00A00D44" w:rsidP="00A00D44">
      <w:pPr>
        <w:rPr>
          <w:rFonts w:ascii="Times New Roman" w:eastAsia="Times New Roman" w:hAnsi="Times New Roman" w:cs="Times New Roman"/>
          <w:sz w:val="24"/>
          <w:szCs w:val="24"/>
        </w:rPr>
      </w:pPr>
    </w:p>
    <w:p w14:paraId="2E81D2A2" w14:textId="77777777" w:rsidR="00A00D44" w:rsidRPr="00A00D44" w:rsidRDefault="00A00D44" w:rsidP="00A00D44">
      <w:pPr>
        <w:rPr>
          <w:rFonts w:ascii="Times New Roman" w:eastAsia="Times New Roman" w:hAnsi="Times New Roman" w:cs="Times New Roman"/>
          <w:sz w:val="24"/>
          <w:szCs w:val="24"/>
        </w:rPr>
      </w:pPr>
    </w:p>
    <w:p w14:paraId="457A5D34" w14:textId="77777777" w:rsidR="00A00D44" w:rsidRPr="00A00D44" w:rsidRDefault="00A00D44" w:rsidP="00A00D44">
      <w:pPr>
        <w:rPr>
          <w:rFonts w:ascii="Times New Roman" w:eastAsia="Times New Roman" w:hAnsi="Times New Roman" w:cs="Times New Roman"/>
          <w:sz w:val="24"/>
          <w:szCs w:val="24"/>
        </w:rPr>
      </w:pPr>
    </w:p>
    <w:p w14:paraId="02567141" w14:textId="77777777" w:rsidR="00A00D44" w:rsidRPr="00A00D44" w:rsidRDefault="00A00D44" w:rsidP="00A00D44">
      <w:pPr>
        <w:rPr>
          <w:rFonts w:ascii="Times New Roman" w:eastAsia="Times New Roman" w:hAnsi="Times New Roman" w:cs="Times New Roman"/>
          <w:sz w:val="24"/>
          <w:szCs w:val="24"/>
        </w:rPr>
      </w:pPr>
    </w:p>
    <w:p w14:paraId="49438A87" w14:textId="77777777" w:rsidR="00A00D44" w:rsidRPr="00A00D44" w:rsidRDefault="00A00D44" w:rsidP="00A00D44">
      <w:pPr>
        <w:rPr>
          <w:rFonts w:ascii="Times New Roman" w:eastAsia="Times New Roman" w:hAnsi="Times New Roman" w:cs="Times New Roman"/>
          <w:sz w:val="24"/>
          <w:szCs w:val="24"/>
        </w:rPr>
      </w:pPr>
    </w:p>
    <w:p w14:paraId="3F263490" w14:textId="77777777" w:rsidR="00A00D44" w:rsidRPr="00A00D44" w:rsidRDefault="00A00D44" w:rsidP="00A00D44">
      <w:pPr>
        <w:rPr>
          <w:rFonts w:ascii="Times New Roman" w:eastAsia="Times New Roman" w:hAnsi="Times New Roman" w:cs="Times New Roman"/>
          <w:sz w:val="24"/>
          <w:szCs w:val="24"/>
        </w:rPr>
      </w:pPr>
    </w:p>
    <w:p w14:paraId="37BB48C9" w14:textId="77777777" w:rsidR="00A00D44" w:rsidRPr="00A00D44" w:rsidRDefault="00A00D44" w:rsidP="00A00D44">
      <w:pPr>
        <w:rPr>
          <w:rFonts w:ascii="Times New Roman" w:eastAsia="Times New Roman" w:hAnsi="Times New Roman" w:cs="Times New Roman"/>
          <w:sz w:val="24"/>
          <w:szCs w:val="24"/>
        </w:rPr>
      </w:pPr>
    </w:p>
    <w:p w14:paraId="26E42402" w14:textId="77777777" w:rsidR="00A00D44" w:rsidRPr="00A00D44" w:rsidRDefault="00A00D44" w:rsidP="00A00D44">
      <w:pPr>
        <w:rPr>
          <w:rFonts w:ascii="Times New Roman" w:eastAsia="Times New Roman" w:hAnsi="Times New Roman" w:cs="Times New Roman"/>
          <w:sz w:val="24"/>
          <w:szCs w:val="24"/>
        </w:rPr>
      </w:pPr>
    </w:p>
    <w:p w14:paraId="1946242A" w14:textId="77777777" w:rsidR="00A00D44" w:rsidRPr="00A00D44" w:rsidRDefault="00A00D44" w:rsidP="00A00D44">
      <w:pPr>
        <w:rPr>
          <w:rFonts w:ascii="Times New Roman" w:eastAsia="Times New Roman" w:hAnsi="Times New Roman" w:cs="Times New Roman"/>
          <w:sz w:val="24"/>
          <w:szCs w:val="24"/>
        </w:rPr>
      </w:pPr>
    </w:p>
    <w:p w14:paraId="32E62504" w14:textId="77777777" w:rsidR="00A00D44" w:rsidRPr="00A00D44" w:rsidRDefault="00A00D44" w:rsidP="00A00D44">
      <w:pPr>
        <w:rPr>
          <w:rFonts w:ascii="Times New Roman" w:eastAsia="Times New Roman" w:hAnsi="Times New Roman" w:cs="Times New Roman"/>
          <w:sz w:val="24"/>
          <w:szCs w:val="24"/>
        </w:rPr>
      </w:pPr>
    </w:p>
    <w:p w14:paraId="4226E86A" w14:textId="77777777" w:rsidR="00A00D44" w:rsidRPr="00A00D44" w:rsidRDefault="00A00D44" w:rsidP="00A00D44">
      <w:pPr>
        <w:rPr>
          <w:rFonts w:ascii="Times New Roman" w:eastAsia="Times New Roman" w:hAnsi="Times New Roman" w:cs="Times New Roman"/>
          <w:sz w:val="24"/>
          <w:szCs w:val="24"/>
        </w:rPr>
      </w:pPr>
    </w:p>
    <w:p w14:paraId="69AEFBCE" w14:textId="77777777" w:rsidR="00A00D44" w:rsidRPr="00A00D44" w:rsidRDefault="00A00D44" w:rsidP="00A00D44">
      <w:pPr>
        <w:rPr>
          <w:rFonts w:ascii="Times New Roman" w:eastAsia="Times New Roman" w:hAnsi="Times New Roman" w:cs="Times New Roman"/>
          <w:sz w:val="24"/>
          <w:szCs w:val="24"/>
        </w:rPr>
      </w:pPr>
    </w:p>
    <w:p w14:paraId="78FEEABE" w14:textId="77777777" w:rsidR="00A00D44" w:rsidRPr="00A00D44" w:rsidRDefault="00A00D44" w:rsidP="00A00D44">
      <w:pPr>
        <w:rPr>
          <w:rFonts w:ascii="Times New Roman" w:eastAsia="Times New Roman" w:hAnsi="Times New Roman" w:cs="Times New Roman"/>
          <w:sz w:val="24"/>
          <w:szCs w:val="24"/>
        </w:rPr>
      </w:pPr>
    </w:p>
    <w:p w14:paraId="66808437" w14:textId="77777777" w:rsidR="00A00D44" w:rsidRPr="00A00D44" w:rsidRDefault="00A00D44" w:rsidP="00A00D44">
      <w:pPr>
        <w:rPr>
          <w:rFonts w:ascii="Times New Roman" w:eastAsia="Times New Roman" w:hAnsi="Times New Roman" w:cs="Times New Roman"/>
          <w:sz w:val="24"/>
          <w:szCs w:val="24"/>
        </w:rPr>
      </w:pPr>
    </w:p>
    <w:p w14:paraId="6B5D224C" w14:textId="77777777" w:rsidR="00A00D44" w:rsidRPr="00A00D44" w:rsidRDefault="00A00D44" w:rsidP="00A00D44">
      <w:pPr>
        <w:rPr>
          <w:rFonts w:ascii="Times New Roman" w:eastAsia="Times New Roman" w:hAnsi="Times New Roman" w:cs="Times New Roman"/>
          <w:sz w:val="24"/>
          <w:szCs w:val="24"/>
        </w:rPr>
      </w:pPr>
    </w:p>
    <w:p w14:paraId="6EF9A229" w14:textId="77777777" w:rsidR="00A00D44" w:rsidRPr="00A00D44" w:rsidRDefault="00A00D44" w:rsidP="00A00D44">
      <w:pPr>
        <w:rPr>
          <w:rFonts w:ascii="Times New Roman" w:eastAsia="Times New Roman" w:hAnsi="Times New Roman" w:cs="Times New Roman"/>
          <w:sz w:val="24"/>
          <w:szCs w:val="24"/>
        </w:rPr>
      </w:pPr>
    </w:p>
    <w:p w14:paraId="79CEF61A" w14:textId="77777777" w:rsidR="00A00D44" w:rsidRPr="00A00D44" w:rsidRDefault="00A00D44" w:rsidP="00A00D44">
      <w:pPr>
        <w:rPr>
          <w:rFonts w:ascii="Times New Roman" w:eastAsia="Times New Roman" w:hAnsi="Times New Roman" w:cs="Times New Roman"/>
          <w:sz w:val="24"/>
          <w:szCs w:val="24"/>
        </w:rPr>
      </w:pPr>
    </w:p>
    <w:p w14:paraId="13C4435A" w14:textId="77777777" w:rsidR="00A00D44" w:rsidRPr="00A00D44" w:rsidRDefault="00A00D44" w:rsidP="00A00D44">
      <w:pPr>
        <w:rPr>
          <w:rFonts w:ascii="Times New Roman" w:eastAsia="Times New Roman" w:hAnsi="Times New Roman" w:cs="Times New Roman"/>
          <w:sz w:val="24"/>
          <w:szCs w:val="24"/>
        </w:rPr>
      </w:pPr>
    </w:p>
    <w:p w14:paraId="6B588991" w14:textId="77777777" w:rsidR="00A00D44" w:rsidRPr="00A00D44" w:rsidRDefault="00A00D44" w:rsidP="00A00D44">
      <w:pPr>
        <w:rPr>
          <w:rFonts w:ascii="Times New Roman" w:eastAsia="Times New Roman" w:hAnsi="Times New Roman" w:cs="Times New Roman"/>
          <w:sz w:val="24"/>
          <w:szCs w:val="24"/>
        </w:rPr>
      </w:pPr>
    </w:p>
    <w:p w14:paraId="3EA27085" w14:textId="77777777" w:rsidR="00A00D44" w:rsidRPr="00A00D44" w:rsidRDefault="00A00D44" w:rsidP="00A00D44">
      <w:pPr>
        <w:rPr>
          <w:rFonts w:ascii="Times New Roman" w:eastAsia="Times New Roman" w:hAnsi="Times New Roman" w:cs="Times New Roman"/>
          <w:sz w:val="24"/>
          <w:szCs w:val="24"/>
        </w:rPr>
      </w:pPr>
    </w:p>
    <w:p w14:paraId="78C36712" w14:textId="77777777" w:rsidR="00A00D44" w:rsidRPr="00A00D44" w:rsidRDefault="00A00D44" w:rsidP="00A00D44">
      <w:pPr>
        <w:rPr>
          <w:rFonts w:ascii="Times New Roman" w:eastAsia="Times New Roman" w:hAnsi="Times New Roman" w:cs="Times New Roman"/>
          <w:sz w:val="24"/>
          <w:szCs w:val="24"/>
        </w:rPr>
      </w:pPr>
    </w:p>
    <w:p w14:paraId="7B5605B0" w14:textId="77777777" w:rsidR="00A00D44" w:rsidRPr="00A00D44" w:rsidRDefault="00A00D44" w:rsidP="00A00D44">
      <w:pPr>
        <w:rPr>
          <w:rFonts w:ascii="Times New Roman" w:eastAsia="Times New Roman" w:hAnsi="Times New Roman" w:cs="Times New Roman"/>
          <w:sz w:val="24"/>
          <w:szCs w:val="24"/>
        </w:rPr>
      </w:pPr>
    </w:p>
    <w:p w14:paraId="2E251D5C" w14:textId="77777777" w:rsidR="00A00D44" w:rsidRPr="00A00D44" w:rsidRDefault="00A00D44" w:rsidP="00A00D44">
      <w:pPr>
        <w:rPr>
          <w:rFonts w:ascii="Times New Roman" w:eastAsia="Times New Roman" w:hAnsi="Times New Roman" w:cs="Times New Roman"/>
          <w:sz w:val="24"/>
          <w:szCs w:val="24"/>
        </w:rPr>
      </w:pPr>
    </w:p>
    <w:p w14:paraId="60E425F7" w14:textId="77777777" w:rsidR="00A00D44" w:rsidRPr="00A00D44" w:rsidRDefault="00A00D44" w:rsidP="00A00D44">
      <w:pPr>
        <w:rPr>
          <w:rFonts w:ascii="Times New Roman" w:eastAsia="Times New Roman" w:hAnsi="Times New Roman" w:cs="Times New Roman"/>
          <w:sz w:val="24"/>
          <w:szCs w:val="24"/>
        </w:rPr>
      </w:pPr>
    </w:p>
    <w:p w14:paraId="2B9162E0" w14:textId="77777777" w:rsidR="00A00D44" w:rsidRPr="00A00D44" w:rsidRDefault="00A00D44" w:rsidP="00A00D44">
      <w:pPr>
        <w:rPr>
          <w:rFonts w:ascii="Times New Roman" w:eastAsia="Times New Roman" w:hAnsi="Times New Roman" w:cs="Times New Roman"/>
          <w:sz w:val="24"/>
          <w:szCs w:val="24"/>
        </w:rPr>
      </w:pPr>
    </w:p>
    <w:p w14:paraId="038B05AB" w14:textId="77777777" w:rsidR="00A00D44" w:rsidRPr="00A00D44" w:rsidRDefault="00A00D44" w:rsidP="00A00D44">
      <w:pPr>
        <w:rPr>
          <w:rFonts w:ascii="Times New Roman" w:eastAsia="Times New Roman" w:hAnsi="Times New Roman" w:cs="Times New Roman"/>
          <w:sz w:val="24"/>
          <w:szCs w:val="24"/>
        </w:rPr>
      </w:pPr>
    </w:p>
    <w:p w14:paraId="07651FE1" w14:textId="77777777" w:rsidR="00A00D44" w:rsidRDefault="00A00D44" w:rsidP="00A00D44">
      <w:pPr>
        <w:jc w:val="center"/>
        <w:rPr>
          <w:rFonts w:ascii="Times New Roman" w:eastAsia="Times New Roman" w:hAnsi="Times New Roman" w:cs="Times New Roman"/>
          <w:b/>
          <w:sz w:val="24"/>
          <w:szCs w:val="24"/>
        </w:rPr>
      </w:pPr>
    </w:p>
    <w:p w14:paraId="4D84BB67" w14:textId="77777777" w:rsidR="00A00D44" w:rsidRPr="00A00D44" w:rsidRDefault="00A00D44" w:rsidP="00A00D44">
      <w:pPr>
        <w:jc w:val="center"/>
        <w:rPr>
          <w:rFonts w:ascii="Times New Roman" w:eastAsia="Times New Roman" w:hAnsi="Times New Roman" w:cs="Times New Roman"/>
          <w:b/>
          <w:sz w:val="24"/>
          <w:szCs w:val="24"/>
        </w:rPr>
      </w:pPr>
      <w:r w:rsidRPr="00A00D44">
        <w:rPr>
          <w:rFonts w:ascii="Times New Roman" w:eastAsia="Times New Roman" w:hAnsi="Times New Roman" w:cs="Times New Roman"/>
          <w:b/>
          <w:sz w:val="24"/>
          <w:szCs w:val="24"/>
        </w:rPr>
        <w:t>Abstract</w:t>
      </w:r>
    </w:p>
    <w:p w14:paraId="78162EE3" w14:textId="77777777" w:rsidR="00A00D44" w:rsidRPr="00A00D44" w:rsidRDefault="00A00D44" w:rsidP="00A00D44">
      <w:pPr>
        <w:rPr>
          <w:rFonts w:ascii="Times New Roman" w:eastAsia="Times New Roman" w:hAnsi="Times New Roman" w:cs="Times New Roman"/>
          <w:b/>
          <w:sz w:val="24"/>
          <w:szCs w:val="24"/>
        </w:rPr>
      </w:pPr>
    </w:p>
    <w:p w14:paraId="0611BDD1" w14:textId="4445B59F" w:rsidR="00A00D44" w:rsidRPr="00A00D44" w:rsidRDefault="00A00D44" w:rsidP="00A00D44">
      <w:pPr>
        <w:spacing w:line="480" w:lineRule="auto"/>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 xml:space="preserve">The ability to synthesize and analyze massive amounts of data is critical to the success of organizations including global health. As countries become highly interconnected, increasing the risk for pandemics and outbreaks, </w:t>
      </w:r>
      <w:r w:rsidRPr="00A00D44">
        <w:rPr>
          <w:rFonts w:ascii="Times New Roman" w:eastAsia="Times New Roman" w:hAnsi="Times New Roman" w:cs="Times New Roman"/>
          <w:sz w:val="24"/>
          <w:szCs w:val="24"/>
        </w:rPr>
        <w:lastRenderedPageBreak/>
        <w:t xml:space="preserve">the demand for big data is likely to increase. This requires a global health workforce that is trained in the effective use of big data.  To assess implementation of big data training in global health, we conducted a </w:t>
      </w:r>
      <w:r w:rsidRPr="00A00D44">
        <w:rPr>
          <w:rFonts w:ascii="Times New Roman" w:eastAsia="Nova Mono" w:hAnsi="Times New Roman" w:cs="Times New Roman"/>
          <w:sz w:val="24"/>
          <w:szCs w:val="24"/>
        </w:rPr>
        <w:t>survey of members of Consortium of Universities of Global Health.</w:t>
      </w:r>
      <w:r w:rsidRPr="00A00D44">
        <w:rPr>
          <w:rFonts w:ascii="Times New Roman" w:eastAsia="Times New Roman" w:hAnsi="Times New Roman" w:cs="Times New Roman"/>
          <w:sz w:val="24"/>
          <w:szCs w:val="24"/>
        </w:rPr>
        <w:t xml:space="preserve"> Over half of the </w:t>
      </w:r>
      <w:r w:rsidRPr="00A00D44">
        <w:rPr>
          <w:rFonts w:ascii="Times New Roman" w:hAnsi="Times New Roman" w:cs="Times New Roman"/>
          <w:sz w:val="24"/>
          <w:szCs w:val="24"/>
        </w:rPr>
        <w:t>respondents d</w:t>
      </w:r>
      <w:r w:rsidRPr="00A00D44">
        <w:rPr>
          <w:rFonts w:ascii="Times New Roman" w:eastAsia="Times New Roman" w:hAnsi="Times New Roman" w:cs="Times New Roman"/>
          <w:color w:val="auto"/>
          <w:sz w:val="24"/>
          <w:szCs w:val="24"/>
        </w:rPr>
        <w:t>id not have big data training program at their institution. Additionally, the majority agreed that big data training program will improve global health deliverables among others. Given the observed gap and benefits,</w:t>
      </w:r>
      <w:r w:rsidR="00CB240D">
        <w:rPr>
          <w:rFonts w:ascii="Times New Roman" w:eastAsia="Times New Roman" w:hAnsi="Times New Roman" w:cs="Times New Roman"/>
          <w:color w:val="auto"/>
          <w:sz w:val="24"/>
          <w:szCs w:val="24"/>
        </w:rPr>
        <w:t xml:space="preserve"> global health educators may consider investing in big data training for students seeking a career in </w:t>
      </w:r>
      <w:r w:rsidR="00CB240D" w:rsidRPr="00A00D44">
        <w:rPr>
          <w:rFonts w:ascii="Times New Roman" w:eastAsia="Times New Roman" w:hAnsi="Times New Roman" w:cs="Times New Roman"/>
          <w:color w:val="auto"/>
          <w:sz w:val="24"/>
          <w:szCs w:val="24"/>
        </w:rPr>
        <w:t>global health</w:t>
      </w:r>
      <w:r w:rsidR="00CB240D">
        <w:rPr>
          <w:rFonts w:ascii="Times New Roman" w:eastAsia="Times New Roman" w:hAnsi="Times New Roman" w:cs="Times New Roman"/>
          <w:color w:val="auto"/>
          <w:sz w:val="24"/>
          <w:szCs w:val="24"/>
        </w:rPr>
        <w:t xml:space="preserve">. </w:t>
      </w:r>
      <w:r w:rsidRPr="00A00D44">
        <w:rPr>
          <w:rFonts w:ascii="Times New Roman" w:eastAsia="Times New Roman" w:hAnsi="Times New Roman" w:cs="Times New Roman"/>
          <w:color w:val="auto"/>
          <w:sz w:val="24"/>
          <w:szCs w:val="24"/>
        </w:rPr>
        <w:t xml:space="preserve"> </w:t>
      </w:r>
    </w:p>
    <w:p w14:paraId="71ABBE6F" w14:textId="77777777" w:rsidR="00A00D44" w:rsidRPr="00A00D44" w:rsidRDefault="00A00D44" w:rsidP="00A00D44">
      <w:pPr>
        <w:spacing w:line="480" w:lineRule="auto"/>
        <w:rPr>
          <w:rFonts w:ascii="Times New Roman" w:eastAsia="Times New Roman" w:hAnsi="Times New Roman" w:cs="Times New Roman"/>
          <w:sz w:val="24"/>
          <w:szCs w:val="24"/>
        </w:rPr>
      </w:pPr>
    </w:p>
    <w:p w14:paraId="64B59B6A" w14:textId="77777777" w:rsidR="00A00D44" w:rsidRPr="00A00D44" w:rsidRDefault="00A00D44" w:rsidP="00A00D44">
      <w:pPr>
        <w:spacing w:line="480" w:lineRule="auto"/>
        <w:rPr>
          <w:rFonts w:ascii="Times New Roman" w:hAnsi="Times New Roman" w:cs="Times New Roman"/>
          <w:sz w:val="24"/>
          <w:szCs w:val="24"/>
        </w:rPr>
      </w:pPr>
      <w:r w:rsidRPr="00A00D44">
        <w:rPr>
          <w:rFonts w:ascii="Times New Roman" w:eastAsia="Times New Roman" w:hAnsi="Times New Roman" w:cs="Times New Roman"/>
          <w:i/>
          <w:sz w:val="24"/>
          <w:szCs w:val="24"/>
        </w:rPr>
        <w:t>Keywords</w:t>
      </w:r>
      <w:r w:rsidRPr="00A00D44">
        <w:rPr>
          <w:rFonts w:ascii="Times New Roman" w:eastAsia="Times New Roman" w:hAnsi="Times New Roman" w:cs="Times New Roman"/>
          <w:sz w:val="24"/>
          <w:szCs w:val="24"/>
        </w:rPr>
        <w:t>: big data, global health, education, public health</w:t>
      </w:r>
    </w:p>
    <w:p w14:paraId="26180B59" w14:textId="77777777" w:rsidR="00A00D44" w:rsidRPr="00A00D44" w:rsidRDefault="00A00D44" w:rsidP="00A00D44">
      <w:pPr>
        <w:spacing w:line="480" w:lineRule="auto"/>
        <w:rPr>
          <w:rFonts w:ascii="Times New Roman" w:hAnsi="Times New Roman" w:cs="Times New Roman"/>
          <w:sz w:val="24"/>
          <w:szCs w:val="24"/>
        </w:rPr>
      </w:pPr>
    </w:p>
    <w:p w14:paraId="03782702" w14:textId="77777777" w:rsidR="00A00D44" w:rsidRPr="00A00D44" w:rsidRDefault="00A00D44" w:rsidP="00A00D44">
      <w:pPr>
        <w:pStyle w:val="Heading1"/>
        <w:keepNext w:val="0"/>
        <w:keepLines w:val="0"/>
        <w:spacing w:before="480" w:line="480" w:lineRule="auto"/>
        <w:contextualSpacing w:val="0"/>
        <w:rPr>
          <w:rFonts w:ascii="Times New Roman" w:eastAsia="Times New Roman" w:hAnsi="Times New Roman" w:cs="Times New Roman"/>
          <w:b/>
          <w:sz w:val="24"/>
          <w:szCs w:val="24"/>
        </w:rPr>
      </w:pPr>
      <w:bookmarkStart w:id="0" w:name="h.yb42g8qrt2xy" w:colFirst="0" w:colLast="0"/>
      <w:bookmarkEnd w:id="0"/>
    </w:p>
    <w:p w14:paraId="337D2AC1" w14:textId="77777777" w:rsidR="00A00D44" w:rsidRPr="00A00D44" w:rsidRDefault="00A00D44" w:rsidP="00A00D44">
      <w:pPr>
        <w:spacing w:line="480" w:lineRule="auto"/>
        <w:rPr>
          <w:rFonts w:ascii="Times New Roman" w:hAnsi="Times New Roman" w:cs="Times New Roman"/>
          <w:sz w:val="24"/>
          <w:szCs w:val="24"/>
        </w:rPr>
      </w:pPr>
    </w:p>
    <w:p w14:paraId="63DDFC56" w14:textId="77777777" w:rsidR="00A00D44" w:rsidRPr="00A00D44" w:rsidRDefault="00A00D44" w:rsidP="00A00D44">
      <w:pPr>
        <w:spacing w:line="480" w:lineRule="auto"/>
        <w:rPr>
          <w:rFonts w:ascii="Times New Roman" w:hAnsi="Times New Roman" w:cs="Times New Roman"/>
          <w:sz w:val="24"/>
          <w:szCs w:val="24"/>
        </w:rPr>
      </w:pPr>
    </w:p>
    <w:p w14:paraId="5626615B" w14:textId="77777777" w:rsidR="00A00D44" w:rsidRPr="00A00D44" w:rsidRDefault="00A00D44" w:rsidP="00A00D44">
      <w:pPr>
        <w:spacing w:line="480" w:lineRule="auto"/>
        <w:rPr>
          <w:rFonts w:ascii="Times New Roman" w:hAnsi="Times New Roman" w:cs="Times New Roman"/>
          <w:sz w:val="24"/>
          <w:szCs w:val="24"/>
        </w:rPr>
      </w:pPr>
    </w:p>
    <w:p w14:paraId="1971D267" w14:textId="77777777" w:rsidR="00A00D44" w:rsidRPr="00A00D44" w:rsidRDefault="00A00D44" w:rsidP="00A00D44">
      <w:pPr>
        <w:pStyle w:val="Heading1"/>
        <w:keepNext w:val="0"/>
        <w:keepLines w:val="0"/>
        <w:spacing w:before="480" w:line="480" w:lineRule="auto"/>
        <w:contextualSpacing w:val="0"/>
        <w:rPr>
          <w:rFonts w:ascii="Times New Roman" w:eastAsia="Times New Roman" w:hAnsi="Times New Roman" w:cs="Times New Roman"/>
          <w:b/>
          <w:sz w:val="24"/>
          <w:szCs w:val="24"/>
        </w:rPr>
      </w:pPr>
    </w:p>
    <w:p w14:paraId="3EA173F0" w14:textId="77777777" w:rsidR="00A00D44" w:rsidRPr="00A00D44" w:rsidRDefault="00A00D44" w:rsidP="00A00D44">
      <w:pPr>
        <w:pStyle w:val="Heading1"/>
        <w:keepNext w:val="0"/>
        <w:keepLines w:val="0"/>
        <w:spacing w:before="480"/>
        <w:contextualSpacing w:val="0"/>
        <w:rPr>
          <w:rFonts w:ascii="Times New Roman" w:eastAsia="Times New Roman" w:hAnsi="Times New Roman" w:cs="Times New Roman"/>
          <w:b/>
          <w:sz w:val="24"/>
          <w:szCs w:val="24"/>
        </w:rPr>
      </w:pPr>
    </w:p>
    <w:p w14:paraId="52E992B5" w14:textId="77777777" w:rsidR="00A00D44" w:rsidRPr="00A00D44" w:rsidRDefault="00A00D44" w:rsidP="00A00D44">
      <w:pPr>
        <w:pStyle w:val="Heading1"/>
        <w:keepNext w:val="0"/>
        <w:keepLines w:val="0"/>
        <w:spacing w:before="480"/>
        <w:contextualSpacing w:val="0"/>
        <w:rPr>
          <w:rFonts w:ascii="Times New Roman" w:eastAsia="Times New Roman" w:hAnsi="Times New Roman" w:cs="Times New Roman"/>
          <w:b/>
          <w:sz w:val="24"/>
          <w:szCs w:val="24"/>
        </w:rPr>
      </w:pPr>
    </w:p>
    <w:p w14:paraId="65ADFF65" w14:textId="77777777" w:rsidR="00A00D44" w:rsidRPr="00A00D44" w:rsidRDefault="00A00D44" w:rsidP="00A00D44">
      <w:pPr>
        <w:pStyle w:val="Heading1"/>
        <w:keepNext w:val="0"/>
        <w:keepLines w:val="0"/>
        <w:spacing w:before="0" w:line="480" w:lineRule="auto"/>
        <w:contextualSpacing w:val="0"/>
        <w:jc w:val="center"/>
        <w:rPr>
          <w:rFonts w:ascii="Times New Roman" w:eastAsia="Times New Roman" w:hAnsi="Times New Roman" w:cs="Times New Roman"/>
          <w:b/>
          <w:sz w:val="24"/>
          <w:szCs w:val="24"/>
        </w:rPr>
      </w:pPr>
      <w:r w:rsidRPr="00A00D44">
        <w:rPr>
          <w:rFonts w:ascii="Times New Roman" w:eastAsia="Times New Roman" w:hAnsi="Times New Roman" w:cs="Times New Roman"/>
          <w:b/>
          <w:sz w:val="24"/>
          <w:szCs w:val="24"/>
        </w:rPr>
        <w:t>Big Data Training in Global Health Education</w:t>
      </w:r>
    </w:p>
    <w:p w14:paraId="5F2BB722" w14:textId="77777777" w:rsidR="00A00D44" w:rsidRPr="00A00D44" w:rsidRDefault="00A00D44" w:rsidP="00A00D44">
      <w:pPr>
        <w:pStyle w:val="Heading1"/>
        <w:keepNext w:val="0"/>
        <w:keepLines w:val="0"/>
        <w:spacing w:before="0" w:line="480" w:lineRule="auto"/>
        <w:contextualSpacing w:val="0"/>
        <w:jc w:val="center"/>
        <w:rPr>
          <w:rFonts w:ascii="Times New Roman" w:eastAsia="Times New Roman" w:hAnsi="Times New Roman" w:cs="Times New Roman"/>
          <w:b/>
          <w:sz w:val="24"/>
          <w:szCs w:val="24"/>
        </w:rPr>
      </w:pPr>
      <w:r w:rsidRPr="00A00D44">
        <w:rPr>
          <w:rFonts w:ascii="Times New Roman" w:eastAsia="Times New Roman" w:hAnsi="Times New Roman" w:cs="Times New Roman"/>
          <w:b/>
          <w:sz w:val="24"/>
          <w:szCs w:val="24"/>
        </w:rPr>
        <w:t>Introduction</w:t>
      </w:r>
      <w:bookmarkStart w:id="1" w:name="h.s3rx6d8a0hnc" w:colFirst="0" w:colLast="0"/>
      <w:bookmarkEnd w:id="1"/>
    </w:p>
    <w:p w14:paraId="2B1D6D58" w14:textId="77777777" w:rsidR="00A00D44" w:rsidRPr="00A00D44" w:rsidRDefault="00A00D44" w:rsidP="00A00D44">
      <w:pPr>
        <w:pStyle w:val="Heading1"/>
        <w:keepNext w:val="0"/>
        <w:keepLines w:val="0"/>
        <w:spacing w:before="0" w:line="480" w:lineRule="auto"/>
        <w:ind w:firstLine="720"/>
        <w:contextualSpacing w:val="0"/>
        <w:rPr>
          <w:rFonts w:ascii="Times New Roman" w:eastAsia="Times New Roman" w:hAnsi="Times New Roman" w:cs="Times New Roman"/>
          <w:b/>
          <w:sz w:val="24"/>
          <w:szCs w:val="24"/>
        </w:rPr>
      </w:pPr>
      <w:r w:rsidRPr="00A00D44">
        <w:rPr>
          <w:rFonts w:ascii="Times New Roman" w:eastAsia="Times New Roman" w:hAnsi="Times New Roman" w:cs="Times New Roman"/>
          <w:sz w:val="24"/>
          <w:szCs w:val="24"/>
        </w:rPr>
        <w:lastRenderedPageBreak/>
        <w:t xml:space="preserve">The ability to collect, synthesize, and analyze massive amounts of data obtained from multiple sources, is critical to the success of any organizational endeavor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&lt;EndNote&gt;&lt;Cite&gt;&lt;Author&gt;Brown&lt;/Author&gt;&lt;Year&gt;2011&lt;/Year&gt;&lt;RecNum&gt;53&lt;/RecNum&gt;&lt;DisplayText&gt;(Brown, Chui, &amp;amp; Manyika, 2011)&lt;/DisplayText&gt;&lt;record&gt;&lt;rec-number&gt;53&lt;/rec-number&gt;&lt;foreign-keys&gt;&lt;key app="EN" db-id="zp52wswp1szx22e5stuv2wtj9v2eferxv9vz" timestamp="1454342278"&gt;53&lt;/key&gt;&lt;/foreign-keys&gt;&lt;ref-type name="Journal Article"&gt;17&lt;/ref-type&gt;&lt;contributors&gt;&lt;authors&gt;&lt;author&gt;Brown, Brad&lt;/author&gt;&lt;author&gt;Chui, Michael&lt;/author&gt;&lt;author&gt;Manyika, James&lt;/author&gt;&lt;/authors&gt;&lt;/contributors&gt;&lt;titles&gt;&lt;title&gt;Are you ready for the era of ‘big data’&lt;/title&gt;&lt;secondary-title&gt;McKinsey Quarterly&lt;/secondary-title&gt;&lt;/titles&gt;&lt;periodical&gt;&lt;full-title&gt;McKinsey Quarterly&lt;/full-title&gt;&lt;/periodical&gt;&lt;pages&gt;24-35&lt;/pages&gt;&lt;volume&gt;4&lt;/volume&gt;&lt;number&gt;2011&lt;/number&gt;&lt;dates&gt;&lt;year&gt;2011&lt;/year&gt;&lt;/dates&gt;&lt;urls&gt;&lt;/urls&gt;&lt;/record&gt;&lt;/Cite&gt;&lt;/EndNote&gt;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(Brown, Chui, &amp; Manyika, 2011)</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w:t>
      </w:r>
      <w:r w:rsidRPr="00A00D44">
        <w:rPr>
          <w:rFonts w:ascii="Times New Roman" w:eastAsia="Times New Roman" w:hAnsi="Times New Roman" w:cs="Times New Roman"/>
          <w:sz w:val="24"/>
          <w:szCs w:val="24"/>
          <w:vertAlign w:val="superscript"/>
        </w:rPr>
        <w:t xml:space="preserve"> </w:t>
      </w:r>
      <w:r w:rsidRPr="00A00D44">
        <w:rPr>
          <w:rFonts w:ascii="Times New Roman" w:eastAsia="Times New Roman" w:hAnsi="Times New Roman" w:cs="Times New Roman"/>
          <w:sz w:val="24"/>
          <w:szCs w:val="24"/>
        </w:rPr>
        <w:t xml:space="preserve">Over the past decade, interest in the potential use of big data has increased </w:t>
      </w:r>
      <w:r w:rsidRPr="00A00D44">
        <w:rPr>
          <w:rFonts w:ascii="Times New Roman" w:eastAsia="Times New Roman" w:hAnsi="Times New Roman" w:cs="Times New Roman"/>
          <w:sz w:val="24"/>
          <w:szCs w:val="24"/>
        </w:rPr>
        <w:fldChar w:fldCharType="begin">
          <w:fldData xml:space="preserve">PEVuZE5vdGU+PENpdGU+PEF1dGhvcj5MYW5kZWZlbGQ8L0F1dGhvcj48WWVhcj4yMDE0PC9ZZWFy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</w:fldData>
        </w:fldChar>
      </w:r>
      <w:r w:rsidRPr="00A00D44">
        <w:rPr>
          <w:rFonts w:ascii="Times New Roman" w:eastAsia="Times New Roman" w:hAnsi="Times New Roman" w:cs="Times New Roman"/>
          <w:sz w:val="24"/>
          <w:szCs w:val="24"/>
        </w:rPr>
        <w:instrText xml:space="preserve"> ADDIN EN.CITE </w:instrText>
      </w:r>
      <w:r w:rsidRPr="00A00D44">
        <w:rPr>
          <w:rFonts w:ascii="Times New Roman" w:eastAsia="Times New Roman" w:hAnsi="Times New Roman" w:cs="Times New Roman"/>
          <w:sz w:val="24"/>
          <w:szCs w:val="24"/>
        </w:rPr>
        <w:fldChar w:fldCharType="begin">
          <w:fldData xml:space="preserve">PEVuZE5vdGU+PENpdGU+PEF1dGhvcj5MYW5kZWZlbGQ8L0F1dGhvcj48WWVhcj4yMDE0PC9ZZWFy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</w:fldData>
        </w:fldChar>
      </w:r>
      <w:r w:rsidRPr="00A00D44">
        <w:rPr>
          <w:rFonts w:ascii="Times New Roman" w:eastAsia="Times New Roman" w:hAnsi="Times New Roman" w:cs="Times New Roman"/>
          <w:sz w:val="24"/>
          <w:szCs w:val="24"/>
        </w:rPr>
        <w:instrText xml:space="preserve"> ADDIN EN.CITE.DATA </w:instrText>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(Hay, George, Moyes, &amp; Brownstein, 2013; Landefeld, 2014; Michael &amp; Miller, 2013; The-White-House, 2014; Wyber et al., 2015; Zavazava,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w:t>
      </w:r>
      <w:r w:rsidRPr="00A00D44">
        <w:rPr>
          <w:rFonts w:ascii="Times New Roman" w:eastAsia="Times New Roman" w:hAnsi="Times New Roman" w:cs="Times New Roman"/>
          <w:sz w:val="24"/>
          <w:szCs w:val="24"/>
          <w:vertAlign w:val="superscript"/>
        </w:rPr>
        <w:t xml:space="preserve"> </w:t>
      </w:r>
      <w:r w:rsidRPr="00A00D44">
        <w:rPr>
          <w:rFonts w:ascii="Times New Roman" w:eastAsia="Times New Roman" w:hAnsi="Times New Roman" w:cs="Times New Roman"/>
          <w:sz w:val="24"/>
          <w:szCs w:val="24"/>
        </w:rPr>
        <w:t xml:space="preserve">For instance, the United Nations’ International Telecommunication Union (ITU) supported Ebola response activities in 2014 by using mobile telecommunication data to track the outbreak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&lt;EndNote&gt;&lt;Cite&gt;&lt;Author&gt;Zavazava&lt;/Author&gt;&lt;Year&gt;2015&lt;/Year&gt;&lt;RecNum&gt;87&lt;/RecNum&gt;&lt;DisplayText&gt;(Zavazava, 2015)&lt;/DisplayText&gt;&lt;record&gt;&lt;rec-number&gt;87&lt;/rec-number&gt;&lt;foreign-keys&gt;&lt;key app="EN" db-id="zp52wswp1szx22e5stuv2wtj9v2eferxv9vz" timestamp="1464882408"&gt;87&lt;/key&gt;&lt;/foreign-keys&gt;&lt;ref-type name="Web Page"&gt;12&lt;/ref-type&gt;&lt;contributors&gt;&lt;authors&gt;&lt;author&gt;Cosmas Zavazava&lt;/author&gt;&lt;/authors&gt;&lt;/contributors&gt;&lt;titles&gt;&lt;title&gt;How Big Data Will Help Fight Global Epidemics&lt;/title&gt;&lt;/titles&gt;&lt;volume&gt;2016&lt;/volume&gt;&lt;number&gt;June 2&lt;/number&gt;&lt;dates&gt;&lt;year&gt;2015&lt;/year&gt;&lt;/dates&gt;&lt;publisher&gt;International Telecommunication Union&lt;/publisher&gt;&lt;urls&gt;&lt;related-urls&gt;&lt;url&gt;https://itu4u.wordpress.com/2015/10/13/how-big-data-will-help-fight-global-epidemics/&lt;/url&gt;&lt;/related-urls&gt;&lt;/urls&gt;&lt;/record&gt;&lt;/Cite&gt;&lt;/EndNote&gt;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(Zavazava,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From national security experts to those working in healthcare and global health, there is the realization that big data will potentially transform various aspects of human lives </w:t>
      </w:r>
      <w:r w:rsidRPr="00A00D44">
        <w:rPr>
          <w:rFonts w:ascii="Times New Roman" w:eastAsia="Times New Roman" w:hAnsi="Times New Roman" w:cs="Times New Roman"/>
          <w:sz w:val="24"/>
          <w:szCs w:val="24"/>
        </w:rPr>
        <w:fldChar w:fldCharType="begin">
          <w:fldData xml:space="preserve">PEVuZE5vdGU+PENpdGU+PEF1dGhvcj5CYXRlczwvQXV0aG9yPjxZZWFyPjIwMTQ8L1llYXI+PFJl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</w:fldData>
        </w:fldChar>
      </w:r>
      <w:r w:rsidRPr="00A00D44">
        <w:rPr>
          <w:rFonts w:ascii="Times New Roman" w:eastAsia="Times New Roman" w:hAnsi="Times New Roman" w:cs="Times New Roman"/>
          <w:sz w:val="24"/>
          <w:szCs w:val="24"/>
        </w:rPr>
        <w:instrText xml:space="preserve"> ADDIN EN.CITE </w:instrText>
      </w:r>
      <w:r w:rsidRPr="00A00D44">
        <w:rPr>
          <w:rFonts w:ascii="Times New Roman" w:eastAsia="Times New Roman" w:hAnsi="Times New Roman" w:cs="Times New Roman"/>
          <w:sz w:val="24"/>
          <w:szCs w:val="24"/>
        </w:rPr>
        <w:fldChar w:fldCharType="begin">
          <w:fldData xml:space="preserve">PEVuZE5vdGU+PENpdGU+PEF1dGhvcj5CYXRlczwvQXV0aG9yPjxZZWFyPjIwMTQ8L1llYXI+PFJl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</w:fldData>
        </w:fldChar>
      </w:r>
      <w:r w:rsidRPr="00A00D44">
        <w:rPr>
          <w:rFonts w:ascii="Times New Roman" w:eastAsia="Times New Roman" w:hAnsi="Times New Roman" w:cs="Times New Roman"/>
          <w:sz w:val="24"/>
          <w:szCs w:val="24"/>
        </w:rPr>
        <w:instrText xml:space="preserve"> ADDIN EN.CITE.DATA </w:instrText>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(Bates, Saria, Ohno-Machado, Shah, &amp; Escobar, 2014; Chen, Chiang, &amp; Storey, 2012; Kayyali, Knott, &amp; Van Kuiken, 2013; Michael &amp; Miller, 2013; Wyber et al.,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w:t>
      </w:r>
    </w:p>
    <w:p w14:paraId="22F88237" w14:textId="77777777" w:rsidR="00A00D44" w:rsidRPr="00A00D44" w:rsidRDefault="00A00D44" w:rsidP="00A00D44">
      <w:pPr>
        <w:pStyle w:val="Heading1"/>
        <w:keepNext w:val="0"/>
        <w:keepLines w:val="0"/>
        <w:spacing w:before="0" w:line="480" w:lineRule="auto"/>
        <w:ind w:firstLine="720"/>
        <w:contextualSpacing w:val="0"/>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lastRenderedPageBreak/>
        <w:t xml:space="preserve">More precisely, big data are “large, diverse, complex, longitudinal, and/or distributed datasets generated from instruments, sensors, internet transactions, email, video, click streams, and/or all other digital sources available today and in the future”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&lt;EndNote&gt;&lt;Cite&gt;&lt;Author&gt;The-White-House&lt;/Author&gt;&lt;Year&gt;2014&lt;/Year&gt;&lt;RecNum&gt;88&lt;/RecNum&gt;&lt;DisplayText&gt;(The-White-House, 2014)&lt;/DisplayText&gt;&lt;record&gt;&lt;rec-number&gt;88&lt;/rec-number&gt;&lt;foreign-keys&gt;&lt;key app="EN" db-id="zp52wswp1szx22e5stuv2wtj9v2eferxv9vz" timestamp="1464882657"&gt;88&lt;/key&gt;&lt;/foreign-keys&gt;&lt;ref-type name="Web Page"&gt;12&lt;/ref-type&gt;&lt;contributors&gt;&lt;authors&gt;&lt;author&gt;The-White-House &lt;/author&gt;&lt;/authors&gt;&lt;/contributors&gt;&lt;titles&gt;&lt;title&gt;Big Data: Seizing Opportunities, Preserving Values&lt;/title&gt;&lt;/titles&gt;&lt;volume&gt;2016&lt;/volume&gt;&lt;number&gt;June 2&lt;/number&gt;&lt;dates&gt;&lt;year&gt;2014&lt;/year&gt;&lt;/dates&gt;&lt;publisher&gt;The White House&lt;/publisher&gt;&lt;urls&gt;&lt;related-urls&gt;&lt;url&gt;https://www.whitehouse.gov/sites/default/files/docs/big_data_privacy_report_may_1_2014.pdf&lt;/url&gt;&lt;/related-urls&gt;&lt;/urls&gt;&lt;/record&gt;&lt;/Cite&gt;&lt;/EndNote&gt;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(The-White-House, 2014)</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Given that the repository of potentially useful data is rapidly expanding, in addition to efforts to improve transparency in analysis, reporting, and use of global health data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&lt;EndNote&gt;&lt;Cite&gt;&lt;Author&gt;Bollyky&lt;/Author&gt;&lt;Year&gt;2013&lt;/Year&gt;&lt;RecNum&gt;69&lt;/RecNum&gt;&lt;DisplayText&gt;(Bollyky, 2013)&lt;/DisplayText&gt;&lt;record&gt;&lt;rec-number&gt;69&lt;/rec-number&gt;&lt;foreign-keys&gt;&lt;key app="EN" db-id="zp52wswp1szx22e5stuv2wtj9v2eferxv9vz" timestamp="1454342937"&gt;69&lt;/key&gt;&lt;/foreign-keys&gt;&lt;ref-type name="Journal Article"&gt;17&lt;/ref-type&gt;&lt;contributors&gt;&lt;authors&gt;&lt;author&gt;Bollyky, Thomas&lt;/author&gt;&lt;/authors&gt;&lt;/contributors&gt;&lt;titles&gt;&lt;title&gt;Big Data, Better Global Health&lt;/title&gt;&lt;secondary-title&gt;Expert Brief-Noncommunicable Diseases. Council on Foreign Relations&lt;/secondary-title&gt;&lt;/titles&gt;&lt;periodical&gt;&lt;full-title&gt;Expert Brief-Noncommunicable Diseases. Council on Foreign Relations&lt;/full-title&gt;&lt;/periodical&gt;&lt;dates&gt;&lt;year&gt;2013&lt;/year&gt;&lt;/dates&gt;&lt;urls&gt;&lt;/urls&gt;&lt;/record&gt;&lt;/Cite&gt;&lt;/EndNote&gt;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(Bollyky, 2013)</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public health professionals may benefit by leveraging big data for the global good.</w:t>
      </w:r>
    </w:p>
    <w:p w14:paraId="32A84921" w14:textId="544D6854" w:rsidR="00A00D44" w:rsidRPr="00A00D44" w:rsidRDefault="00A00D44" w:rsidP="00A00D44">
      <w:pPr>
        <w:pStyle w:val="Heading1"/>
        <w:keepNext w:val="0"/>
        <w:keepLines w:val="0"/>
        <w:spacing w:before="0" w:line="480" w:lineRule="auto"/>
        <w:ind w:firstLine="720"/>
        <w:contextualSpacing w:val="0"/>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 xml:space="preserve">As countries become highly interconnected because of globalization, infectious diseases that were considered local or regional are now emerging and reemerging worldwide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&lt;EndNote&gt;&lt;Cite&gt;&lt;Author&gt;Fineberg&lt;/Author&gt;&lt;Year&gt;2013&lt;/Year&gt;&lt;RecNum&gt;61&lt;/RecNum&gt;&lt;DisplayText&gt;(Fineberg &amp;amp; Hunter, 2013)&lt;/DisplayText&gt;&lt;record&gt;&lt;rec-number&gt;61&lt;/rec-number&gt;&lt;foreign-keys&gt;&lt;key app="EN" db-id="zp52wswp1szx22e5stuv2wtj9v2eferxv9vz" timestamp="1454342494"&gt;61&lt;/key&gt;&lt;/foreign-keys&gt;&lt;ref-type name="Journal Article"&gt;17&lt;/ref-type&gt;&lt;contributors&gt;&lt;authors&gt;&lt;author&gt;Fineberg, Harvey V&lt;/author&gt;&lt;author&gt;Hunter, David J&lt;/author&gt;&lt;/authors&gt;&lt;/contributors&gt;&lt;titles&gt;&lt;title&gt;A global view of health—an unfolding series&lt;/title&gt;&lt;secondary-title&gt;New England Journal of Medicine&lt;/secondary-title&gt;&lt;/titles&gt;&lt;periodical&gt;&lt;full-title&gt;New England Journal of Medicine&lt;/full-title&gt;&lt;/periodical&gt;&lt;pages&gt;78-79&lt;/pages&gt;&lt;volume&gt;368&lt;/volume&gt;&lt;number&gt;1&lt;/number&gt;&lt;dates&gt;&lt;year&gt;2013&lt;/year&gt;&lt;/dates&gt;&lt;isbn&gt;0028-4793&lt;/isbn&gt;&lt;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(Fineberg &amp; Hunter, 2013)</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Additionally, the global demographic and epidemiological transitions are projected to increase morbidity and death from injuries and noncommunicable diseases in the future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&lt;EndNote&gt;&lt;Cite&gt;&lt;Author&gt;Wyber&lt;/Author&gt;&lt;Year&gt;2015&lt;/Year&gt;&lt;RecNum&gt;67&lt;/RecNum&gt;&lt;DisplayText&gt;(Wyber et al., 2015)&lt;/DisplayText&gt;&lt;record&gt;&lt;rec-number&gt;67&lt;/rec-number&gt;&lt;foreign-keys&gt;&lt;key app="EN" db-id="zp52wswp1szx22e5stuv2wtj9v2eferxv9vz" timestamp="1454342879"&gt;67&lt;/key&gt;&lt;/foreign-keys&gt;&lt;ref-type name="Journal Article"&gt;17&lt;/ref-type&gt;&lt;contributors&gt;&lt;authors&gt;&lt;author&gt;Wyber, Rosemary&lt;/author&gt;&lt;author&gt;Vaillancourt, Samuel&lt;/author&gt;&lt;author&gt;Perry, William&lt;/author&gt;&lt;author&gt;Mannava, Priya&lt;/author&gt;&lt;author&gt;Folaranmi, Temitope&lt;/author&gt;&lt;author&gt;Celi, Leo Anthony&lt;/author&gt;&lt;/authors&gt;&lt;/contributors&gt;&lt;titles&gt;&lt;title&gt;Big data in global health: improving health in low-and middle-income countries&lt;/title&gt;&lt;secondary-title&gt;Bulletin of the World Health Organization&lt;/secondary-title&gt;&lt;/titles&gt;&lt;periodical&gt;&lt;full-title&gt;Bulletin of the World Health Organization&lt;/full-title&gt;&lt;/periodical&gt;&lt;pages&gt;203-208&lt;/pages&gt;&lt;volume&gt;93&lt;/volume&gt;&lt;number&gt;3&lt;/number&gt;&lt;dates&gt;&lt;year&gt;2015&lt;/year&gt;&lt;/dates&gt;&lt;isbn&gt;0042-9686&lt;/isbn&gt;&lt;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(Wyber et al.,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In order to address these </w:t>
      </w:r>
      <w:r w:rsidRPr="00A00D44">
        <w:rPr>
          <w:rFonts w:ascii="Times New Roman" w:eastAsia="Times New Roman" w:hAnsi="Times New Roman" w:cs="Times New Roman"/>
          <w:sz w:val="24"/>
          <w:szCs w:val="24"/>
        </w:rPr>
        <w:lastRenderedPageBreak/>
        <w:t xml:space="preserve">and other global health issues, education in data science and especially use of big data is important </w:t>
      </w:r>
      <w:r w:rsidRPr="00A00D44">
        <w:rPr>
          <w:rFonts w:ascii="Times New Roman" w:eastAsia="Times New Roman" w:hAnsi="Times New Roman" w:cs="Times New Roman"/>
          <w:sz w:val="24"/>
          <w:szCs w:val="24"/>
        </w:rPr>
        <w:fldChar w:fldCharType="begin">
          <w:fldData xml:space="preserve">PEVuZE5vdGU+PENpdGU+PEF1dGhvcj5DaGVuPC9BdXRob3I+PFllYXI+MjAxMjwvWWVhcj48UmVj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</w:fldData>
        </w:fldChar>
      </w:r>
      <w:r w:rsidRPr="00A00D44">
        <w:rPr>
          <w:rFonts w:ascii="Times New Roman" w:eastAsia="Times New Roman" w:hAnsi="Times New Roman" w:cs="Times New Roman"/>
          <w:sz w:val="24"/>
          <w:szCs w:val="24"/>
        </w:rPr>
        <w:instrText xml:space="preserve"> ADDIN EN.CITE </w:instrText>
      </w:r>
      <w:r w:rsidRPr="00A00D44">
        <w:rPr>
          <w:rFonts w:ascii="Times New Roman" w:eastAsia="Times New Roman" w:hAnsi="Times New Roman" w:cs="Times New Roman"/>
          <w:sz w:val="24"/>
          <w:szCs w:val="24"/>
        </w:rPr>
        <w:fldChar w:fldCharType="begin">
          <w:fldData xml:space="preserve">PEVuZE5vdGU+PENpdGU+PEF1dGhvcj5DaGVuPC9BdXRob3I+PFllYXI+MjAxMjwvWWVhcj48UmVj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</w:fldData>
        </w:fldChar>
      </w:r>
      <w:r w:rsidRPr="00A00D44">
        <w:rPr>
          <w:rFonts w:ascii="Times New Roman" w:eastAsia="Times New Roman" w:hAnsi="Times New Roman" w:cs="Times New Roman"/>
          <w:sz w:val="24"/>
          <w:szCs w:val="24"/>
        </w:rPr>
        <w:instrText xml:space="preserve"> ADDIN EN.CITE.DATA </w:instrText>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(Chen et al., 2012; Hay et al., 2013; Savin-Baden, 2015; Wyber et al., 2015; Zavazava,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The </w:t>
      </w:r>
      <w:r w:rsidR="00593014">
        <w:rPr>
          <w:rFonts w:ascii="Times New Roman" w:eastAsia="Times New Roman" w:hAnsi="Times New Roman" w:cs="Times New Roman"/>
          <w:sz w:val="24"/>
          <w:szCs w:val="24"/>
        </w:rPr>
        <w:t xml:space="preserve">aim of this article is to </w:t>
      </w:r>
      <w:r w:rsidR="00593014" w:rsidRPr="00593014">
        <w:rPr>
          <w:rFonts w:ascii="Times New Roman" w:eastAsia="Times New Roman" w:hAnsi="Times New Roman" w:cs="Times New Roman"/>
          <w:sz w:val="24"/>
          <w:szCs w:val="24"/>
        </w:rPr>
        <w:t>draw the attention of global health educators to the need to introduce the concept of big data to students early in their global health career</w:t>
      </w:r>
      <w:r w:rsidR="00593014">
        <w:rPr>
          <w:rFonts w:ascii="Times New Roman" w:eastAsia="Times New Roman" w:hAnsi="Times New Roman" w:cs="Times New Roman"/>
          <w:sz w:val="24"/>
          <w:szCs w:val="24"/>
        </w:rPr>
        <w:t>. The</w:t>
      </w:r>
      <w:r w:rsidR="00593014" w:rsidRPr="00A00D44">
        <w:rPr>
          <w:rFonts w:ascii="Times New Roman" w:eastAsia="Times New Roman" w:hAnsi="Times New Roman" w:cs="Times New Roman"/>
          <w:sz w:val="24"/>
          <w:szCs w:val="24"/>
        </w:rPr>
        <w:t xml:space="preserve"> </w:t>
      </w:r>
      <w:r w:rsidRPr="00A00D44">
        <w:rPr>
          <w:rFonts w:ascii="Times New Roman" w:eastAsia="Times New Roman" w:hAnsi="Times New Roman" w:cs="Times New Roman"/>
          <w:sz w:val="24"/>
          <w:szCs w:val="24"/>
        </w:rPr>
        <w:t xml:space="preserve">objective was to assess the opinion of educators in global health on (1) whether students need knowledge and training for big data concepts, and if yes, (2) whether this training program would establish collaborative platforms between various disciplines as well as between private and public institutions, and (3) whether </w:t>
      </w:r>
      <w:r w:rsidR="00774084">
        <w:rPr>
          <w:rFonts w:ascii="Times New Roman" w:eastAsia="Times New Roman" w:hAnsi="Times New Roman" w:cs="Times New Roman"/>
          <w:sz w:val="24"/>
          <w:szCs w:val="24"/>
        </w:rPr>
        <w:t xml:space="preserve">training in </w:t>
      </w:r>
      <w:r w:rsidRPr="00A00D44">
        <w:rPr>
          <w:rFonts w:ascii="Times New Roman" w:eastAsia="Times New Roman" w:hAnsi="Times New Roman" w:cs="Times New Roman"/>
          <w:sz w:val="24"/>
          <w:szCs w:val="24"/>
        </w:rPr>
        <w:t>big data will improve future global health workforce.</w:t>
      </w:r>
      <w:r w:rsidRPr="00A00D44" w:rsidDel="006D305D">
        <w:rPr>
          <w:rFonts w:ascii="Times New Roman" w:eastAsia="Times New Roman" w:hAnsi="Times New Roman" w:cs="Times New Roman"/>
          <w:sz w:val="24"/>
          <w:szCs w:val="24"/>
        </w:rPr>
        <w:t xml:space="preserve"> </w:t>
      </w:r>
    </w:p>
    <w:p w14:paraId="7D0A45F6" w14:textId="77777777" w:rsidR="00A00D44" w:rsidRPr="00A00D44" w:rsidRDefault="00A00D44" w:rsidP="00A00D44">
      <w:pPr>
        <w:pStyle w:val="Heading1"/>
        <w:keepNext w:val="0"/>
        <w:keepLines w:val="0"/>
        <w:spacing w:before="0" w:line="480" w:lineRule="auto"/>
        <w:ind w:firstLine="720"/>
        <w:contextualSpacing w:val="0"/>
        <w:jc w:val="center"/>
        <w:rPr>
          <w:rFonts w:ascii="Times New Roman" w:hAnsi="Times New Roman" w:cs="Times New Roman"/>
          <w:b/>
          <w:sz w:val="24"/>
          <w:szCs w:val="24"/>
        </w:rPr>
      </w:pPr>
      <w:r w:rsidRPr="00A00D44">
        <w:rPr>
          <w:rFonts w:ascii="Times New Roman" w:hAnsi="Times New Roman" w:cs="Times New Roman"/>
          <w:b/>
          <w:sz w:val="24"/>
          <w:szCs w:val="24"/>
        </w:rPr>
        <w:t>Methods</w:t>
      </w:r>
    </w:p>
    <w:p w14:paraId="0E2AD971" w14:textId="0FA005D6" w:rsidR="00A00D44" w:rsidRPr="00A00D44" w:rsidRDefault="00A00D44" w:rsidP="00A00D44">
      <w:pPr>
        <w:pStyle w:val="Heading1"/>
        <w:keepNext w:val="0"/>
        <w:keepLines w:val="0"/>
        <w:spacing w:before="0" w:line="480" w:lineRule="auto"/>
        <w:ind w:firstLine="720"/>
        <w:contextualSpacing w:val="0"/>
        <w:jc w:val="both"/>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lastRenderedPageBreak/>
        <w:t>In this cross sectional study, we collected data via an online</w:t>
      </w:r>
      <w:r w:rsidRPr="00A00D44">
        <w:rPr>
          <w:rFonts w:ascii="Times New Roman" w:eastAsia="Nova Mono" w:hAnsi="Times New Roman" w:cs="Times New Roman"/>
          <w:sz w:val="24"/>
          <w:szCs w:val="24"/>
        </w:rPr>
        <w:t xml:space="preserve"> survey instrument. A review of the extant peer-reviewed literature indicated that no prototype surveys for investigating big data training needs in global health education exist. </w:t>
      </w:r>
      <w:r w:rsidRPr="00A00D44">
        <w:rPr>
          <w:rFonts w:ascii="Times New Roman" w:eastAsia="Times New Roman" w:hAnsi="Times New Roman" w:cs="Times New Roman"/>
          <w:sz w:val="24"/>
          <w:szCs w:val="24"/>
        </w:rPr>
        <w:t xml:space="preserve">In order to assess whether big data training was essential for implementing in global health, a qualtrics survey was established, for which the results would determine the global health </w:t>
      </w:r>
      <w:r w:rsidR="00774084">
        <w:rPr>
          <w:rFonts w:ascii="Times New Roman" w:eastAsia="Times New Roman" w:hAnsi="Times New Roman" w:cs="Times New Roman"/>
          <w:sz w:val="24"/>
          <w:szCs w:val="24"/>
        </w:rPr>
        <w:t>education</w:t>
      </w:r>
      <w:r w:rsidRPr="00A00D44">
        <w:rPr>
          <w:rFonts w:ascii="Times New Roman" w:eastAsia="Times New Roman" w:hAnsi="Times New Roman" w:cs="Times New Roman"/>
          <w:sz w:val="24"/>
          <w:szCs w:val="24"/>
        </w:rPr>
        <w:t xml:space="preserve"> needs and its intervention of the knowledge gap.</w:t>
      </w:r>
    </w:p>
    <w:p w14:paraId="1CE48D42" w14:textId="6001421B" w:rsidR="00A00D44" w:rsidRPr="00A00D44" w:rsidRDefault="00A00D44" w:rsidP="00A00D44">
      <w:pPr>
        <w:pStyle w:val="Heading1"/>
        <w:keepNext w:val="0"/>
        <w:keepLines w:val="0"/>
        <w:spacing w:before="0" w:line="480" w:lineRule="auto"/>
        <w:ind w:firstLine="720"/>
        <w:contextualSpacing w:val="0"/>
        <w:jc w:val="both"/>
        <w:rPr>
          <w:rFonts w:ascii="Times New Roman" w:eastAsia="Nova Mono" w:hAnsi="Times New Roman" w:cs="Times New Roman"/>
          <w:sz w:val="24"/>
          <w:szCs w:val="24"/>
        </w:rPr>
      </w:pPr>
      <w:r w:rsidRPr="00593014">
        <w:rPr>
          <w:rFonts w:ascii="Times New Roman" w:eastAsia="Nova Mono" w:hAnsi="Times New Roman" w:cs="Times New Roman"/>
          <w:sz w:val="24"/>
          <w:szCs w:val="24"/>
        </w:rPr>
        <w:t xml:space="preserve">After developing the survey, </w:t>
      </w:r>
      <w:r w:rsidR="00A50423" w:rsidRPr="00593014">
        <w:rPr>
          <w:rFonts w:ascii="Times New Roman" w:eastAsia="Nova Mono" w:hAnsi="Times New Roman" w:cs="Times New Roman"/>
          <w:sz w:val="24"/>
          <w:szCs w:val="24"/>
        </w:rPr>
        <w:t xml:space="preserve">the study team convened </w:t>
      </w:r>
      <w:r w:rsidRPr="00593014">
        <w:rPr>
          <w:rFonts w:ascii="Times New Roman" w:eastAsia="Nova Mono" w:hAnsi="Times New Roman" w:cs="Times New Roman"/>
          <w:sz w:val="24"/>
          <w:szCs w:val="24"/>
        </w:rPr>
        <w:t>an expert panel consisting of global health educators, biostatisticians, and “big data</w:t>
      </w:r>
      <w:r w:rsidR="009C30ED" w:rsidRPr="00593014">
        <w:rPr>
          <w:rFonts w:ascii="Times New Roman" w:eastAsia="Nova Mono" w:hAnsi="Times New Roman" w:cs="Times New Roman"/>
          <w:sz w:val="24"/>
          <w:szCs w:val="24"/>
        </w:rPr>
        <w:t>”</w:t>
      </w:r>
      <w:r w:rsidRPr="00593014">
        <w:rPr>
          <w:rFonts w:ascii="Times New Roman" w:eastAsia="Nova Mono" w:hAnsi="Times New Roman" w:cs="Times New Roman"/>
          <w:sz w:val="24"/>
          <w:szCs w:val="24"/>
        </w:rPr>
        <w:t xml:space="preserve"> scientists from different institutes </w:t>
      </w:r>
      <w:r w:rsidR="00A50423" w:rsidRPr="00593014">
        <w:rPr>
          <w:rFonts w:ascii="Times New Roman" w:eastAsia="Nova Mono" w:hAnsi="Times New Roman" w:cs="Times New Roman"/>
          <w:sz w:val="24"/>
          <w:szCs w:val="24"/>
        </w:rPr>
        <w:t xml:space="preserve">to </w:t>
      </w:r>
      <w:r w:rsidRPr="00593014">
        <w:rPr>
          <w:rFonts w:ascii="Times New Roman" w:eastAsia="Nova Mono" w:hAnsi="Times New Roman" w:cs="Times New Roman"/>
          <w:sz w:val="24"/>
          <w:szCs w:val="24"/>
        </w:rPr>
        <w:t xml:space="preserve">evaluate the survey instrument. Subsequently, </w:t>
      </w:r>
      <w:r w:rsidR="001409C2" w:rsidRPr="00593014">
        <w:rPr>
          <w:rFonts w:ascii="Times New Roman" w:eastAsia="Nova Mono" w:hAnsi="Times New Roman" w:cs="Times New Roman"/>
          <w:sz w:val="24"/>
          <w:szCs w:val="24"/>
        </w:rPr>
        <w:t xml:space="preserve">the study team piloted </w:t>
      </w:r>
      <w:r w:rsidRPr="00593014">
        <w:rPr>
          <w:rFonts w:ascii="Times New Roman" w:eastAsia="Nova Mono" w:hAnsi="Times New Roman" w:cs="Times New Roman"/>
          <w:sz w:val="24"/>
          <w:szCs w:val="24"/>
        </w:rPr>
        <w:t xml:space="preserve">the survey instrument </w:t>
      </w:r>
      <w:r w:rsidR="009C30ED" w:rsidRPr="00593014">
        <w:rPr>
          <w:rFonts w:ascii="Times New Roman" w:eastAsia="Nova Mono" w:hAnsi="Times New Roman" w:cs="Times New Roman"/>
          <w:sz w:val="24"/>
          <w:szCs w:val="24"/>
        </w:rPr>
        <w:t xml:space="preserve">locally </w:t>
      </w:r>
      <w:r w:rsidR="001409C2" w:rsidRPr="00593014">
        <w:rPr>
          <w:rFonts w:ascii="Times New Roman" w:eastAsia="Nova Mono" w:hAnsi="Times New Roman" w:cs="Times New Roman"/>
          <w:sz w:val="24"/>
          <w:szCs w:val="24"/>
        </w:rPr>
        <w:t>to test its feasibility</w:t>
      </w:r>
      <w:r w:rsidRPr="00593014">
        <w:rPr>
          <w:rFonts w:ascii="Times New Roman" w:eastAsia="Nova Mono" w:hAnsi="Times New Roman" w:cs="Times New Roman"/>
          <w:sz w:val="24"/>
          <w:szCs w:val="24"/>
        </w:rPr>
        <w:t>.</w:t>
      </w:r>
      <w:r w:rsidRPr="00A00D44">
        <w:rPr>
          <w:rFonts w:ascii="Times New Roman" w:eastAsia="Nova Mono" w:hAnsi="Times New Roman" w:cs="Times New Roman"/>
          <w:sz w:val="24"/>
          <w:szCs w:val="24"/>
        </w:rPr>
        <w:t xml:space="preserve"> The study was approved by the University’s Institutional Review Board. </w:t>
      </w:r>
      <w:r w:rsidRPr="00A00D44">
        <w:rPr>
          <w:rFonts w:ascii="Times New Roman" w:eastAsia="Times New Roman" w:hAnsi="Times New Roman" w:cs="Times New Roman"/>
          <w:sz w:val="24"/>
          <w:szCs w:val="24"/>
        </w:rPr>
        <w:t>Our target population w</w:t>
      </w:r>
      <w:r w:rsidR="00593014">
        <w:rPr>
          <w:rFonts w:ascii="Times New Roman" w:eastAsia="Times New Roman" w:hAnsi="Times New Roman" w:cs="Times New Roman"/>
          <w:sz w:val="24"/>
          <w:szCs w:val="24"/>
        </w:rPr>
        <w:t>ere</w:t>
      </w:r>
      <w:r w:rsidRPr="00A00D44">
        <w:rPr>
          <w:rFonts w:ascii="Times New Roman" w:eastAsia="Times New Roman" w:hAnsi="Times New Roman" w:cs="Times New Roman"/>
          <w:sz w:val="24"/>
          <w:szCs w:val="24"/>
        </w:rPr>
        <w:t xml:space="preserve"> </w:t>
      </w:r>
      <w:r w:rsidR="009C30ED">
        <w:rPr>
          <w:rFonts w:ascii="Times New Roman" w:eastAsia="Times New Roman" w:hAnsi="Times New Roman" w:cs="Times New Roman"/>
          <w:sz w:val="24"/>
          <w:szCs w:val="24"/>
        </w:rPr>
        <w:t xml:space="preserve">members of </w:t>
      </w:r>
      <w:r w:rsidRPr="00A00D44">
        <w:rPr>
          <w:rFonts w:ascii="Times New Roman" w:eastAsia="Nova Mono" w:hAnsi="Times New Roman" w:cs="Times New Roman"/>
          <w:sz w:val="24"/>
          <w:szCs w:val="24"/>
        </w:rPr>
        <w:t xml:space="preserve">Consortium of Universities of Global Health (CUGH), a Washington, DC based organization of academic institutions and other </w:t>
      </w:r>
      <w:r w:rsidRPr="00A00D44">
        <w:rPr>
          <w:rFonts w:ascii="Times New Roman" w:eastAsia="Nova Mono" w:hAnsi="Times New Roman" w:cs="Times New Roman"/>
          <w:sz w:val="24"/>
          <w:szCs w:val="24"/>
        </w:rPr>
        <w:lastRenderedPageBreak/>
        <w:t>organizations from around the world engaged in addressing global health challenges. CUGH was established in 2008 with generous</w:t>
      </w:r>
      <w:r w:rsidRPr="00A00D44">
        <w:rPr>
          <w:rFonts w:ascii="Times New Roman" w:hAnsi="Times New Roman" w:cs="Times New Roman"/>
          <w:sz w:val="24"/>
          <w:szCs w:val="24"/>
        </w:rPr>
        <w:t xml:space="preserve"> </w:t>
      </w:r>
      <w:r w:rsidRPr="00A00D44">
        <w:rPr>
          <w:rFonts w:ascii="Times New Roman" w:eastAsia="Nova Mono" w:hAnsi="Times New Roman" w:cs="Times New Roman"/>
          <w:sz w:val="24"/>
          <w:szCs w:val="24"/>
        </w:rPr>
        <w:t>funding from the Bill &amp; Melinda Gates Foundation and The Rockefeller Foundation. No other inclusion or exclusion criteria was used. An invitation to participate in the study was sent to all members of CUGH (n: 115). No other inclusion or exclusion criteria was used.</w:t>
      </w:r>
    </w:p>
    <w:p w14:paraId="070BE237" w14:textId="7CEB3E2D" w:rsidR="00A00D44" w:rsidRPr="00A00D44" w:rsidRDefault="00A00D44" w:rsidP="00A00D44">
      <w:pPr>
        <w:pStyle w:val="Heading1"/>
        <w:keepNext w:val="0"/>
        <w:keepLines w:val="0"/>
        <w:spacing w:before="0" w:line="480" w:lineRule="auto"/>
        <w:ind w:firstLine="720"/>
        <w:contextualSpacing w:val="0"/>
        <w:jc w:val="both"/>
        <w:rPr>
          <w:rFonts w:ascii="Times New Roman" w:eastAsia="Times New Roman" w:hAnsi="Times New Roman" w:cs="Times New Roman"/>
          <w:b/>
          <w:sz w:val="24"/>
          <w:szCs w:val="24"/>
        </w:rPr>
      </w:pPr>
      <w:r w:rsidRPr="00593014">
        <w:rPr>
          <w:rFonts w:ascii="Times New Roman" w:eastAsia="Nova Mono" w:hAnsi="Times New Roman" w:cs="Times New Roman"/>
          <w:sz w:val="24"/>
          <w:szCs w:val="24"/>
        </w:rPr>
        <w:t>From October 2014 through February 2015, the survey was administered.</w:t>
      </w:r>
      <w:r w:rsidR="00BC6860" w:rsidRPr="00593014">
        <w:rPr>
          <w:rFonts w:ascii="Times New Roman" w:eastAsia="Nova Mono" w:hAnsi="Times New Roman" w:cs="Times New Roman"/>
          <w:sz w:val="24"/>
          <w:szCs w:val="24"/>
        </w:rPr>
        <w:t xml:space="preserve"> To minimize non-response, participants were contacted, via electronic mail, </w:t>
      </w:r>
      <w:r w:rsidR="009C30ED" w:rsidRPr="00593014">
        <w:rPr>
          <w:rFonts w:ascii="Times New Roman" w:eastAsia="Nova Mono" w:hAnsi="Times New Roman" w:cs="Times New Roman"/>
          <w:sz w:val="24"/>
          <w:szCs w:val="24"/>
        </w:rPr>
        <w:t xml:space="preserve">four </w:t>
      </w:r>
      <w:r w:rsidR="00BC6860" w:rsidRPr="00593014">
        <w:rPr>
          <w:rFonts w:ascii="Times New Roman" w:eastAsia="Nova Mono" w:hAnsi="Times New Roman" w:cs="Times New Roman"/>
          <w:sz w:val="24"/>
          <w:szCs w:val="24"/>
        </w:rPr>
        <w:t>times, and the study period extended by one month.</w:t>
      </w:r>
      <w:r w:rsidR="00BC6860">
        <w:rPr>
          <w:rFonts w:ascii="Times New Roman" w:eastAsia="Nova Mono" w:hAnsi="Times New Roman" w:cs="Times New Roman"/>
          <w:sz w:val="24"/>
          <w:szCs w:val="24"/>
        </w:rPr>
        <w:t xml:space="preserve"> </w:t>
      </w:r>
      <w:r w:rsidRPr="00A00D44">
        <w:rPr>
          <w:rFonts w:ascii="Times New Roman" w:eastAsia="Nova Mono" w:hAnsi="Times New Roman" w:cs="Times New Roman"/>
          <w:sz w:val="24"/>
          <w:szCs w:val="24"/>
        </w:rPr>
        <w:t xml:space="preserve">In order to ensure privacy protection of participants, all data obtained from the survey were de-identified, so that the researchers never knew members’ identities. Additionally, each participant was assigned a random number using a combination of random number generating algorithm and their current identification number. Data were collected via the survey instrument and analyzed using Microsoft Excel. </w:t>
      </w:r>
    </w:p>
    <w:p w14:paraId="6DF20529" w14:textId="77777777" w:rsidR="00A00D44" w:rsidRPr="00A00D44" w:rsidRDefault="00A00D44" w:rsidP="00A00D44">
      <w:pPr>
        <w:pStyle w:val="Heading2"/>
        <w:keepNext w:val="0"/>
        <w:keepLines w:val="0"/>
        <w:spacing w:after="80" w:line="480" w:lineRule="auto"/>
        <w:jc w:val="center"/>
        <w:rPr>
          <w:rFonts w:ascii="Times New Roman" w:hAnsi="Times New Roman" w:cs="Times New Roman"/>
          <w:color w:val="auto"/>
          <w:sz w:val="24"/>
          <w:szCs w:val="24"/>
        </w:rPr>
      </w:pPr>
      <w:r w:rsidRPr="00A00D44">
        <w:rPr>
          <w:rFonts w:ascii="Times New Roman" w:eastAsia="Times New Roman" w:hAnsi="Times New Roman" w:cs="Times New Roman"/>
          <w:b/>
          <w:color w:val="auto"/>
          <w:sz w:val="24"/>
          <w:szCs w:val="24"/>
        </w:rPr>
        <w:lastRenderedPageBreak/>
        <w:t>Results</w:t>
      </w:r>
      <w:bookmarkStart w:id="2" w:name="h.rid1esenuhgh" w:colFirst="0" w:colLast="0"/>
      <w:bookmarkEnd w:id="2"/>
    </w:p>
    <w:p w14:paraId="78BCE409" w14:textId="77777777" w:rsidR="00A00D44" w:rsidRPr="00A00D44" w:rsidRDefault="00A00D44" w:rsidP="00A00D44">
      <w:pPr>
        <w:pStyle w:val="Heading2"/>
        <w:keepNext w:val="0"/>
        <w:keepLines w:val="0"/>
        <w:spacing w:after="80" w:line="480" w:lineRule="auto"/>
        <w:ind w:firstLine="720"/>
        <w:rPr>
          <w:rFonts w:ascii="Times New Roman" w:hAnsi="Times New Roman" w:cs="Times New Roman"/>
          <w:color w:val="auto"/>
          <w:sz w:val="24"/>
          <w:szCs w:val="24"/>
        </w:rPr>
      </w:pPr>
      <w:r w:rsidRPr="00A00D44">
        <w:rPr>
          <w:rFonts w:ascii="Times New Roman" w:eastAsia="Times New Roman" w:hAnsi="Times New Roman" w:cs="Times New Roman"/>
          <w:color w:val="auto"/>
          <w:sz w:val="24"/>
          <w:szCs w:val="24"/>
        </w:rPr>
        <w:t xml:space="preserve">Fourteen respondents (participation rate = 12.2%) completed the survey (Figure 1.). Of the 14 respondents, 69.2% worked in university, 7.7% in public and private institution each, and 23.1% worked in non-profit organization (Table 1.). Nine respondents (64.3%) indicated that their institution did not have formal training for students in the use of big data; five respondents (35.7%) were unsure (Figure 2.). With regards to training in the use of big data for global health, however, 13 (92.9%) of the 14 respondents agreed that training students in big data will enhance global health management and policies governing the use of big data, improve efficiency of global health deliverables, and expand the scope of the prospective global health workforce in the future. Twelve respondents (85.7%) agreed that such training will allow for collaborative platforms between industry and academic partners in global health as well as from different disciplines (Table </w:t>
      </w:r>
      <w:r w:rsidRPr="00A00D44">
        <w:rPr>
          <w:rFonts w:ascii="Times New Roman" w:eastAsia="Times New Roman" w:hAnsi="Times New Roman" w:cs="Times New Roman"/>
          <w:color w:val="auto"/>
          <w:sz w:val="24"/>
          <w:szCs w:val="24"/>
        </w:rPr>
        <w:lastRenderedPageBreak/>
        <w:t>1). Three of the respondents provided additional feedback regarding other interest areas where training in the use of big data would beneficial. These areas include global health management, public health professionals in government, education and health, and for infectious disease specialists.</w:t>
      </w:r>
    </w:p>
    <w:p w14:paraId="01852E13" w14:textId="0725EC0F" w:rsidR="00A00D44" w:rsidRPr="00593014" w:rsidRDefault="00A00D44" w:rsidP="00A00D44">
      <w:pPr>
        <w:pStyle w:val="Heading2"/>
        <w:keepNext w:val="0"/>
        <w:keepLines w:val="0"/>
        <w:spacing w:after="80" w:line="480" w:lineRule="auto"/>
        <w:ind w:firstLine="720"/>
        <w:jc w:val="center"/>
        <w:rPr>
          <w:rFonts w:ascii="Times New Roman" w:hAnsi="Times New Roman" w:cs="Times New Roman"/>
          <w:color w:val="auto"/>
          <w:sz w:val="24"/>
          <w:szCs w:val="24"/>
        </w:rPr>
      </w:pPr>
      <w:r w:rsidRPr="00593014">
        <w:rPr>
          <w:rFonts w:ascii="Times New Roman" w:eastAsia="Times New Roman" w:hAnsi="Times New Roman" w:cs="Times New Roman"/>
          <w:b/>
          <w:color w:val="auto"/>
          <w:sz w:val="24"/>
          <w:szCs w:val="24"/>
        </w:rPr>
        <w:t>Discussion</w:t>
      </w:r>
      <w:bookmarkStart w:id="3" w:name="h.v51wqlovw7u5" w:colFirst="0" w:colLast="0"/>
      <w:bookmarkEnd w:id="3"/>
    </w:p>
    <w:p w14:paraId="6D454BAB" w14:textId="77777777" w:rsidR="00A00D44" w:rsidRPr="00A00D44" w:rsidRDefault="00A00D44" w:rsidP="00A00D44">
      <w:pPr>
        <w:pStyle w:val="Heading2"/>
        <w:keepNext w:val="0"/>
        <w:keepLines w:val="0"/>
        <w:spacing w:after="80" w:line="480" w:lineRule="auto"/>
        <w:ind w:firstLine="720"/>
        <w:rPr>
          <w:rFonts w:ascii="Times New Roman" w:eastAsia="Times New Roman" w:hAnsi="Times New Roman" w:cs="Times New Roman"/>
          <w:color w:val="auto"/>
          <w:sz w:val="24"/>
          <w:szCs w:val="24"/>
        </w:rPr>
      </w:pPr>
      <w:r w:rsidRPr="00593014">
        <w:rPr>
          <w:rFonts w:ascii="Times New Roman" w:eastAsia="Times New Roman" w:hAnsi="Times New Roman" w:cs="Times New Roman"/>
          <w:color w:val="auto"/>
          <w:sz w:val="24"/>
          <w:szCs w:val="24"/>
        </w:rPr>
        <w:t>Although the respon</w:t>
      </w:r>
      <w:r w:rsidR="00A50423" w:rsidRPr="00593014">
        <w:rPr>
          <w:rFonts w:ascii="Times New Roman" w:eastAsia="Times New Roman" w:hAnsi="Times New Roman" w:cs="Times New Roman"/>
          <w:color w:val="auto"/>
          <w:sz w:val="24"/>
          <w:szCs w:val="24"/>
        </w:rPr>
        <w:t xml:space="preserve">se-rate for this study was low, </w:t>
      </w:r>
      <w:r w:rsidRPr="00593014">
        <w:rPr>
          <w:rFonts w:ascii="Times New Roman" w:eastAsia="Times New Roman" w:hAnsi="Times New Roman" w:cs="Times New Roman"/>
          <w:color w:val="auto"/>
          <w:sz w:val="24"/>
          <w:szCs w:val="24"/>
        </w:rPr>
        <w:t xml:space="preserve">the </w:t>
      </w:r>
      <w:r w:rsidR="00A50423" w:rsidRPr="00593014">
        <w:rPr>
          <w:rFonts w:ascii="Times New Roman" w:eastAsia="Times New Roman" w:hAnsi="Times New Roman" w:cs="Times New Roman"/>
          <w:color w:val="auto"/>
          <w:sz w:val="24"/>
          <w:szCs w:val="24"/>
        </w:rPr>
        <w:t>respondents’ perspective underscores the need for big data training for students in global health</w:t>
      </w:r>
      <w:r w:rsidRPr="00593014">
        <w:rPr>
          <w:rFonts w:ascii="Times New Roman" w:eastAsia="Times New Roman" w:hAnsi="Times New Roman" w:cs="Times New Roman"/>
          <w:color w:val="auto"/>
          <w:sz w:val="24"/>
          <w:szCs w:val="24"/>
        </w:rPr>
        <w:t>.</w:t>
      </w:r>
      <w:r w:rsidR="00A50423">
        <w:rPr>
          <w:rFonts w:ascii="Times New Roman" w:eastAsia="Times New Roman" w:hAnsi="Times New Roman" w:cs="Times New Roman"/>
          <w:color w:val="auto"/>
          <w:sz w:val="24"/>
          <w:szCs w:val="24"/>
        </w:rPr>
        <w:t xml:space="preserve"> </w:t>
      </w:r>
      <w:r w:rsidR="00BF6E8E">
        <w:rPr>
          <w:rFonts w:ascii="Times New Roman" w:eastAsia="Times New Roman" w:hAnsi="Times New Roman" w:cs="Times New Roman"/>
          <w:color w:val="auto"/>
          <w:sz w:val="24"/>
          <w:szCs w:val="24"/>
        </w:rPr>
        <w:t>Overall, t</w:t>
      </w:r>
      <w:r w:rsidR="00A50423">
        <w:rPr>
          <w:rFonts w:ascii="Times New Roman" w:eastAsia="Times New Roman" w:hAnsi="Times New Roman" w:cs="Times New Roman"/>
          <w:color w:val="auto"/>
          <w:sz w:val="24"/>
          <w:szCs w:val="24"/>
        </w:rPr>
        <w:t>he r</w:t>
      </w:r>
      <w:r w:rsidRPr="00A00D44">
        <w:rPr>
          <w:rFonts w:ascii="Times New Roman" w:eastAsia="Times New Roman" w:hAnsi="Times New Roman" w:cs="Times New Roman"/>
          <w:color w:val="auto"/>
          <w:sz w:val="24"/>
          <w:szCs w:val="24"/>
        </w:rPr>
        <w:t xml:space="preserve">espondents recognize the useful of big data and its potential application in global health. </w:t>
      </w:r>
      <w:r w:rsidRPr="00593014">
        <w:rPr>
          <w:rFonts w:ascii="Times New Roman" w:eastAsia="Times New Roman" w:hAnsi="Times New Roman" w:cs="Times New Roman"/>
          <w:color w:val="auto"/>
          <w:sz w:val="24"/>
          <w:szCs w:val="24"/>
        </w:rPr>
        <w:t xml:space="preserve">Big data knowledge is predicted to arm global health professionals with the skills required to work with large data sets and design health systems critical to global health </w:t>
      </w:r>
      <w:r w:rsidRPr="00593014">
        <w:rPr>
          <w:rFonts w:ascii="Times New Roman" w:eastAsia="Times New Roman" w:hAnsi="Times New Roman" w:cs="Times New Roman"/>
          <w:color w:val="auto"/>
          <w:sz w:val="24"/>
          <w:szCs w:val="24"/>
        </w:rPr>
        <w:fldChar w:fldCharType="begin"/>
      </w:r>
      <w:r w:rsidRPr="00593014">
        <w:rPr>
          <w:rFonts w:ascii="Times New Roman" w:eastAsia="Times New Roman" w:hAnsi="Times New Roman" w:cs="Times New Roman"/>
          <w:color w:val="auto"/>
          <w:sz w:val="24"/>
          <w:szCs w:val="24"/>
        </w:rPr>
        <w:instrText xml:space="preserve"> ADDIN EN.CITE &lt;EndNote&gt;&lt;Cite&gt;&lt;Author&gt;Chen&lt;/Author&gt;&lt;Year&gt;2012&lt;/Year&gt;&lt;RecNum&gt;59&lt;/RecNum&gt;&lt;DisplayText&gt;(Chen et al., 2012; Hay et al., 2013)&lt;/DisplayText&gt;&lt;record&gt;&lt;rec-number&gt;59&lt;/rec-number&gt;&lt;foreign-keys&gt;&lt;key app="EN" db-id="zp52wswp1szx22e5stuv2wtj9v2eferxv9vz" timestamp="1454342438"&gt;59&lt;/key&gt;&lt;/foreign-keys&gt;&lt;ref-type name="Journal Article"&gt;17&lt;/ref-type&gt;&lt;contributors&gt;&lt;authors&gt;&lt;author&gt;Chen, Hsinchun&lt;/author&gt;&lt;author&gt;Chiang, Roger HL&lt;/author&gt;&lt;author&gt;Storey, Veda C&lt;/author&gt;&lt;/authors&gt;&lt;/contributors&gt;&lt;titles&gt;&lt;title&gt;Business Intelligence and Analytics: From Big Data to Big Impact&lt;/title&gt;&lt;secondary-title&gt;MIS quarterly&lt;/secondary-title&gt;&lt;/titles&gt;&lt;periodical&gt;&lt;full-title&gt;MIS quarterly&lt;/full-title&gt;&lt;/periodical&gt;&lt;pages&gt;1165-1188&lt;/pages&gt;&lt;volume&gt;36&lt;/volume&gt;&lt;number&gt;4&lt;/number&gt;&lt;dates&gt;&lt;year&gt;2012&lt;/year&gt;&lt;/dates&gt;&lt;isbn&gt;0276-7783&lt;/isbn&gt;&lt;urls&gt;&lt;/urls&gt;&lt;/record&gt;&lt;/Cite&gt;&lt;Cite&gt;&lt;Author&gt;Hay&lt;/Author&gt;&lt;Year&gt;2013&lt;/Year&gt;&lt;RecNum&gt;56&lt;/RecNum&gt;&lt;record&gt;&lt;rec-number&gt;56&lt;/rec-number&gt;&lt;foreign-keys&gt;&lt;key app="EN" db-id="zp52wswp1szx22e5stuv2wtj9v2eferxv9vz" timestamp="1454342363"&gt;56&lt;/key&gt;&lt;/foreign-keys&gt;&lt;ref-type name="Journal Article"&gt;17&lt;/ref-type&gt;&lt;contributors&gt;&lt;authors&gt;&lt;author&gt;Hay, Simon I&lt;/author&gt;&lt;author&gt;George, Dylan B&lt;/author&gt;&lt;author&gt;Moyes, Catherine L&lt;/author&gt;&lt;author&gt;Brownstein, John S&lt;/author&gt;&lt;/authors&gt;&lt;/contributors&gt;&lt;titles&gt;&lt;title&gt;Big data opportunities for global infectious disease surveillance&lt;/title&gt;&lt;secondary-title&gt;PLoS Med&lt;/secondary-title&gt;&lt;/titles&gt;&lt;periodical&gt;&lt;full-title&gt;PLoS Med&lt;/full-title&gt;&lt;/periodical&gt;&lt;pages&gt;e1001413&lt;/pages&gt;&lt;volume&gt;10&lt;/volume&gt;&lt;number&gt;4&lt;/number&gt;&lt;dates&gt;&lt;year&gt;2013&lt;/year&gt;&lt;/dates&gt;&lt;isbn&gt;1549-1676&lt;/isbn&gt;&lt;urls&gt;&lt;/urls&gt;&lt;/record&gt;&lt;/Cite&gt;&lt;/EndNote&gt;</w:instrText>
      </w:r>
      <w:r w:rsidRPr="00593014">
        <w:rPr>
          <w:rFonts w:ascii="Times New Roman" w:eastAsia="Times New Roman" w:hAnsi="Times New Roman" w:cs="Times New Roman"/>
          <w:color w:val="auto"/>
          <w:sz w:val="24"/>
          <w:szCs w:val="24"/>
        </w:rPr>
        <w:fldChar w:fldCharType="separate"/>
      </w:r>
      <w:r w:rsidRPr="00593014">
        <w:rPr>
          <w:rFonts w:ascii="Times New Roman" w:eastAsia="Times New Roman" w:hAnsi="Times New Roman" w:cs="Times New Roman"/>
          <w:noProof/>
          <w:color w:val="auto"/>
          <w:sz w:val="24"/>
          <w:szCs w:val="24"/>
        </w:rPr>
        <w:t>(Chen et al., 2012; Hay et al., 2013)</w:t>
      </w:r>
      <w:r w:rsidRPr="00593014">
        <w:rPr>
          <w:rFonts w:ascii="Times New Roman" w:eastAsia="Times New Roman" w:hAnsi="Times New Roman" w:cs="Times New Roman"/>
          <w:color w:val="auto"/>
          <w:sz w:val="24"/>
          <w:szCs w:val="24"/>
        </w:rPr>
        <w:fldChar w:fldCharType="end"/>
      </w:r>
      <w:r w:rsidRPr="00593014">
        <w:rPr>
          <w:rFonts w:ascii="Times New Roman" w:eastAsia="Times New Roman" w:hAnsi="Times New Roman" w:cs="Times New Roman"/>
          <w:color w:val="auto"/>
          <w:sz w:val="24"/>
          <w:szCs w:val="24"/>
        </w:rPr>
        <w:t xml:space="preserve">. For instance, innovative disease surveillance systems that integrate massive, open source data to inform timely, global-public health actions have emerged over the last two decades. Popular </w:t>
      </w:r>
      <w:r w:rsidRPr="00593014">
        <w:rPr>
          <w:rFonts w:ascii="Times New Roman" w:eastAsia="Times New Roman" w:hAnsi="Times New Roman" w:cs="Times New Roman"/>
          <w:color w:val="auto"/>
          <w:sz w:val="24"/>
          <w:szCs w:val="24"/>
        </w:rPr>
        <w:lastRenderedPageBreak/>
        <w:t xml:space="preserve">platforms that use “big data” for surveilling diseases and health-related events include </w:t>
      </w:r>
      <w:proofErr w:type="spellStart"/>
      <w:r w:rsidRPr="00593014">
        <w:rPr>
          <w:rFonts w:ascii="Times New Roman" w:eastAsia="Times New Roman" w:hAnsi="Times New Roman" w:cs="Times New Roman"/>
          <w:color w:val="auto"/>
          <w:sz w:val="24"/>
          <w:szCs w:val="24"/>
        </w:rPr>
        <w:t>Ushahidi</w:t>
      </w:r>
      <w:proofErr w:type="spellEnd"/>
      <w:r w:rsidRPr="00593014">
        <w:rPr>
          <w:rFonts w:ascii="Times New Roman" w:eastAsia="Times New Roman" w:hAnsi="Times New Roman" w:cs="Times New Roman"/>
          <w:color w:val="auto"/>
          <w:sz w:val="24"/>
          <w:szCs w:val="24"/>
        </w:rPr>
        <w:t xml:space="preserve">, HealthMap, and more recently, EpiCore </w:t>
      </w:r>
      <w:r w:rsidRPr="00593014">
        <w:rPr>
          <w:rFonts w:ascii="Times New Roman" w:eastAsia="Times New Roman" w:hAnsi="Times New Roman" w:cs="Times New Roman"/>
          <w:color w:val="auto"/>
          <w:sz w:val="24"/>
          <w:szCs w:val="24"/>
        </w:rPr>
        <w:fldChar w:fldCharType="begin">
          <w:fldData xml:space="preserve">PEVuZE5vdGU+PENpdGU+PEF1dGhvcj5IYWRkYWQ8L0F1dGhvcj48WWVhcj4yMDE2PC9ZZWFyPjxS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</w:fldData>
        </w:fldChar>
      </w:r>
      <w:r w:rsidRPr="00593014">
        <w:rPr>
          <w:rFonts w:ascii="Times New Roman" w:eastAsia="Times New Roman" w:hAnsi="Times New Roman" w:cs="Times New Roman"/>
          <w:color w:val="auto"/>
          <w:sz w:val="24"/>
          <w:szCs w:val="24"/>
        </w:rPr>
        <w:instrText xml:space="preserve"> ADDIN EN.CITE </w:instrText>
      </w:r>
      <w:r w:rsidRPr="00593014">
        <w:rPr>
          <w:rFonts w:ascii="Times New Roman" w:eastAsia="Times New Roman" w:hAnsi="Times New Roman" w:cs="Times New Roman"/>
          <w:color w:val="auto"/>
          <w:sz w:val="24"/>
          <w:szCs w:val="24"/>
        </w:rPr>
        <w:fldChar w:fldCharType="begin">
          <w:fldData xml:space="preserve">PEVuZE5vdGU+PENpdGU+PEF1dGhvcj5IYWRkYWQ8L0F1dGhvcj48WWVhcj4yMDE2PC9ZZWFyPjxS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</w:fldData>
        </w:fldChar>
      </w:r>
      <w:r w:rsidRPr="00593014">
        <w:rPr>
          <w:rFonts w:ascii="Times New Roman" w:eastAsia="Times New Roman" w:hAnsi="Times New Roman" w:cs="Times New Roman"/>
          <w:color w:val="auto"/>
          <w:sz w:val="24"/>
          <w:szCs w:val="24"/>
        </w:rPr>
        <w:instrText xml:space="preserve"> ADDIN EN.CITE.DATA </w:instrText>
      </w:r>
      <w:r w:rsidRPr="00593014">
        <w:rPr>
          <w:rFonts w:ascii="Times New Roman" w:eastAsia="Times New Roman" w:hAnsi="Times New Roman" w:cs="Times New Roman"/>
          <w:color w:val="auto"/>
          <w:sz w:val="24"/>
          <w:szCs w:val="24"/>
        </w:rPr>
      </w:r>
      <w:r w:rsidRPr="00593014">
        <w:rPr>
          <w:rFonts w:ascii="Times New Roman" w:eastAsia="Times New Roman" w:hAnsi="Times New Roman" w:cs="Times New Roman"/>
          <w:color w:val="auto"/>
          <w:sz w:val="24"/>
          <w:szCs w:val="24"/>
        </w:rPr>
        <w:fldChar w:fldCharType="end"/>
      </w:r>
      <w:r w:rsidRPr="00593014">
        <w:rPr>
          <w:rFonts w:ascii="Times New Roman" w:eastAsia="Times New Roman" w:hAnsi="Times New Roman" w:cs="Times New Roman"/>
          <w:color w:val="auto"/>
          <w:sz w:val="24"/>
          <w:szCs w:val="24"/>
        </w:rPr>
      </w:r>
      <w:r w:rsidRPr="00593014">
        <w:rPr>
          <w:rFonts w:ascii="Times New Roman" w:eastAsia="Times New Roman" w:hAnsi="Times New Roman" w:cs="Times New Roman"/>
          <w:color w:val="auto"/>
          <w:sz w:val="24"/>
          <w:szCs w:val="24"/>
        </w:rPr>
        <w:fldChar w:fldCharType="separate"/>
      </w:r>
      <w:r w:rsidRPr="00593014">
        <w:rPr>
          <w:rFonts w:ascii="Times New Roman" w:eastAsia="Times New Roman" w:hAnsi="Times New Roman" w:cs="Times New Roman"/>
          <w:noProof/>
          <w:color w:val="auto"/>
          <w:sz w:val="24"/>
          <w:szCs w:val="24"/>
        </w:rPr>
        <w:t>(Brownstein, Freifeld, Reis, &amp; Mandl, 2008; Freifeld et al., 2010; Haddad et al., 2016)</w:t>
      </w:r>
      <w:r w:rsidRPr="00593014">
        <w:rPr>
          <w:rFonts w:ascii="Times New Roman" w:eastAsia="Times New Roman" w:hAnsi="Times New Roman" w:cs="Times New Roman"/>
          <w:color w:val="auto"/>
          <w:sz w:val="24"/>
          <w:szCs w:val="24"/>
        </w:rPr>
        <w:fldChar w:fldCharType="end"/>
      </w:r>
      <w:r w:rsidRPr="00593014">
        <w:rPr>
          <w:rFonts w:ascii="Times New Roman" w:eastAsia="Times New Roman" w:hAnsi="Times New Roman" w:cs="Times New Roman"/>
          <w:color w:val="auto"/>
          <w:sz w:val="24"/>
          <w:szCs w:val="24"/>
        </w:rPr>
        <w:t>.</w:t>
      </w:r>
      <w:r w:rsidRPr="00A00D44">
        <w:rPr>
          <w:rFonts w:ascii="Times New Roman" w:eastAsia="Times New Roman" w:hAnsi="Times New Roman" w:cs="Times New Roman"/>
          <w:color w:val="auto"/>
          <w:sz w:val="24"/>
          <w:szCs w:val="24"/>
        </w:rPr>
        <w:t xml:space="preserve">  </w:t>
      </w:r>
    </w:p>
    <w:p w14:paraId="1674C4E1" w14:textId="77777777" w:rsidR="00A00D44" w:rsidRPr="00A00D44" w:rsidRDefault="00A00D44" w:rsidP="00A00D44">
      <w:pPr>
        <w:pStyle w:val="Heading2"/>
        <w:keepNext w:val="0"/>
        <w:keepLines w:val="0"/>
        <w:spacing w:after="80" w:line="480" w:lineRule="auto"/>
        <w:ind w:firstLine="720"/>
        <w:rPr>
          <w:rFonts w:ascii="Times New Roman" w:eastAsia="Times New Roman" w:hAnsi="Times New Roman" w:cs="Times New Roman"/>
          <w:color w:val="auto"/>
          <w:sz w:val="24"/>
          <w:szCs w:val="24"/>
        </w:rPr>
      </w:pPr>
      <w:r w:rsidRPr="007F6629">
        <w:rPr>
          <w:rFonts w:ascii="Times New Roman" w:eastAsia="Times New Roman" w:hAnsi="Times New Roman" w:cs="Times New Roman"/>
          <w:color w:val="auto"/>
          <w:sz w:val="24"/>
          <w:szCs w:val="24"/>
        </w:rPr>
        <w:t xml:space="preserve">In health care, big data will play a major role in improving the quality of patient care and reducing the cost of care </w:t>
      </w:r>
      <w:r w:rsidRPr="007F6629">
        <w:rPr>
          <w:rFonts w:ascii="Times New Roman" w:eastAsia="Times New Roman" w:hAnsi="Times New Roman" w:cs="Times New Roman"/>
          <w:color w:val="auto"/>
          <w:sz w:val="24"/>
          <w:szCs w:val="24"/>
        </w:rPr>
        <w:fldChar w:fldCharType="begin"/>
      </w:r>
      <w:r w:rsidRPr="007F6629">
        <w:rPr>
          <w:rFonts w:ascii="Times New Roman" w:eastAsia="Times New Roman" w:hAnsi="Times New Roman" w:cs="Times New Roman"/>
          <w:color w:val="auto"/>
          <w:sz w:val="24"/>
          <w:szCs w:val="24"/>
        </w:rPr>
        <w:instrText xml:space="preserve"> ADDIN EN.CITE &lt;EndNote&gt;&lt;Cite&gt;&lt;Author&gt;Bates&lt;/Author&gt;&lt;Year&gt;2014&lt;/Year&gt;&lt;RecNum&gt;60&lt;/RecNum&gt;&lt;DisplayText&gt;(Bates et al., 2014)&lt;/DisplayText&gt;&lt;record&gt;&lt;rec-number&gt;60&lt;/rec-number&gt;&lt;foreign-keys&gt;&lt;key app="EN" db-id="zp52wswp1szx22e5stuv2wtj9v2eferxv9vz" timestamp="1454342469"&gt;60&lt;/key&gt;&lt;/foreign-keys&gt;&lt;ref-type name="Journal Article"&gt;17&lt;/ref-type&gt;&lt;contributors&gt;&lt;authors&gt;&lt;author&gt;Bates, David W&lt;/author&gt;&lt;author&gt;Saria, Suchi&lt;/author&gt;&lt;author&gt;Ohno-Machado, Lucila&lt;/author&gt;&lt;author&gt;Shah, Anand&lt;/author&gt;&lt;author&gt;Escobar, Gabriel&lt;/author&gt;&lt;/authors&gt;&lt;/contributors&gt;&lt;titles&gt;&lt;title&gt;Big data in health care: using analytics to identify and manage high-risk and high-cost patients&lt;/title&gt;&lt;secondary-title&gt;Health Affairs&lt;/secondary-title&gt;&lt;/titles&gt;&lt;periodical&gt;&lt;full-title&gt;Health Affairs&lt;/full-title&gt;&lt;/periodical&gt;&lt;pages&gt;1123-1131&lt;/pages&gt;&lt;volume&gt;33&lt;/volume&gt;&lt;number&gt;7&lt;/number&gt;&lt;dates&gt;&lt;year&gt;2014&lt;/year&gt;&lt;/dates&gt;&lt;isbn&gt;0278-2715&lt;/isbn&gt;&lt;urls&gt;&lt;/urls&gt;&lt;/record&gt;&lt;/Cite&gt;&lt;/EndNote&gt;</w:instrText>
      </w:r>
      <w:r w:rsidRPr="007F6629">
        <w:rPr>
          <w:rFonts w:ascii="Times New Roman" w:eastAsia="Times New Roman" w:hAnsi="Times New Roman" w:cs="Times New Roman"/>
          <w:color w:val="auto"/>
          <w:sz w:val="24"/>
          <w:szCs w:val="24"/>
        </w:rPr>
        <w:fldChar w:fldCharType="separate"/>
      </w:r>
      <w:r w:rsidRPr="007F6629">
        <w:rPr>
          <w:rFonts w:ascii="Times New Roman" w:eastAsia="Times New Roman" w:hAnsi="Times New Roman" w:cs="Times New Roman"/>
          <w:noProof/>
          <w:color w:val="auto"/>
          <w:sz w:val="24"/>
          <w:szCs w:val="24"/>
        </w:rPr>
        <w:t>(Bates et al., 2014)</w:t>
      </w:r>
      <w:r w:rsidRPr="007F6629">
        <w:rPr>
          <w:rFonts w:ascii="Times New Roman" w:eastAsia="Times New Roman" w:hAnsi="Times New Roman" w:cs="Times New Roman"/>
          <w:color w:val="auto"/>
          <w:sz w:val="24"/>
          <w:szCs w:val="24"/>
        </w:rPr>
        <w:fldChar w:fldCharType="end"/>
      </w:r>
      <w:r w:rsidRPr="007F6629">
        <w:rPr>
          <w:rFonts w:ascii="Times New Roman" w:eastAsia="Times New Roman" w:hAnsi="Times New Roman" w:cs="Times New Roman"/>
          <w:color w:val="auto"/>
          <w:sz w:val="24"/>
          <w:szCs w:val="24"/>
        </w:rPr>
        <w:t>. However</w:t>
      </w:r>
      <w:r w:rsidRPr="00A00D44">
        <w:rPr>
          <w:rFonts w:ascii="Times New Roman" w:eastAsia="Times New Roman" w:hAnsi="Times New Roman" w:cs="Times New Roman"/>
          <w:color w:val="auto"/>
          <w:sz w:val="24"/>
          <w:szCs w:val="24"/>
        </w:rPr>
        <w:t xml:space="preserve">, only a few understand what big data is, and even fewer leverages big data for public-health decision making. One way to bridge the gap between knowledge of big data and practice is to encourage formalized education that highlights the potentials of big data use in global health </w:t>
      </w:r>
      <w:r w:rsidRPr="00A00D44">
        <w:rPr>
          <w:rFonts w:ascii="Times New Roman" w:eastAsia="Times New Roman" w:hAnsi="Times New Roman" w:cs="Times New Roman"/>
          <w:color w:val="auto"/>
          <w:sz w:val="24"/>
          <w:szCs w:val="24"/>
        </w:rPr>
        <w:fldChar w:fldCharType="begin">
          <w:fldData xml:space="preserve">PEVuZE5vdGU+PENpdGU+PEF1dGhvcj5OYWphZmFiYWRpPC9BdXRob3I+PFllYXI+MjAxNTwvWWVh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</w:fldData>
        </w:fldChar>
      </w:r>
      <w:r w:rsidRPr="00A00D44">
        <w:rPr>
          <w:rFonts w:ascii="Times New Roman" w:eastAsia="Times New Roman" w:hAnsi="Times New Roman" w:cs="Times New Roman"/>
          <w:color w:val="auto"/>
          <w:sz w:val="24"/>
          <w:szCs w:val="24"/>
        </w:rPr>
        <w:instrText xml:space="preserve"> ADDIN EN.CITE </w:instrText>
      </w:r>
      <w:r w:rsidRPr="00A00D44">
        <w:rPr>
          <w:rFonts w:ascii="Times New Roman" w:eastAsia="Times New Roman" w:hAnsi="Times New Roman" w:cs="Times New Roman"/>
          <w:color w:val="auto"/>
          <w:sz w:val="24"/>
          <w:szCs w:val="24"/>
        </w:rPr>
        <w:fldChar w:fldCharType="begin">
          <w:fldData xml:space="preserve">PEVuZE5vdGU+PENpdGU+PEF1dGhvcj5OYWphZmFiYWRpPC9BdXRob3I+PFllYXI+MjAxNTwvWWVh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</w:fldData>
        </w:fldChar>
      </w:r>
      <w:r w:rsidRPr="00A00D44">
        <w:rPr>
          <w:rFonts w:ascii="Times New Roman" w:eastAsia="Times New Roman" w:hAnsi="Times New Roman" w:cs="Times New Roman"/>
          <w:color w:val="auto"/>
          <w:sz w:val="24"/>
          <w:szCs w:val="24"/>
        </w:rPr>
        <w:instrText xml:space="preserve"> ADDIN EN.CITE.DATA </w:instrText>
      </w:r>
      <w:r w:rsidRPr="00A00D44">
        <w:rPr>
          <w:rFonts w:ascii="Times New Roman" w:eastAsia="Times New Roman" w:hAnsi="Times New Roman" w:cs="Times New Roman"/>
          <w:color w:val="auto"/>
          <w:sz w:val="24"/>
          <w:szCs w:val="24"/>
        </w:rPr>
      </w:r>
      <w:r w:rsidRPr="00A00D44">
        <w:rPr>
          <w:rFonts w:ascii="Times New Roman" w:eastAsia="Times New Roman" w:hAnsi="Times New Roman" w:cs="Times New Roman"/>
          <w:color w:val="auto"/>
          <w:sz w:val="24"/>
          <w:szCs w:val="24"/>
        </w:rPr>
        <w:fldChar w:fldCharType="end"/>
      </w:r>
      <w:r w:rsidRPr="00A00D44">
        <w:rPr>
          <w:rFonts w:ascii="Times New Roman" w:eastAsia="Times New Roman" w:hAnsi="Times New Roman" w:cs="Times New Roman"/>
          <w:color w:val="auto"/>
          <w:sz w:val="24"/>
          <w:szCs w:val="24"/>
        </w:rPr>
      </w:r>
      <w:r w:rsidRPr="00A00D44">
        <w:rPr>
          <w:rFonts w:ascii="Times New Roman" w:eastAsia="Times New Roman" w:hAnsi="Times New Roman" w:cs="Times New Roman"/>
          <w:color w:val="auto"/>
          <w:sz w:val="24"/>
          <w:szCs w:val="24"/>
        </w:rPr>
        <w:fldChar w:fldCharType="separate"/>
      </w:r>
      <w:r w:rsidRPr="00A00D44">
        <w:rPr>
          <w:rFonts w:ascii="Times New Roman" w:eastAsia="Times New Roman" w:hAnsi="Times New Roman" w:cs="Times New Roman"/>
          <w:noProof/>
          <w:color w:val="auto"/>
          <w:sz w:val="24"/>
          <w:szCs w:val="24"/>
        </w:rPr>
        <w:t>(Najafabadi et al., 2015; Peter, Basel, David, &amp; Steven, 2013; Picciano, 2012; Wyber et al., 2015)</w:t>
      </w:r>
      <w:r w:rsidRPr="00A00D44">
        <w:rPr>
          <w:rFonts w:ascii="Times New Roman" w:eastAsia="Times New Roman" w:hAnsi="Times New Roman" w:cs="Times New Roman"/>
          <w:color w:val="auto"/>
          <w:sz w:val="24"/>
          <w:szCs w:val="24"/>
        </w:rPr>
        <w:fldChar w:fldCharType="end"/>
      </w:r>
      <w:r w:rsidRPr="00A00D44">
        <w:rPr>
          <w:rFonts w:ascii="Times New Roman" w:eastAsia="Times New Roman" w:hAnsi="Times New Roman" w:cs="Times New Roman"/>
          <w:color w:val="auto"/>
          <w:sz w:val="24"/>
          <w:szCs w:val="24"/>
        </w:rPr>
        <w:t>.</w:t>
      </w:r>
      <w:r w:rsidRPr="00A00D44">
        <w:rPr>
          <w:rFonts w:ascii="Times New Roman" w:eastAsia="Times New Roman" w:hAnsi="Times New Roman" w:cs="Times New Roman"/>
          <w:color w:val="auto"/>
          <w:sz w:val="24"/>
          <w:szCs w:val="24"/>
          <w:vertAlign w:val="superscript"/>
        </w:rPr>
        <w:t xml:space="preserve"> </w:t>
      </w:r>
      <w:r w:rsidRPr="00A00D44">
        <w:rPr>
          <w:rFonts w:ascii="Times New Roman" w:eastAsia="Times New Roman" w:hAnsi="Times New Roman" w:cs="Times New Roman"/>
          <w:color w:val="auto"/>
          <w:sz w:val="24"/>
          <w:szCs w:val="24"/>
        </w:rPr>
        <w:t>The essence is for students to learn how to accurately and efficiently integrate data obtained from different traditional and non-traditional sources.</w:t>
      </w:r>
    </w:p>
    <w:p w14:paraId="18B19E05" w14:textId="77777777" w:rsidR="00A00D44" w:rsidRPr="00A00D44" w:rsidRDefault="00A00D44" w:rsidP="00A00D44">
      <w:pPr>
        <w:pStyle w:val="Heading2"/>
        <w:keepNext w:val="0"/>
        <w:keepLines w:val="0"/>
        <w:spacing w:after="80" w:line="480" w:lineRule="auto"/>
        <w:ind w:firstLine="720"/>
        <w:rPr>
          <w:rFonts w:ascii="Times New Roman" w:eastAsia="Times New Roman" w:hAnsi="Times New Roman" w:cs="Times New Roman"/>
          <w:color w:val="auto"/>
          <w:sz w:val="24"/>
          <w:szCs w:val="24"/>
        </w:rPr>
      </w:pPr>
      <w:r w:rsidRPr="00A00D44">
        <w:rPr>
          <w:rFonts w:ascii="Times New Roman" w:eastAsia="Times New Roman" w:hAnsi="Times New Roman" w:cs="Times New Roman"/>
          <w:color w:val="auto"/>
          <w:sz w:val="24"/>
          <w:szCs w:val="24"/>
        </w:rPr>
        <w:lastRenderedPageBreak/>
        <w:t xml:space="preserve">Competency in data analytics and the use of big data would also foster collaborative relationships between public health professionals in the formal and informal sectors. This is critical for the global health workforce to handle complex or unfamiliar data formats. </w:t>
      </w:r>
      <w:r w:rsidRPr="00A00D44">
        <w:rPr>
          <w:rFonts w:ascii="Times New Roman" w:hAnsi="Times New Roman" w:cs="Times New Roman"/>
          <w:color w:val="auto"/>
          <w:sz w:val="24"/>
          <w:szCs w:val="24"/>
        </w:rPr>
        <w:t xml:space="preserve">In countries where electronic health records are available and well-developed, the huge data can be combined with other informal sources of health data to monitor risk factor and non-communicable disease trends. </w:t>
      </w:r>
      <w:r w:rsidRPr="00A00D44">
        <w:rPr>
          <w:rFonts w:ascii="Times New Roman" w:eastAsia="Times New Roman" w:hAnsi="Times New Roman" w:cs="Times New Roman"/>
          <w:color w:val="auto"/>
          <w:sz w:val="24"/>
          <w:szCs w:val="24"/>
        </w:rPr>
        <w:t xml:space="preserve">For instance, the ability to search and analyze health-related data obtained via web-based surveillance of diseases have been shown to complete formal disease surveillance as well expedite the timely detection of an outbreak </w:t>
      </w:r>
      <w:r w:rsidRPr="00A00D44">
        <w:rPr>
          <w:rFonts w:ascii="Times New Roman" w:eastAsia="Times New Roman" w:hAnsi="Times New Roman" w:cs="Times New Roman"/>
          <w:color w:val="auto"/>
          <w:sz w:val="24"/>
          <w:szCs w:val="24"/>
        </w:rPr>
        <w:fldChar w:fldCharType="begin"/>
      </w:r>
      <w:r w:rsidRPr="00A00D44">
        <w:rPr>
          <w:rFonts w:ascii="Times New Roman" w:eastAsia="Times New Roman" w:hAnsi="Times New Roman" w:cs="Times New Roman"/>
          <w:color w:val="auto"/>
          <w:sz w:val="24"/>
          <w:szCs w:val="24"/>
        </w:rPr>
        <w:instrText xml:space="preserve"> ADDIN EN.CITE &lt;EndNote&gt;&lt;Cite&gt;&lt;Author&gt;Carneiro&lt;/Author&gt;&lt;Year&gt;2009&lt;/Year&gt;&lt;RecNum&gt;65&lt;/RecNum&gt;&lt;DisplayText&gt;(Carneiro &amp;amp; Mylonakis, 2009)&lt;/DisplayText&gt;&lt;record&gt;&lt;rec-number&gt;65&lt;/rec-number&gt;&lt;foreign-keys&gt;&lt;key app="EN" db-id="zp52wswp1szx22e5stuv2wtj9v2eferxv9vz" timestamp="1454342770"&gt;65&lt;/key&gt;&lt;/foreign-keys&gt;&lt;ref-type name="Journal Article"&gt;17&lt;/ref-type&gt;&lt;contributors&gt;&lt;authors&gt;&lt;author&gt;Carneiro, Herman Anthony&lt;/author&gt;&lt;author&gt;Mylonakis, Eleftherios&lt;/author&gt;&lt;/authors&gt;&lt;/contributors&gt;&lt;titles&gt;&lt;title&gt;Google trends: a web-based tool for real-time surveillance of disease outbreaks&lt;/title&gt;&lt;secondary-title&gt;Clinical infectious diseases&lt;/secondary-title&gt;&lt;/titles&gt;&lt;periodical&gt;&lt;full-title&gt;Clinical infectious diseases&lt;/full-title&gt;&lt;/periodical&gt;&lt;pages&gt;1557-1564&lt;/pages&gt;&lt;volume&gt;49&lt;/volume&gt;&lt;number&gt;10&lt;/number&gt;&lt;dates&gt;&lt;year&gt;2009&lt;/year&gt;&lt;/dates&gt;&lt;isbn&gt;1058-4838&lt;/isbn&gt;&lt;urls&gt;&lt;/urls&gt;&lt;/record&gt;&lt;/Cite&gt;&lt;/EndNote&gt;</w:instrText>
      </w:r>
      <w:r w:rsidRPr="00A00D44">
        <w:rPr>
          <w:rFonts w:ascii="Times New Roman" w:eastAsia="Times New Roman" w:hAnsi="Times New Roman" w:cs="Times New Roman"/>
          <w:color w:val="auto"/>
          <w:sz w:val="24"/>
          <w:szCs w:val="24"/>
        </w:rPr>
        <w:fldChar w:fldCharType="separate"/>
      </w:r>
      <w:r w:rsidRPr="00A00D44">
        <w:rPr>
          <w:rFonts w:ascii="Times New Roman" w:eastAsia="Times New Roman" w:hAnsi="Times New Roman" w:cs="Times New Roman"/>
          <w:noProof/>
          <w:color w:val="auto"/>
          <w:sz w:val="24"/>
          <w:szCs w:val="24"/>
        </w:rPr>
        <w:t>(Carneiro &amp; Mylonakis, 2009)</w:t>
      </w:r>
      <w:r w:rsidRPr="00A00D44">
        <w:rPr>
          <w:rFonts w:ascii="Times New Roman" w:eastAsia="Times New Roman" w:hAnsi="Times New Roman" w:cs="Times New Roman"/>
          <w:color w:val="auto"/>
          <w:sz w:val="24"/>
          <w:szCs w:val="24"/>
        </w:rPr>
        <w:fldChar w:fldCharType="end"/>
      </w:r>
      <w:r w:rsidRPr="00A00D44">
        <w:rPr>
          <w:rFonts w:ascii="Times New Roman" w:eastAsia="Times New Roman" w:hAnsi="Times New Roman" w:cs="Times New Roman"/>
          <w:color w:val="auto"/>
          <w:sz w:val="24"/>
          <w:szCs w:val="24"/>
        </w:rPr>
        <w:t>.</w:t>
      </w:r>
    </w:p>
    <w:p w14:paraId="7107D4B8" w14:textId="59BB3BA3" w:rsidR="00A00D44" w:rsidRPr="00A00D44" w:rsidRDefault="00A00D44" w:rsidP="00A00D44">
      <w:pPr>
        <w:pStyle w:val="Heading2"/>
        <w:keepNext w:val="0"/>
        <w:keepLines w:val="0"/>
        <w:spacing w:after="80" w:line="480" w:lineRule="auto"/>
        <w:ind w:firstLine="720"/>
        <w:rPr>
          <w:rFonts w:ascii="Times New Roman" w:hAnsi="Times New Roman" w:cs="Times New Roman"/>
          <w:color w:val="auto"/>
          <w:sz w:val="24"/>
          <w:szCs w:val="24"/>
        </w:rPr>
      </w:pPr>
      <w:r w:rsidRPr="00A00D44">
        <w:rPr>
          <w:rFonts w:ascii="Times New Roman" w:hAnsi="Times New Roman" w:cs="Times New Roman"/>
          <w:color w:val="auto"/>
          <w:sz w:val="24"/>
          <w:szCs w:val="24"/>
        </w:rPr>
        <w:t xml:space="preserve">Big data, however, pose some challenges including the resources required to track, store, analyze, interpret, disseminate, and maintain confidentiality and privacy of health-related data </w:t>
      </w:r>
      <w:r w:rsidRPr="00A00D44">
        <w:rPr>
          <w:rFonts w:ascii="Times New Roman" w:hAnsi="Times New Roman" w:cs="Times New Roman"/>
          <w:color w:val="auto"/>
          <w:sz w:val="24"/>
          <w:szCs w:val="24"/>
        </w:rPr>
        <w:fldChar w:fldCharType="begin"/>
      </w:r>
      <w:r w:rsidRPr="00A00D44">
        <w:rPr>
          <w:rFonts w:ascii="Times New Roman" w:hAnsi="Times New Roman" w:cs="Times New Roman"/>
          <w:color w:val="auto"/>
          <w:sz w:val="24"/>
          <w:szCs w:val="24"/>
        </w:rPr>
        <w:instrText xml:space="preserve"> ADDIN EN.CITE &lt;EndNote&gt;&lt;Cite&gt;&lt;Author&gt;Heitmueller&lt;/Author&gt;&lt;Year&gt;2014&lt;/Year&gt;&lt;RecNum&gt;68&lt;/RecNum&gt;&lt;DisplayText&gt;(Heitmueller, Henderson, Warburton, Elmagarmid, &amp;amp; Darzi, 2014; Wyber et al., 2015)&lt;/DisplayText&gt;&lt;record&gt;&lt;rec-number&gt;68&lt;/rec-number&gt;&lt;foreign-keys&gt;&lt;key app="EN" db-id="zp52wswp1szx22e5stuv2wtj9v2eferxv9vz" timestamp="1454342906"&gt;68&lt;/key&gt;&lt;/foreign-keys&gt;&lt;ref-type name="Journal Article"&gt;17&lt;/ref-type&gt;&lt;contributors&gt;&lt;authors&gt;&lt;author&gt;Heitmueller, Axel&lt;/author&gt;&lt;author&gt;Henderson, Sarah&lt;/author&gt;&lt;author&gt;Warburton, Will&lt;/author&gt;&lt;author&gt;Elmagarmid, Ahmed&lt;/author&gt;&lt;author&gt;Darzi, Ara&lt;/author&gt;&lt;/authors&gt;&lt;/contributors&gt;&lt;titles&gt;&lt;title&gt;Developing public policy to advance the use of big data in health care&lt;/title&gt;&lt;secondary-title&gt;Health Affairs&lt;/secondary-title&gt;&lt;/titles&gt;&lt;periodical&gt;&lt;full-title&gt;Health Affairs&lt;/full-title&gt;&lt;/periodical&gt;&lt;pages&gt;1523-1530&lt;/pages&gt;&lt;volume&gt;33&lt;/volume&gt;&lt;number&gt;9&lt;/number&gt;&lt;dates&gt;&lt;year&gt;2014&lt;/year&gt;&lt;/dates&gt;&lt;isbn&gt;0278-2715&lt;/isbn&gt;&lt;urls&gt;&lt;/urls&gt;&lt;/record&gt;&lt;/Cite&gt;&lt;Cite&gt;&lt;Author&gt;Wyber&lt;/Author&gt;&lt;Year&gt;2015&lt;/Year&gt;&lt;RecNum&gt;67&lt;/RecNum&gt;&lt;record&gt;&lt;rec-number&gt;67&lt;/rec-number&gt;&lt;foreign-keys&gt;&lt;key app="EN" db-id="zp52wswp1szx22e5stuv2wtj9v2eferxv9vz" timestamp="1454342879"&gt;67&lt;/key&gt;&lt;/foreign-keys&gt;&lt;ref-type name="Journal Article"&gt;17&lt;/ref-type&gt;&lt;contributors&gt;&lt;authors&gt;&lt;author&gt;Wyber, Rosemary&lt;/author&gt;&lt;author&gt;Vaillancourt, Samuel&lt;/author&gt;&lt;author&gt;Perry, William&lt;/author&gt;&lt;author&gt;Mannava, Priya&lt;/author&gt;&lt;author&gt;Folaranmi, Temitope&lt;/author&gt;&lt;author&gt;Celi, Leo Anthony&lt;/author&gt;&lt;/authors&gt;&lt;/contributors&gt;&lt;titles&gt;&lt;title&gt;Big data in global health: improving health in low-and middle-income countries&lt;/title&gt;&lt;secondary-title&gt;Bulletin of the World Health Organization&lt;/secondary-title&gt;&lt;/titles&gt;&lt;periodical&gt;&lt;full-title&gt;Bulletin of the World Health Organization&lt;/full-title&gt;&lt;/periodical&gt;&lt;pages&gt;203-208&lt;/pages&gt;&lt;volume&gt;93&lt;/volume&gt;&lt;number&gt;3&lt;/number&gt;&lt;dates&gt;&lt;year&gt;2015&lt;/year&gt;&lt;/dates&gt;&lt;isbn&gt;0042-9686&lt;/isbn&gt;&lt;urls&gt;&lt;/urls&gt;&lt;/record&gt;&lt;/Cite&gt;&lt;/EndNote&gt;</w:instrText>
      </w:r>
      <w:r w:rsidRPr="00A00D44">
        <w:rPr>
          <w:rFonts w:ascii="Times New Roman" w:hAnsi="Times New Roman" w:cs="Times New Roman"/>
          <w:color w:val="auto"/>
          <w:sz w:val="24"/>
          <w:szCs w:val="24"/>
        </w:rPr>
        <w:fldChar w:fldCharType="separate"/>
      </w:r>
      <w:r w:rsidRPr="00A00D44">
        <w:rPr>
          <w:rFonts w:ascii="Times New Roman" w:hAnsi="Times New Roman" w:cs="Times New Roman"/>
          <w:noProof/>
          <w:color w:val="auto"/>
          <w:sz w:val="24"/>
          <w:szCs w:val="24"/>
        </w:rPr>
        <w:t>(Heitmueller, Henderson, Warburton, Elmagarmid, &amp; Darzi, 2014; Wyber et al., 2015)</w:t>
      </w:r>
      <w:r w:rsidRPr="00A00D44">
        <w:rPr>
          <w:rFonts w:ascii="Times New Roman" w:hAnsi="Times New Roman" w:cs="Times New Roman"/>
          <w:color w:val="auto"/>
          <w:sz w:val="24"/>
          <w:szCs w:val="24"/>
        </w:rPr>
        <w:fldChar w:fldCharType="end"/>
      </w:r>
      <w:r w:rsidRPr="00A00D44">
        <w:rPr>
          <w:rFonts w:ascii="Times New Roman" w:hAnsi="Times New Roman" w:cs="Times New Roman"/>
          <w:color w:val="auto"/>
          <w:sz w:val="24"/>
          <w:szCs w:val="24"/>
        </w:rPr>
        <w:t xml:space="preserve">. Of note, the inextricable link </w:t>
      </w:r>
      <w:r w:rsidRPr="00A00D44">
        <w:rPr>
          <w:rFonts w:ascii="Times New Roman" w:hAnsi="Times New Roman" w:cs="Times New Roman"/>
          <w:color w:val="auto"/>
          <w:sz w:val="24"/>
          <w:szCs w:val="24"/>
        </w:rPr>
        <w:lastRenderedPageBreak/>
        <w:t xml:space="preserve">between lifestyle and health makes it difficult to separate personal data from health-related raising some privacy questions. While these challenges exist, they serve as an opportunity for global health experts to develop strategies that address them. For instance, ITU focuses on individual privacy in its innovative use of big data to track disease outbreaks globally </w:t>
      </w:r>
      <w:r w:rsidRPr="00A00D44">
        <w:rPr>
          <w:rFonts w:ascii="Times New Roman" w:hAnsi="Times New Roman" w:cs="Times New Roman"/>
          <w:color w:val="auto"/>
          <w:sz w:val="24"/>
          <w:szCs w:val="24"/>
        </w:rPr>
        <w:fldChar w:fldCharType="begin"/>
      </w:r>
      <w:r w:rsidRPr="00A00D44">
        <w:rPr>
          <w:rFonts w:ascii="Times New Roman" w:hAnsi="Times New Roman" w:cs="Times New Roman"/>
          <w:color w:val="auto"/>
          <w:sz w:val="24"/>
          <w:szCs w:val="24"/>
        </w:rPr>
        <w:instrText xml:space="preserve"> ADDIN EN.CITE &lt;EndNote&gt;&lt;Cite&gt;&lt;Author&gt;Zavazava&lt;/Author&gt;&lt;Year&gt;2015&lt;/Year&gt;&lt;RecNum&gt;87&lt;/RecNum&gt;&lt;DisplayText&gt;(Zavazava, 2015)&lt;/DisplayText&gt;&lt;record&gt;&lt;rec-number&gt;87&lt;/rec-number&gt;&lt;foreign-keys&gt;&lt;key app="EN" db-id="zp52wswp1szx22e5stuv2wtj9v2eferxv9vz" timestamp="1464882408"&gt;87&lt;/key&gt;&lt;/foreign-keys&gt;&lt;ref-type name="Web Page"&gt;12&lt;/ref-type&gt;&lt;contributors&gt;&lt;authors&gt;&lt;author&gt;Cosmas Zavazava&lt;/author&gt;&lt;/authors&gt;&lt;/contributors&gt;&lt;titles&gt;&lt;title&gt;How Big Data Will Help Fight Global Epidemics&lt;/title&gt;&lt;/titles&gt;&lt;volume&gt;2016&lt;/volume&gt;&lt;number&gt;June 2&lt;/number&gt;&lt;dates&gt;&lt;year&gt;2015&lt;/year&gt;&lt;/dates&gt;&lt;publisher&gt;International Telecommunication Union&lt;/publisher&gt;&lt;urls&gt;&lt;related-urls&gt;&lt;url&gt;https://itu4u.wordpress.com/2015/10/13/how-big-data-will-help-fight-global-epidemics/&lt;/url&gt;&lt;/related-urls&gt;&lt;/urls&gt;&lt;/record&gt;&lt;/Cite&gt;&lt;/EndNote&gt;</w:instrText>
      </w:r>
      <w:r w:rsidRPr="00A00D44">
        <w:rPr>
          <w:rFonts w:ascii="Times New Roman" w:hAnsi="Times New Roman" w:cs="Times New Roman"/>
          <w:color w:val="auto"/>
          <w:sz w:val="24"/>
          <w:szCs w:val="24"/>
        </w:rPr>
        <w:fldChar w:fldCharType="separate"/>
      </w:r>
      <w:r w:rsidRPr="00A00D44">
        <w:rPr>
          <w:rFonts w:ascii="Times New Roman" w:hAnsi="Times New Roman" w:cs="Times New Roman"/>
          <w:noProof/>
          <w:color w:val="auto"/>
          <w:sz w:val="24"/>
          <w:szCs w:val="24"/>
        </w:rPr>
        <w:t>(Zavazava, 2015)</w:t>
      </w:r>
      <w:r w:rsidRPr="00A00D44">
        <w:rPr>
          <w:rFonts w:ascii="Times New Roman" w:hAnsi="Times New Roman" w:cs="Times New Roman"/>
          <w:color w:val="auto"/>
          <w:sz w:val="24"/>
          <w:szCs w:val="24"/>
        </w:rPr>
        <w:fldChar w:fldCharType="end"/>
      </w:r>
      <w:r w:rsidRPr="00A00D44">
        <w:rPr>
          <w:rFonts w:ascii="Times New Roman" w:hAnsi="Times New Roman" w:cs="Times New Roman"/>
          <w:color w:val="auto"/>
          <w:sz w:val="24"/>
          <w:szCs w:val="24"/>
        </w:rPr>
        <w:t>. Similar efforts can be replicated to reduce suspicion and increase the acceptability of big data for decision-making in global health. A limitation of this study is the small number of respondents highlighting the need for a similar but larger study in the future.</w:t>
      </w:r>
      <w:r w:rsidR="005626C8">
        <w:rPr>
          <w:rFonts w:ascii="Times New Roman" w:hAnsi="Times New Roman" w:cs="Times New Roman"/>
          <w:color w:val="auto"/>
          <w:sz w:val="24"/>
          <w:szCs w:val="24"/>
        </w:rPr>
        <w:t xml:space="preserve"> Additionally, </w:t>
      </w:r>
      <w:r w:rsidR="005626C8" w:rsidRPr="005626C8">
        <w:rPr>
          <w:rFonts w:ascii="Times New Roman" w:hAnsi="Times New Roman" w:cs="Times New Roman"/>
          <w:color w:val="auto"/>
          <w:sz w:val="24"/>
          <w:szCs w:val="24"/>
        </w:rPr>
        <w:t xml:space="preserve">using a </w:t>
      </w:r>
      <w:r w:rsidR="005626C8">
        <w:rPr>
          <w:rFonts w:ascii="Times New Roman" w:hAnsi="Times New Roman" w:cs="Times New Roman"/>
          <w:color w:val="auto"/>
          <w:sz w:val="24"/>
          <w:szCs w:val="24"/>
        </w:rPr>
        <w:t>conceptual</w:t>
      </w:r>
      <w:r w:rsidR="005626C8" w:rsidRPr="005626C8">
        <w:rPr>
          <w:rFonts w:ascii="Times New Roman" w:hAnsi="Times New Roman" w:cs="Times New Roman"/>
          <w:color w:val="auto"/>
          <w:sz w:val="24"/>
          <w:szCs w:val="24"/>
        </w:rPr>
        <w:t xml:space="preserve"> framework for this study would be valuable</w:t>
      </w:r>
      <w:r w:rsidR="005626C8">
        <w:rPr>
          <w:rFonts w:ascii="Times New Roman" w:hAnsi="Times New Roman" w:cs="Times New Roman"/>
          <w:color w:val="auto"/>
          <w:sz w:val="24"/>
          <w:szCs w:val="24"/>
        </w:rPr>
        <w:t xml:space="preserve"> and will be considered in the future</w:t>
      </w:r>
      <w:r w:rsidR="005626C8" w:rsidRPr="005626C8">
        <w:rPr>
          <w:rFonts w:ascii="Times New Roman" w:hAnsi="Times New Roman" w:cs="Times New Roman"/>
          <w:color w:val="auto"/>
          <w:sz w:val="24"/>
          <w:szCs w:val="24"/>
        </w:rPr>
        <w:t>.</w:t>
      </w:r>
      <w:r w:rsidR="005626C8">
        <w:rPr>
          <w:rFonts w:ascii="Times New Roman" w:hAnsi="Times New Roman" w:cs="Times New Roman"/>
          <w:color w:val="auto"/>
          <w:sz w:val="24"/>
          <w:szCs w:val="24"/>
        </w:rPr>
        <w:t xml:space="preserve"> T</w:t>
      </w:r>
      <w:r w:rsidR="00A705CB">
        <w:rPr>
          <w:rFonts w:ascii="Times New Roman" w:hAnsi="Times New Roman" w:cs="Times New Roman"/>
          <w:color w:val="auto"/>
          <w:sz w:val="24"/>
          <w:szCs w:val="24"/>
        </w:rPr>
        <w:t xml:space="preserve">o the knowledge of the authors, </w:t>
      </w:r>
      <w:r w:rsidR="005626C8">
        <w:rPr>
          <w:rFonts w:ascii="Times New Roman" w:hAnsi="Times New Roman" w:cs="Times New Roman"/>
          <w:color w:val="auto"/>
          <w:sz w:val="24"/>
          <w:szCs w:val="24"/>
        </w:rPr>
        <w:t xml:space="preserve">however, </w:t>
      </w:r>
      <w:r w:rsidR="00A705CB">
        <w:rPr>
          <w:rFonts w:ascii="Times New Roman" w:hAnsi="Times New Roman" w:cs="Times New Roman"/>
          <w:color w:val="auto"/>
          <w:sz w:val="24"/>
          <w:szCs w:val="24"/>
        </w:rPr>
        <w:t xml:space="preserve">this </w:t>
      </w:r>
      <w:r w:rsidR="005626C8">
        <w:rPr>
          <w:rFonts w:ascii="Times New Roman" w:hAnsi="Times New Roman" w:cs="Times New Roman"/>
          <w:color w:val="auto"/>
          <w:sz w:val="24"/>
          <w:szCs w:val="24"/>
        </w:rPr>
        <w:t>i</w:t>
      </w:r>
      <w:r w:rsidR="00A705CB">
        <w:rPr>
          <w:rFonts w:ascii="Times New Roman" w:hAnsi="Times New Roman" w:cs="Times New Roman"/>
          <w:color w:val="auto"/>
          <w:sz w:val="24"/>
          <w:szCs w:val="24"/>
        </w:rPr>
        <w:t xml:space="preserve">s the first </w:t>
      </w:r>
      <w:r w:rsidR="005626C8">
        <w:rPr>
          <w:rFonts w:ascii="Times New Roman" w:hAnsi="Times New Roman" w:cs="Times New Roman"/>
          <w:color w:val="auto"/>
          <w:sz w:val="24"/>
          <w:szCs w:val="24"/>
        </w:rPr>
        <w:t xml:space="preserve">study </w:t>
      </w:r>
      <w:r w:rsidR="00A705CB">
        <w:rPr>
          <w:rFonts w:ascii="Times New Roman" w:hAnsi="Times New Roman" w:cs="Times New Roman"/>
          <w:color w:val="auto"/>
          <w:sz w:val="24"/>
          <w:szCs w:val="24"/>
        </w:rPr>
        <w:t xml:space="preserve">to investigate the need for big data training in global health education. </w:t>
      </w:r>
    </w:p>
    <w:p w14:paraId="54788BCE" w14:textId="77777777" w:rsidR="00A00D44" w:rsidRPr="00A00D44" w:rsidRDefault="00A00D44" w:rsidP="00A00D44">
      <w:pPr>
        <w:pStyle w:val="Heading2"/>
        <w:keepNext w:val="0"/>
        <w:keepLines w:val="0"/>
        <w:spacing w:after="80" w:line="480" w:lineRule="auto"/>
        <w:ind w:firstLine="720"/>
        <w:jc w:val="center"/>
        <w:rPr>
          <w:rFonts w:ascii="Times New Roman" w:hAnsi="Times New Roman" w:cs="Times New Roman"/>
          <w:b/>
          <w:color w:val="auto"/>
          <w:sz w:val="24"/>
          <w:szCs w:val="24"/>
        </w:rPr>
      </w:pPr>
      <w:r w:rsidRPr="00A00D44">
        <w:rPr>
          <w:rFonts w:ascii="Times New Roman" w:hAnsi="Times New Roman" w:cs="Times New Roman"/>
          <w:b/>
          <w:color w:val="auto"/>
          <w:sz w:val="24"/>
          <w:szCs w:val="24"/>
        </w:rPr>
        <w:t>Conclusions</w:t>
      </w:r>
    </w:p>
    <w:p w14:paraId="2F984C82" w14:textId="225C36E6" w:rsidR="00A00D44" w:rsidRPr="00A00D44" w:rsidRDefault="009C30ED" w:rsidP="00A00D44">
      <w:pPr>
        <w:pStyle w:val="Heading2"/>
        <w:keepNext w:val="0"/>
        <w:keepLines w:val="0"/>
        <w:spacing w:after="80" w:line="480" w:lineRule="auto"/>
        <w:ind w:firstLine="720"/>
        <w:rPr>
          <w:rFonts w:ascii="Times New Roman" w:eastAsia="Times New Roman" w:hAnsi="Times New Roman" w:cs="Times New Roman"/>
          <w:color w:val="auto"/>
          <w:sz w:val="24"/>
          <w:szCs w:val="24"/>
        </w:rPr>
      </w:pPr>
      <w:r w:rsidRPr="00A12199">
        <w:rPr>
          <w:rFonts w:ascii="Times New Roman" w:eastAsia="Times New Roman" w:hAnsi="Times New Roman" w:cs="Times New Roman"/>
          <w:color w:val="auto"/>
          <w:sz w:val="24"/>
          <w:szCs w:val="24"/>
        </w:rPr>
        <w:lastRenderedPageBreak/>
        <w:t>Although the participation rate was low</w:t>
      </w:r>
      <w:r>
        <w:rPr>
          <w:rFonts w:ascii="Times New Roman" w:eastAsia="Times New Roman" w:hAnsi="Times New Roman" w:cs="Times New Roman"/>
          <w:color w:val="auto"/>
          <w:sz w:val="24"/>
          <w:szCs w:val="24"/>
        </w:rPr>
        <w:t xml:space="preserve">, </w:t>
      </w:r>
      <w:r>
        <w:rPr>
          <w:rFonts w:ascii="Times New Roman" w:hAnsi="Times New Roman" w:cs="Times New Roman"/>
          <w:color w:val="auto"/>
          <w:sz w:val="24"/>
          <w:szCs w:val="24"/>
        </w:rPr>
        <w:t>our</w:t>
      </w:r>
      <w:r w:rsidR="00A00D44" w:rsidRPr="00A00D44">
        <w:rPr>
          <w:rFonts w:ascii="Times New Roman" w:hAnsi="Times New Roman" w:cs="Times New Roman"/>
          <w:color w:val="auto"/>
          <w:sz w:val="24"/>
          <w:szCs w:val="24"/>
        </w:rPr>
        <w:t xml:space="preserve"> </w:t>
      </w:r>
      <w:r>
        <w:rPr>
          <w:rFonts w:ascii="Times New Roman" w:hAnsi="Times New Roman" w:cs="Times New Roman"/>
          <w:color w:val="auto"/>
          <w:sz w:val="24"/>
          <w:szCs w:val="24"/>
        </w:rPr>
        <w:t>result</w:t>
      </w:r>
      <w:r w:rsidR="00A00D44" w:rsidRPr="00A00D44">
        <w:rPr>
          <w:rFonts w:ascii="Times New Roman" w:hAnsi="Times New Roman" w:cs="Times New Roman"/>
          <w:color w:val="auto"/>
          <w:sz w:val="24"/>
          <w:szCs w:val="24"/>
        </w:rPr>
        <w:t xml:space="preserve"> underscore</w:t>
      </w:r>
      <w:r w:rsidR="00A12199">
        <w:rPr>
          <w:rFonts w:ascii="Times New Roman" w:hAnsi="Times New Roman" w:cs="Times New Roman"/>
          <w:color w:val="auto"/>
          <w:sz w:val="24"/>
          <w:szCs w:val="24"/>
        </w:rPr>
        <w:t>s</w:t>
      </w:r>
      <w:r w:rsidR="00A00D44" w:rsidRPr="00A00D44">
        <w:rPr>
          <w:rFonts w:ascii="Times New Roman" w:hAnsi="Times New Roman" w:cs="Times New Roman"/>
          <w:color w:val="auto"/>
          <w:sz w:val="24"/>
          <w:szCs w:val="24"/>
        </w:rPr>
        <w:t xml:space="preserve"> the need for education and training in big data for global health practice. The importance of the potential of big data in health care and education has just begun. There are challenges that need to be considered when developing global health policy about the use of big data to enhance the health of populations. However, the benefits of big data such as to eradicate health conditions and to take preventive measures against epidemics should not be underestimated. </w:t>
      </w:r>
      <w:r>
        <w:rPr>
          <w:rFonts w:ascii="Times New Roman" w:hAnsi="Times New Roman" w:cs="Times New Roman"/>
          <w:color w:val="auto"/>
          <w:sz w:val="24"/>
          <w:szCs w:val="24"/>
        </w:rPr>
        <w:t>W</w:t>
      </w:r>
      <w:r w:rsidRPr="009C30ED">
        <w:rPr>
          <w:rFonts w:ascii="Times New Roman" w:hAnsi="Times New Roman" w:cs="Times New Roman"/>
          <w:color w:val="auto"/>
          <w:sz w:val="24"/>
          <w:szCs w:val="24"/>
        </w:rPr>
        <w:t xml:space="preserve">e </w:t>
      </w:r>
      <w:r>
        <w:rPr>
          <w:rFonts w:ascii="Times New Roman" w:hAnsi="Times New Roman" w:cs="Times New Roman"/>
          <w:color w:val="auto"/>
          <w:sz w:val="24"/>
          <w:szCs w:val="24"/>
        </w:rPr>
        <w:t xml:space="preserve">believe that this study </w:t>
      </w:r>
      <w:r w:rsidRPr="009C30ED">
        <w:rPr>
          <w:rFonts w:ascii="Times New Roman" w:hAnsi="Times New Roman" w:cs="Times New Roman"/>
          <w:color w:val="auto"/>
          <w:sz w:val="24"/>
          <w:szCs w:val="24"/>
        </w:rPr>
        <w:t xml:space="preserve">would </w:t>
      </w:r>
      <w:r>
        <w:rPr>
          <w:rFonts w:ascii="Times New Roman" w:hAnsi="Times New Roman" w:cs="Times New Roman"/>
          <w:color w:val="auto"/>
          <w:sz w:val="24"/>
          <w:szCs w:val="24"/>
        </w:rPr>
        <w:t xml:space="preserve">help to </w:t>
      </w:r>
      <w:r w:rsidRPr="009C30ED">
        <w:rPr>
          <w:rFonts w:ascii="Times New Roman" w:hAnsi="Times New Roman" w:cs="Times New Roman"/>
          <w:color w:val="auto"/>
          <w:sz w:val="24"/>
          <w:szCs w:val="24"/>
        </w:rPr>
        <w:t>draw the attention of global health educators to the need to introduce the concept of big data to students early in their global health career</w:t>
      </w:r>
    </w:p>
    <w:p w14:paraId="00BBD592" w14:textId="77777777" w:rsidR="00A00D44" w:rsidRPr="00A00D44" w:rsidRDefault="00A00D44" w:rsidP="00A00D44">
      <w:pPr>
        <w:rPr>
          <w:rFonts w:ascii="Times New Roman" w:hAnsi="Times New Roman" w:cs="Times New Roman"/>
          <w:b/>
          <w:sz w:val="24"/>
          <w:szCs w:val="24"/>
        </w:rPr>
      </w:pPr>
    </w:p>
    <w:p w14:paraId="40FCFA4F" w14:textId="77777777" w:rsidR="00A00D44" w:rsidRPr="00A00D44" w:rsidRDefault="00A00D44" w:rsidP="00A00D44">
      <w:pPr>
        <w:rPr>
          <w:rFonts w:ascii="Times New Roman" w:hAnsi="Times New Roman" w:cs="Times New Roman"/>
          <w:b/>
          <w:sz w:val="24"/>
          <w:szCs w:val="24"/>
        </w:rPr>
      </w:pPr>
    </w:p>
    <w:p w14:paraId="441B9259" w14:textId="77777777" w:rsidR="00A00D44" w:rsidRPr="00A00D44" w:rsidRDefault="00A00D44" w:rsidP="00A00D44">
      <w:pPr>
        <w:rPr>
          <w:rFonts w:ascii="Times New Roman" w:hAnsi="Times New Roman" w:cs="Times New Roman"/>
          <w:b/>
          <w:sz w:val="24"/>
          <w:szCs w:val="24"/>
        </w:rPr>
      </w:pPr>
    </w:p>
    <w:p w14:paraId="3B190E21" w14:textId="77777777" w:rsidR="00980837" w:rsidRDefault="00980837" w:rsidP="00A00D44">
      <w:pPr>
        <w:jc w:val="center"/>
        <w:rPr>
          <w:rFonts w:ascii="Times New Roman" w:hAnsi="Times New Roman" w:cs="Times New Roman"/>
          <w:b/>
          <w:sz w:val="24"/>
          <w:szCs w:val="24"/>
        </w:rPr>
      </w:pPr>
    </w:p>
    <w:p w14:paraId="1554D01B" w14:textId="77777777" w:rsidR="00980837" w:rsidRDefault="00980837" w:rsidP="00A00D44">
      <w:pPr>
        <w:jc w:val="center"/>
        <w:rPr>
          <w:rFonts w:ascii="Times New Roman" w:hAnsi="Times New Roman" w:cs="Times New Roman"/>
          <w:b/>
          <w:sz w:val="24"/>
          <w:szCs w:val="24"/>
        </w:rPr>
      </w:pPr>
    </w:p>
    <w:p w14:paraId="00140DD6" w14:textId="77777777" w:rsidR="00980837" w:rsidRDefault="00980837" w:rsidP="00A00D44">
      <w:pPr>
        <w:jc w:val="center"/>
        <w:rPr>
          <w:rFonts w:ascii="Times New Roman" w:hAnsi="Times New Roman" w:cs="Times New Roman"/>
          <w:b/>
          <w:sz w:val="24"/>
          <w:szCs w:val="24"/>
        </w:rPr>
      </w:pPr>
    </w:p>
    <w:p w14:paraId="47BBA9EF" w14:textId="77777777" w:rsidR="00980837" w:rsidRDefault="00980837" w:rsidP="00A00D44">
      <w:pPr>
        <w:jc w:val="center"/>
        <w:rPr>
          <w:rFonts w:ascii="Times New Roman" w:hAnsi="Times New Roman" w:cs="Times New Roman"/>
          <w:b/>
          <w:sz w:val="24"/>
          <w:szCs w:val="24"/>
        </w:rPr>
      </w:pPr>
    </w:p>
    <w:p w14:paraId="7B88D944" w14:textId="77777777" w:rsidR="00980837" w:rsidRDefault="00980837" w:rsidP="00A00D44">
      <w:pPr>
        <w:jc w:val="center"/>
        <w:rPr>
          <w:rFonts w:ascii="Times New Roman" w:hAnsi="Times New Roman" w:cs="Times New Roman"/>
          <w:b/>
          <w:sz w:val="24"/>
          <w:szCs w:val="24"/>
        </w:rPr>
      </w:pPr>
    </w:p>
    <w:p w14:paraId="33E7EA35" w14:textId="77777777" w:rsidR="00980837" w:rsidRDefault="00980837" w:rsidP="00A00D44">
      <w:pPr>
        <w:jc w:val="center"/>
        <w:rPr>
          <w:rFonts w:ascii="Times New Roman" w:hAnsi="Times New Roman" w:cs="Times New Roman"/>
          <w:b/>
          <w:sz w:val="24"/>
          <w:szCs w:val="24"/>
        </w:rPr>
      </w:pPr>
    </w:p>
    <w:p w14:paraId="01EEE78A" w14:textId="77777777" w:rsidR="00980837" w:rsidRDefault="00980837" w:rsidP="00A00D44">
      <w:pPr>
        <w:jc w:val="center"/>
        <w:rPr>
          <w:rFonts w:ascii="Times New Roman" w:hAnsi="Times New Roman" w:cs="Times New Roman"/>
          <w:b/>
          <w:sz w:val="24"/>
          <w:szCs w:val="24"/>
        </w:rPr>
      </w:pPr>
    </w:p>
    <w:p w14:paraId="7EFDE1B3" w14:textId="77777777" w:rsidR="00980837" w:rsidRDefault="00980837" w:rsidP="00A00D44">
      <w:pPr>
        <w:jc w:val="center"/>
        <w:rPr>
          <w:rFonts w:ascii="Times New Roman" w:hAnsi="Times New Roman" w:cs="Times New Roman"/>
          <w:b/>
          <w:sz w:val="24"/>
          <w:szCs w:val="24"/>
        </w:rPr>
      </w:pPr>
    </w:p>
    <w:p w14:paraId="0F0D5D02" w14:textId="77777777" w:rsidR="00980837" w:rsidRDefault="00980837" w:rsidP="00A00D44">
      <w:pPr>
        <w:jc w:val="center"/>
        <w:rPr>
          <w:rFonts w:ascii="Times New Roman" w:hAnsi="Times New Roman" w:cs="Times New Roman"/>
          <w:b/>
          <w:sz w:val="24"/>
          <w:szCs w:val="24"/>
        </w:rPr>
      </w:pPr>
    </w:p>
    <w:p w14:paraId="51068025" w14:textId="77777777" w:rsidR="00980837" w:rsidRDefault="00980837" w:rsidP="00A00D44">
      <w:pPr>
        <w:jc w:val="center"/>
        <w:rPr>
          <w:rFonts w:ascii="Times New Roman" w:hAnsi="Times New Roman" w:cs="Times New Roman"/>
          <w:b/>
          <w:sz w:val="24"/>
          <w:szCs w:val="24"/>
        </w:rPr>
      </w:pPr>
    </w:p>
    <w:p w14:paraId="31F50F44" w14:textId="77777777" w:rsidR="00980837" w:rsidRDefault="00980837" w:rsidP="00A00D44">
      <w:pPr>
        <w:jc w:val="center"/>
        <w:rPr>
          <w:rFonts w:ascii="Times New Roman" w:hAnsi="Times New Roman" w:cs="Times New Roman"/>
          <w:b/>
          <w:sz w:val="24"/>
          <w:szCs w:val="24"/>
        </w:rPr>
      </w:pPr>
    </w:p>
    <w:p w14:paraId="7B3E89ED" w14:textId="77777777" w:rsidR="00980837" w:rsidRDefault="00980837" w:rsidP="00A00D44">
      <w:pPr>
        <w:jc w:val="center"/>
        <w:rPr>
          <w:rFonts w:ascii="Times New Roman" w:hAnsi="Times New Roman" w:cs="Times New Roman"/>
          <w:b/>
          <w:sz w:val="24"/>
          <w:szCs w:val="24"/>
        </w:rPr>
      </w:pPr>
    </w:p>
    <w:p w14:paraId="0464AA78" w14:textId="77777777" w:rsidR="00980837" w:rsidRDefault="00980837" w:rsidP="00A00D44">
      <w:pPr>
        <w:jc w:val="center"/>
        <w:rPr>
          <w:rFonts w:ascii="Times New Roman" w:hAnsi="Times New Roman" w:cs="Times New Roman"/>
          <w:b/>
          <w:sz w:val="24"/>
          <w:szCs w:val="24"/>
        </w:rPr>
      </w:pPr>
    </w:p>
    <w:p w14:paraId="66007F7E" w14:textId="77777777" w:rsidR="00980837" w:rsidRDefault="00980837" w:rsidP="00A00D44">
      <w:pPr>
        <w:jc w:val="center"/>
        <w:rPr>
          <w:rFonts w:ascii="Times New Roman" w:hAnsi="Times New Roman" w:cs="Times New Roman"/>
          <w:b/>
          <w:sz w:val="24"/>
          <w:szCs w:val="24"/>
        </w:rPr>
      </w:pPr>
    </w:p>
    <w:p w14:paraId="6DD74BBF" w14:textId="77777777" w:rsidR="00980837" w:rsidRDefault="00980837" w:rsidP="00A00D44">
      <w:pPr>
        <w:jc w:val="center"/>
        <w:rPr>
          <w:rFonts w:ascii="Times New Roman" w:hAnsi="Times New Roman" w:cs="Times New Roman"/>
          <w:b/>
          <w:sz w:val="24"/>
          <w:szCs w:val="24"/>
        </w:rPr>
      </w:pPr>
    </w:p>
    <w:p w14:paraId="00BFC763" w14:textId="77777777" w:rsidR="00980837" w:rsidRDefault="00980837" w:rsidP="00A00D44">
      <w:pPr>
        <w:jc w:val="center"/>
        <w:rPr>
          <w:rFonts w:ascii="Times New Roman" w:hAnsi="Times New Roman" w:cs="Times New Roman"/>
          <w:b/>
          <w:sz w:val="24"/>
          <w:szCs w:val="24"/>
        </w:rPr>
      </w:pPr>
    </w:p>
    <w:p w14:paraId="74E0D8DF" w14:textId="77777777" w:rsidR="00980837" w:rsidRDefault="00980837" w:rsidP="00A00D44">
      <w:pPr>
        <w:jc w:val="center"/>
        <w:rPr>
          <w:rFonts w:ascii="Times New Roman" w:hAnsi="Times New Roman" w:cs="Times New Roman"/>
          <w:b/>
          <w:sz w:val="24"/>
          <w:szCs w:val="24"/>
        </w:rPr>
      </w:pPr>
    </w:p>
    <w:p w14:paraId="6633D273" w14:textId="77777777" w:rsidR="00980837" w:rsidRDefault="00980837" w:rsidP="00A00D44">
      <w:pPr>
        <w:jc w:val="center"/>
        <w:rPr>
          <w:rFonts w:ascii="Times New Roman" w:hAnsi="Times New Roman" w:cs="Times New Roman"/>
          <w:b/>
          <w:sz w:val="24"/>
          <w:szCs w:val="24"/>
        </w:rPr>
      </w:pPr>
    </w:p>
    <w:p w14:paraId="7EF8AA95" w14:textId="77777777" w:rsidR="00980837" w:rsidRDefault="00980837" w:rsidP="00A00D44">
      <w:pPr>
        <w:jc w:val="center"/>
        <w:rPr>
          <w:rFonts w:ascii="Times New Roman" w:hAnsi="Times New Roman" w:cs="Times New Roman"/>
          <w:b/>
          <w:sz w:val="24"/>
          <w:szCs w:val="24"/>
        </w:rPr>
      </w:pPr>
    </w:p>
    <w:p w14:paraId="3608FB70" w14:textId="77777777" w:rsidR="00980837" w:rsidRDefault="00980837" w:rsidP="00A00D44">
      <w:pPr>
        <w:jc w:val="center"/>
        <w:rPr>
          <w:rFonts w:ascii="Times New Roman" w:hAnsi="Times New Roman" w:cs="Times New Roman"/>
          <w:b/>
          <w:sz w:val="24"/>
          <w:szCs w:val="24"/>
        </w:rPr>
      </w:pPr>
    </w:p>
    <w:p w14:paraId="1788A9F7" w14:textId="77777777" w:rsidR="00980837" w:rsidRDefault="00980837" w:rsidP="00A00D44">
      <w:pPr>
        <w:jc w:val="center"/>
        <w:rPr>
          <w:rFonts w:ascii="Times New Roman" w:hAnsi="Times New Roman" w:cs="Times New Roman"/>
          <w:b/>
          <w:sz w:val="24"/>
          <w:szCs w:val="24"/>
        </w:rPr>
      </w:pPr>
    </w:p>
    <w:p w14:paraId="0911C045" w14:textId="77777777" w:rsidR="00980837" w:rsidRDefault="00980837" w:rsidP="00A00D44">
      <w:pPr>
        <w:jc w:val="center"/>
        <w:rPr>
          <w:rFonts w:ascii="Times New Roman" w:hAnsi="Times New Roman" w:cs="Times New Roman"/>
          <w:b/>
          <w:sz w:val="24"/>
          <w:szCs w:val="24"/>
        </w:rPr>
      </w:pPr>
    </w:p>
    <w:p w14:paraId="2559C284" w14:textId="77777777" w:rsidR="00980837" w:rsidRDefault="00980837" w:rsidP="00A00D44">
      <w:pPr>
        <w:jc w:val="center"/>
        <w:rPr>
          <w:rFonts w:ascii="Times New Roman" w:hAnsi="Times New Roman" w:cs="Times New Roman"/>
          <w:b/>
          <w:sz w:val="24"/>
          <w:szCs w:val="24"/>
        </w:rPr>
      </w:pPr>
    </w:p>
    <w:p w14:paraId="70CA49FA" w14:textId="2A980738" w:rsidR="00A00D44" w:rsidRPr="00A00D44" w:rsidRDefault="00A00D44" w:rsidP="00A00D44">
      <w:pPr>
        <w:jc w:val="center"/>
        <w:rPr>
          <w:rFonts w:ascii="Times New Roman" w:hAnsi="Times New Roman" w:cs="Times New Roman"/>
          <w:b/>
          <w:sz w:val="24"/>
          <w:szCs w:val="24"/>
        </w:rPr>
      </w:pPr>
      <w:r w:rsidRPr="00BE05E1">
        <w:rPr>
          <w:rFonts w:ascii="Times New Roman" w:hAnsi="Times New Roman" w:cs="Times New Roman"/>
          <w:b/>
          <w:sz w:val="24"/>
          <w:szCs w:val="24"/>
        </w:rPr>
        <w:t>References</w:t>
      </w:r>
    </w:p>
    <w:p w14:paraId="1B85005F" w14:textId="77777777" w:rsidR="00A00D44" w:rsidRPr="00A00D44" w:rsidRDefault="00A00D44" w:rsidP="00A00D44">
      <w:pPr>
        <w:autoSpaceDE w:val="0"/>
        <w:autoSpaceDN w:val="0"/>
        <w:adjustRightInd w:val="0"/>
        <w:spacing w:line="240" w:lineRule="auto"/>
        <w:rPr>
          <w:rFonts w:ascii="Times New Roman" w:eastAsiaTheme="minorHAnsi" w:hAnsi="Times New Roman" w:cs="Times New Roman"/>
          <w:color w:val="auto"/>
          <w:sz w:val="24"/>
          <w:szCs w:val="24"/>
        </w:rPr>
      </w:pPr>
    </w:p>
    <w:p w14:paraId="586BFC6D"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eastAsiaTheme="minorHAnsi" w:hAnsi="Times New Roman" w:cs="Times New Roman"/>
          <w:color w:val="auto"/>
          <w:sz w:val="24"/>
          <w:szCs w:val="24"/>
        </w:rPr>
        <w:fldChar w:fldCharType="begin"/>
      </w:r>
      <w:r w:rsidRPr="00A00D44">
        <w:rPr>
          <w:rFonts w:ascii="Times New Roman" w:eastAsiaTheme="minorHAnsi" w:hAnsi="Times New Roman" w:cs="Times New Roman"/>
          <w:color w:val="auto"/>
          <w:sz w:val="24"/>
          <w:szCs w:val="24"/>
        </w:rPr>
        <w:instrText xml:space="preserve"> ADDIN EN.REFLIST </w:instrText>
      </w:r>
      <w:r w:rsidRPr="00A00D44">
        <w:rPr>
          <w:rFonts w:ascii="Times New Roman" w:eastAsiaTheme="minorHAnsi" w:hAnsi="Times New Roman" w:cs="Times New Roman"/>
          <w:color w:val="auto"/>
          <w:sz w:val="24"/>
          <w:szCs w:val="24"/>
        </w:rPr>
        <w:fldChar w:fldCharType="separate"/>
      </w:r>
      <w:r w:rsidRPr="00A00D44">
        <w:rPr>
          <w:rFonts w:ascii="Times New Roman" w:hAnsi="Times New Roman" w:cs="Times New Roman"/>
          <w:sz w:val="24"/>
          <w:szCs w:val="24"/>
        </w:rPr>
        <w:t xml:space="preserve">Bates, D. W., Saria, S., Ohno-Machado, L., Shah, A., &amp; Escobar, G. (2014). Big data in health care: using analytics to identify and manage high-risk and high-cost patients. </w:t>
      </w:r>
      <w:r w:rsidRPr="00A00D44">
        <w:rPr>
          <w:rFonts w:ascii="Times New Roman" w:hAnsi="Times New Roman" w:cs="Times New Roman"/>
          <w:i/>
          <w:sz w:val="24"/>
          <w:szCs w:val="24"/>
        </w:rPr>
        <w:t>Health Affairs, 33</w:t>
      </w:r>
      <w:r w:rsidRPr="00A00D44">
        <w:rPr>
          <w:rFonts w:ascii="Times New Roman" w:hAnsi="Times New Roman" w:cs="Times New Roman"/>
          <w:sz w:val="24"/>
          <w:szCs w:val="24"/>
        </w:rPr>
        <w:t xml:space="preserve">(7), 1123-1131. </w:t>
      </w:r>
    </w:p>
    <w:p w14:paraId="41BFB91D"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Bollyky, T. (2013). Big Data, Better Global Health. </w:t>
      </w:r>
      <w:r w:rsidRPr="00A00D44">
        <w:rPr>
          <w:rFonts w:ascii="Times New Roman" w:hAnsi="Times New Roman" w:cs="Times New Roman"/>
          <w:i/>
          <w:sz w:val="24"/>
          <w:szCs w:val="24"/>
        </w:rPr>
        <w:t>Expert Brief-Noncommunicable Diseases. Council on Foreign Relations</w:t>
      </w:r>
      <w:r w:rsidRPr="00A00D44">
        <w:rPr>
          <w:rFonts w:ascii="Times New Roman" w:hAnsi="Times New Roman" w:cs="Times New Roman"/>
          <w:sz w:val="24"/>
          <w:szCs w:val="24"/>
        </w:rPr>
        <w:t xml:space="preserve">. </w:t>
      </w:r>
    </w:p>
    <w:p w14:paraId="732D6D5E"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Brown, B., Chui, M., &amp; Manyika, J. (2011). Are you ready for the era of ‘big data’. </w:t>
      </w:r>
      <w:r w:rsidRPr="00A00D44">
        <w:rPr>
          <w:rFonts w:ascii="Times New Roman" w:hAnsi="Times New Roman" w:cs="Times New Roman"/>
          <w:i/>
          <w:sz w:val="24"/>
          <w:szCs w:val="24"/>
        </w:rPr>
        <w:t>McKinsey Quarterly, 4</w:t>
      </w:r>
      <w:r w:rsidRPr="00A00D44">
        <w:rPr>
          <w:rFonts w:ascii="Times New Roman" w:hAnsi="Times New Roman" w:cs="Times New Roman"/>
          <w:sz w:val="24"/>
          <w:szCs w:val="24"/>
        </w:rPr>
        <w:t xml:space="preserve">(2011), 24-35. </w:t>
      </w:r>
    </w:p>
    <w:p w14:paraId="30C99534"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Brownstein, J. S., Freifeld, C. C., Reis, B. Y., &amp; Mandl, K. D. (2008). Surveillance Sans Frontieres: Internet-based emerging infectious disease intelligence and the HealthMap project. </w:t>
      </w:r>
      <w:r w:rsidRPr="00A00D44">
        <w:rPr>
          <w:rFonts w:ascii="Times New Roman" w:hAnsi="Times New Roman" w:cs="Times New Roman"/>
          <w:i/>
          <w:sz w:val="24"/>
          <w:szCs w:val="24"/>
        </w:rPr>
        <w:t>PLoS Med, 5</w:t>
      </w:r>
      <w:r w:rsidRPr="00A00D44">
        <w:rPr>
          <w:rFonts w:ascii="Times New Roman" w:hAnsi="Times New Roman" w:cs="Times New Roman"/>
          <w:sz w:val="24"/>
          <w:szCs w:val="24"/>
        </w:rPr>
        <w:t xml:space="preserve">(7), e151. </w:t>
      </w:r>
    </w:p>
    <w:p w14:paraId="406DAEA7"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Carneiro, H. A., &amp; Mylonakis, E. (2009). Google trends: a web-based tool for real-time surveillance of disease outbreaks. </w:t>
      </w:r>
      <w:r w:rsidRPr="00A00D44">
        <w:rPr>
          <w:rFonts w:ascii="Times New Roman" w:hAnsi="Times New Roman" w:cs="Times New Roman"/>
          <w:i/>
          <w:sz w:val="24"/>
          <w:szCs w:val="24"/>
        </w:rPr>
        <w:t>Clinical infectious diseases, 49</w:t>
      </w:r>
      <w:r w:rsidRPr="00A00D44">
        <w:rPr>
          <w:rFonts w:ascii="Times New Roman" w:hAnsi="Times New Roman" w:cs="Times New Roman"/>
          <w:sz w:val="24"/>
          <w:szCs w:val="24"/>
        </w:rPr>
        <w:t xml:space="preserve">(10), 1557-1564. </w:t>
      </w:r>
    </w:p>
    <w:p w14:paraId="4AD21070"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Chen, H., Chiang, R. H., &amp; Storey, V. C. (2012). Business Intelligence and Analytics: From Big Data to Big Impact. </w:t>
      </w:r>
      <w:r w:rsidRPr="00A00D44">
        <w:rPr>
          <w:rFonts w:ascii="Times New Roman" w:hAnsi="Times New Roman" w:cs="Times New Roman"/>
          <w:i/>
          <w:sz w:val="24"/>
          <w:szCs w:val="24"/>
        </w:rPr>
        <w:t>MIS quarterly, 36</w:t>
      </w:r>
      <w:r w:rsidRPr="00A00D44">
        <w:rPr>
          <w:rFonts w:ascii="Times New Roman" w:hAnsi="Times New Roman" w:cs="Times New Roman"/>
          <w:sz w:val="24"/>
          <w:szCs w:val="24"/>
        </w:rPr>
        <w:t xml:space="preserve">(4), 1165-1188. </w:t>
      </w:r>
    </w:p>
    <w:p w14:paraId="77CD755F"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Fineberg, H. V., &amp; Hunter, D. J. (2013). A global view of health—an unfolding series. </w:t>
      </w:r>
      <w:r w:rsidRPr="00A00D44">
        <w:rPr>
          <w:rFonts w:ascii="Times New Roman" w:hAnsi="Times New Roman" w:cs="Times New Roman"/>
          <w:i/>
          <w:sz w:val="24"/>
          <w:szCs w:val="24"/>
        </w:rPr>
        <w:t>New England Journal of Medicine, 368</w:t>
      </w:r>
      <w:r w:rsidRPr="00A00D44">
        <w:rPr>
          <w:rFonts w:ascii="Times New Roman" w:hAnsi="Times New Roman" w:cs="Times New Roman"/>
          <w:sz w:val="24"/>
          <w:szCs w:val="24"/>
        </w:rPr>
        <w:t xml:space="preserve">(1), 78-79. </w:t>
      </w:r>
    </w:p>
    <w:p w14:paraId="201CB1CD"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Freifeld, C. C., Chunara, R., Mekaru, S. R., Chan, E. H., Kass-Hout, T., Iacucci, A. A., &amp; Brownstein, J. S. (2010). Participatory epidemiology: use of mobile phones for community-based health reporting. </w:t>
      </w:r>
      <w:r w:rsidRPr="00A00D44">
        <w:rPr>
          <w:rFonts w:ascii="Times New Roman" w:hAnsi="Times New Roman" w:cs="Times New Roman"/>
          <w:i/>
          <w:sz w:val="24"/>
          <w:szCs w:val="24"/>
        </w:rPr>
        <w:t>PLoS Med, 7</w:t>
      </w:r>
      <w:r w:rsidRPr="00A00D44">
        <w:rPr>
          <w:rFonts w:ascii="Times New Roman" w:hAnsi="Times New Roman" w:cs="Times New Roman"/>
          <w:sz w:val="24"/>
          <w:szCs w:val="24"/>
        </w:rPr>
        <w:t xml:space="preserve">(12), e1000376. </w:t>
      </w:r>
    </w:p>
    <w:p w14:paraId="07DDDBB8"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lastRenderedPageBreak/>
        <w:t xml:space="preserve">Haddad, Z., Madoff, L., Cohn, E., Olsen, J., Crawley, A., Brownstein, J., . . . Herrera-Guibert, D. (2016). The EpiCore Project: Using innovative surveillance methods to verify outbreaks of emerging infectious diseases. </w:t>
      </w:r>
      <w:r w:rsidRPr="00A00D44">
        <w:rPr>
          <w:rFonts w:ascii="Times New Roman" w:hAnsi="Times New Roman" w:cs="Times New Roman"/>
          <w:i/>
          <w:sz w:val="24"/>
          <w:szCs w:val="24"/>
        </w:rPr>
        <w:t>International Journal of Infectious Diseases, 45</w:t>
      </w:r>
      <w:r w:rsidRPr="00A00D44">
        <w:rPr>
          <w:rFonts w:ascii="Times New Roman" w:hAnsi="Times New Roman" w:cs="Times New Roman"/>
          <w:sz w:val="24"/>
          <w:szCs w:val="24"/>
        </w:rPr>
        <w:t xml:space="preserve">, 19. </w:t>
      </w:r>
    </w:p>
    <w:p w14:paraId="6542D7F1"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Hay, S. I., George, D. B., Moyes, C. L., &amp; Brownstein, J. S. (2013). Big data opportunities for global infectious disease surveillance. </w:t>
      </w:r>
      <w:r w:rsidRPr="00A00D44">
        <w:rPr>
          <w:rFonts w:ascii="Times New Roman" w:hAnsi="Times New Roman" w:cs="Times New Roman"/>
          <w:i/>
          <w:sz w:val="24"/>
          <w:szCs w:val="24"/>
        </w:rPr>
        <w:t>PLoS Med, 10</w:t>
      </w:r>
      <w:r w:rsidRPr="00A00D44">
        <w:rPr>
          <w:rFonts w:ascii="Times New Roman" w:hAnsi="Times New Roman" w:cs="Times New Roman"/>
          <w:sz w:val="24"/>
          <w:szCs w:val="24"/>
        </w:rPr>
        <w:t xml:space="preserve">(4), e1001413. </w:t>
      </w:r>
    </w:p>
    <w:p w14:paraId="506317EF"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Heitmueller, A., Henderson, S., Warburton, W., Elmagarmid, A., &amp; Darzi, A. (2014). Developing public policy to advance the use of big data in health care. </w:t>
      </w:r>
      <w:r w:rsidRPr="00A00D44">
        <w:rPr>
          <w:rFonts w:ascii="Times New Roman" w:hAnsi="Times New Roman" w:cs="Times New Roman"/>
          <w:i/>
          <w:sz w:val="24"/>
          <w:szCs w:val="24"/>
        </w:rPr>
        <w:t>Health Affairs, 33</w:t>
      </w:r>
      <w:r w:rsidRPr="00A00D44">
        <w:rPr>
          <w:rFonts w:ascii="Times New Roman" w:hAnsi="Times New Roman" w:cs="Times New Roman"/>
          <w:sz w:val="24"/>
          <w:szCs w:val="24"/>
        </w:rPr>
        <w:t xml:space="preserve">(9), 1523-1530. </w:t>
      </w:r>
    </w:p>
    <w:p w14:paraId="049A0E6F"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Kayyali, B., Knott, D., &amp; Van Kuiken, S. (2013). The big-data revolution in US health care: Accelerating value and innovation. </w:t>
      </w:r>
      <w:r w:rsidRPr="00A00D44">
        <w:rPr>
          <w:rFonts w:ascii="Times New Roman" w:hAnsi="Times New Roman" w:cs="Times New Roman"/>
          <w:i/>
          <w:sz w:val="24"/>
          <w:szCs w:val="24"/>
        </w:rPr>
        <w:t>Mc Kinsey &amp; Company</w:t>
      </w:r>
      <w:r w:rsidRPr="00A00D44">
        <w:rPr>
          <w:rFonts w:ascii="Times New Roman" w:hAnsi="Times New Roman" w:cs="Times New Roman"/>
          <w:sz w:val="24"/>
          <w:szCs w:val="24"/>
        </w:rPr>
        <w:t xml:space="preserve">, 1-13. </w:t>
      </w:r>
    </w:p>
    <w:p w14:paraId="25286D4D"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Landefeld, S. (2014). </w:t>
      </w:r>
      <w:r w:rsidRPr="00A00D44">
        <w:rPr>
          <w:rFonts w:ascii="Times New Roman" w:hAnsi="Times New Roman" w:cs="Times New Roman"/>
          <w:i/>
          <w:sz w:val="24"/>
          <w:szCs w:val="24"/>
        </w:rPr>
        <w:t>Uses of Big Data for Official Statistics: Privacy, Incentives, Statistical Challenges, and Other Issues.</w:t>
      </w:r>
      <w:r w:rsidRPr="00A00D44">
        <w:rPr>
          <w:rFonts w:ascii="Times New Roman" w:hAnsi="Times New Roman" w:cs="Times New Roman"/>
          <w:sz w:val="24"/>
          <w:szCs w:val="24"/>
        </w:rPr>
        <w:t xml:space="preserve"> Paper presented at the International Conference on Big Data for Official Statistics, United Nations Statistics Division and National Bureau of Statistics of China.</w:t>
      </w:r>
    </w:p>
    <w:p w14:paraId="1AF5E690"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Michael, K., &amp; Miller, K. (2013). Big data: New opportunities and new challenges [guest editors' introduction]. </w:t>
      </w:r>
      <w:r w:rsidRPr="00A00D44">
        <w:rPr>
          <w:rFonts w:ascii="Times New Roman" w:hAnsi="Times New Roman" w:cs="Times New Roman"/>
          <w:i/>
          <w:sz w:val="24"/>
          <w:szCs w:val="24"/>
        </w:rPr>
        <w:t>Computer, 46</w:t>
      </w:r>
      <w:r w:rsidRPr="00A00D44">
        <w:rPr>
          <w:rFonts w:ascii="Times New Roman" w:hAnsi="Times New Roman" w:cs="Times New Roman"/>
          <w:sz w:val="24"/>
          <w:szCs w:val="24"/>
        </w:rPr>
        <w:t xml:space="preserve">(6), 22-24. </w:t>
      </w:r>
    </w:p>
    <w:p w14:paraId="669ACFA4"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Najafabadi, M. M., Villanustre, F., Khoshgoftaar, T. M., Seliya, N., Wald, R., &amp; Muharemagic, E. (2015). Deep learning applications and challenges in big data analytics. </w:t>
      </w:r>
      <w:r w:rsidRPr="00A00D44">
        <w:rPr>
          <w:rFonts w:ascii="Times New Roman" w:hAnsi="Times New Roman" w:cs="Times New Roman"/>
          <w:i/>
          <w:sz w:val="24"/>
          <w:szCs w:val="24"/>
        </w:rPr>
        <w:t>Journal of Big Data, 2</w:t>
      </w:r>
      <w:r w:rsidRPr="00A00D44">
        <w:rPr>
          <w:rFonts w:ascii="Times New Roman" w:hAnsi="Times New Roman" w:cs="Times New Roman"/>
          <w:sz w:val="24"/>
          <w:szCs w:val="24"/>
        </w:rPr>
        <w:t xml:space="preserve">(1), 1-21. </w:t>
      </w:r>
    </w:p>
    <w:p w14:paraId="5C1CC2A8"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Peter, G., Basel, K., David, K., &amp; Steven, V. K. (2013). The ‘big data’ revolution in healthcare: Accelerating value and innovation.   Retrieved June 2, 2016, from file:///F:/Big%20Data/The_big_data_revolution_in_healthcare.pdf</w:t>
      </w:r>
    </w:p>
    <w:p w14:paraId="56649F71"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lastRenderedPageBreak/>
        <w:t xml:space="preserve">Picciano, A. G. (2012). The Evolution of Big Data and Learning Analytics in American Higher Education. </w:t>
      </w:r>
      <w:r w:rsidRPr="00A00D44">
        <w:rPr>
          <w:rFonts w:ascii="Times New Roman" w:hAnsi="Times New Roman" w:cs="Times New Roman"/>
          <w:i/>
          <w:sz w:val="24"/>
          <w:szCs w:val="24"/>
        </w:rPr>
        <w:t>Journal of Asynchronous Learning Networks, 16</w:t>
      </w:r>
      <w:r w:rsidRPr="00A00D44">
        <w:rPr>
          <w:rFonts w:ascii="Times New Roman" w:hAnsi="Times New Roman" w:cs="Times New Roman"/>
          <w:sz w:val="24"/>
          <w:szCs w:val="24"/>
        </w:rPr>
        <w:t xml:space="preserve">(3), 9-20. </w:t>
      </w:r>
    </w:p>
    <w:p w14:paraId="6D4587EB"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Savin-Baden, M. (2015). Education and Big Data. </w:t>
      </w:r>
    </w:p>
    <w:p w14:paraId="1F7C225B"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The-White-House. (2014). Big Data: Seizing Opportunities, Preserving Values.   Retrieved June 2, 2016, from </w:t>
      </w:r>
      <w:hyperlink r:id="rId7" w:history="1">
        <w:r w:rsidRPr="00A00D44">
          <w:rPr>
            <w:rStyle w:val="Hyperlink"/>
            <w:rFonts w:ascii="Times New Roman" w:hAnsi="Times New Roman" w:cs="Times New Roman"/>
            <w:sz w:val="24"/>
            <w:szCs w:val="24"/>
          </w:rPr>
          <w:t>https://www.whitehouse.gov/sites/default/files/docs/big_data_privacy_report_may_1_2014.pdf</w:t>
        </w:r>
      </w:hyperlink>
    </w:p>
    <w:p w14:paraId="783ECAC2"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Wyber, R., Vaillancourt, S., Perry, W., Mannava, P., Folaranmi, T., &amp; Celi, L. A. (2015). Big data in global health: improving health in low-and middle-income countries. </w:t>
      </w:r>
      <w:r w:rsidRPr="00A00D44">
        <w:rPr>
          <w:rFonts w:ascii="Times New Roman" w:hAnsi="Times New Roman" w:cs="Times New Roman"/>
          <w:i/>
          <w:sz w:val="24"/>
          <w:szCs w:val="24"/>
        </w:rPr>
        <w:t>Bulletin of the World Health Organization, 93</w:t>
      </w:r>
      <w:r w:rsidRPr="00A00D44">
        <w:rPr>
          <w:rFonts w:ascii="Times New Roman" w:hAnsi="Times New Roman" w:cs="Times New Roman"/>
          <w:sz w:val="24"/>
          <w:szCs w:val="24"/>
        </w:rPr>
        <w:t xml:space="preserve">(3), 203-208. </w:t>
      </w:r>
    </w:p>
    <w:p w14:paraId="1BF55C2E"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Zavazava, C. (2015). How Big Data Will Help Fight Global Epidemics.   Retrieved June 2, 2016, from </w:t>
      </w:r>
      <w:hyperlink r:id="rId8" w:history="1">
        <w:r w:rsidRPr="00A00D44">
          <w:rPr>
            <w:rStyle w:val="Hyperlink"/>
            <w:rFonts w:ascii="Times New Roman" w:hAnsi="Times New Roman" w:cs="Times New Roman"/>
            <w:sz w:val="24"/>
            <w:szCs w:val="24"/>
          </w:rPr>
          <w:t>https://itu4u.wordpress.com/2015/10/13/how-big-data-will-help-fight-global-epidemics/</w:t>
        </w:r>
      </w:hyperlink>
    </w:p>
    <w:p w14:paraId="2EDE132C" w14:textId="77777777" w:rsidR="00A13EA6" w:rsidRPr="00A00D44" w:rsidRDefault="00A00D44" w:rsidP="00A00D44">
      <w:pPr>
        <w:autoSpaceDE w:val="0"/>
        <w:autoSpaceDN w:val="0"/>
        <w:adjustRightInd w:val="0"/>
        <w:spacing w:line="240" w:lineRule="auto"/>
        <w:ind w:left="720" w:hanging="720"/>
        <w:rPr>
          <w:rFonts w:ascii="Times New Roman" w:eastAsiaTheme="minorHAnsi" w:hAnsi="Times New Roman" w:cs="Times New Roman"/>
          <w:color w:val="auto"/>
          <w:sz w:val="24"/>
          <w:szCs w:val="24"/>
        </w:rPr>
      </w:pPr>
      <w:r w:rsidRPr="00A00D44">
        <w:rPr>
          <w:rFonts w:ascii="Times New Roman" w:eastAsiaTheme="minorHAnsi" w:hAnsi="Times New Roman" w:cs="Times New Roman"/>
          <w:color w:val="auto"/>
          <w:sz w:val="24"/>
          <w:szCs w:val="24"/>
        </w:rPr>
        <w:fldChar w:fldCharType="end"/>
      </w:r>
    </w:p>
    <w:p w14:paraId="18925D3F"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21000B2"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AF77916"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2ED4BB0" w14:textId="77777777" w:rsidR="00A13EA6"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47D5ACE"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8116FB3"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FF6EEDC"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F3636AE"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2DDC7300"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D348CE8"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40E8C2D" w14:textId="77777777" w:rsidR="00011FEC" w:rsidRPr="00A00D44"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D2489C5"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DC601DE"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50425712" w14:textId="77777777" w:rsidR="00535E20" w:rsidRPr="00A00D44" w:rsidRDefault="00535E20"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C133AF0"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28C8C428"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91A0A7F"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7118D6B"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76B0F33" w14:textId="4A7A0E2F" w:rsidR="004B080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77EF764" w14:textId="6E76BEE5"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5C86555F" w14:textId="16C5FB0A"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43C5CF0" w14:textId="37D0CB02"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008EB1C" w14:textId="0B489FA9"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C21D0C3" w14:textId="7CB28E09"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8FFDCAA" w14:textId="16B79F6F"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D6C1A00" w14:textId="36325A46"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4BDEE38" w14:textId="3A2D7BE5"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DF6D3A8" w14:textId="5F45EFF0"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912C24D" w14:textId="301D0451"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43B5A1C" w14:textId="170333FB"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0EDDCD4" w14:textId="2BF432D1"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524E402F" w14:textId="30708C76"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8C9629B" w14:textId="2D8CB8B0"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A95FA41" w14:textId="77777777" w:rsidR="00980837" w:rsidRPr="00A00D44"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bookmarkStart w:id="4" w:name="_GoBack"/>
      <w:bookmarkEnd w:id="4"/>
    </w:p>
    <w:p w14:paraId="2132DC63"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7D9A50F" w14:textId="759EE323" w:rsidR="00864D40" w:rsidRPr="00A00D44" w:rsidRDefault="00864D40" w:rsidP="00864D40">
      <w:pPr>
        <w:rPr>
          <w:rFonts w:ascii="Times New Roman" w:hAnsi="Times New Roman" w:cs="Times New Roman"/>
          <w:sz w:val="24"/>
          <w:szCs w:val="24"/>
        </w:rPr>
      </w:pPr>
      <w:r w:rsidRPr="007F6629">
        <w:rPr>
          <w:rFonts w:ascii="Times New Roman" w:hAnsi="Times New Roman" w:cs="Times New Roman"/>
          <w:sz w:val="24"/>
          <w:szCs w:val="24"/>
        </w:rPr>
        <w:t>Table 1</w:t>
      </w:r>
      <w:r w:rsidR="00A705CB">
        <w:rPr>
          <w:rFonts w:ascii="Times New Roman" w:hAnsi="Times New Roman" w:cs="Times New Roman"/>
          <w:sz w:val="24"/>
          <w:szCs w:val="24"/>
        </w:rPr>
        <w:t>: P</w:t>
      </w:r>
      <w:r w:rsidR="00A705CB" w:rsidRPr="007F6629">
        <w:rPr>
          <w:rFonts w:ascii="Times New Roman" w:hAnsi="Times New Roman" w:cs="Times New Roman"/>
          <w:sz w:val="24"/>
          <w:szCs w:val="24"/>
        </w:rPr>
        <w:t>articipant’s job title and type of institution</w:t>
      </w:r>
      <w:r w:rsidR="00A705CB" w:rsidRPr="00A00D44">
        <w:rPr>
          <w:rFonts w:ascii="Times New Roman" w:hAnsi="Times New Roman" w:cs="Times New Roman"/>
          <w:sz w:val="24"/>
          <w:szCs w:val="24"/>
        </w:rPr>
        <w:t xml:space="preserve"> </w:t>
      </w:r>
      <w:r w:rsidR="00A12199">
        <w:rPr>
          <w:rFonts w:ascii="Times New Roman" w:hAnsi="Times New Roman" w:cs="Times New Roman"/>
          <w:sz w:val="24"/>
          <w:szCs w:val="24"/>
        </w:rPr>
        <w:t>(n= 14)</w:t>
      </w:r>
    </w:p>
    <w:tbl>
      <w:tblPr>
        <w:tblW w:w="9379" w:type="dxa"/>
        <w:tblLook w:val="04A0" w:firstRow="1" w:lastRow="0" w:firstColumn="1" w:lastColumn="0" w:noHBand="0" w:noVBand="1"/>
      </w:tblPr>
      <w:tblGrid>
        <w:gridCol w:w="4856"/>
        <w:gridCol w:w="4523"/>
      </w:tblGrid>
      <w:tr w:rsidR="00864D40" w:rsidRPr="0059047D" w14:paraId="1DF54EAF" w14:textId="77777777" w:rsidTr="009C30ED">
        <w:trPr>
          <w:trHeight w:val="307"/>
        </w:trPr>
        <w:tc>
          <w:tcPr>
            <w:tcW w:w="4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DF490" w14:textId="151B1E09" w:rsidR="00864D40" w:rsidRPr="0059047D" w:rsidRDefault="00864D40" w:rsidP="009C30ED">
            <w:pPr>
              <w:spacing w:line="240" w:lineRule="auto"/>
              <w:rPr>
                <w:rFonts w:ascii="Times New Roman" w:eastAsia="Times New Roman" w:hAnsi="Times New Roman" w:cs="Times New Roman"/>
                <w:b/>
                <w:bCs/>
              </w:rPr>
            </w:pPr>
            <w:r w:rsidRPr="0059047D">
              <w:rPr>
                <w:rFonts w:ascii="Times New Roman" w:eastAsia="Times New Roman" w:hAnsi="Times New Roman" w:cs="Times New Roman"/>
                <w:b/>
                <w:bCs/>
              </w:rPr>
              <w:t>Job Titles</w:t>
            </w:r>
            <w:r w:rsidR="00A12199">
              <w:rPr>
                <w:rFonts w:ascii="Times New Roman" w:eastAsia="Times New Roman" w:hAnsi="Times New Roman" w:cs="Times New Roman"/>
                <w:b/>
                <w:bCs/>
              </w:rPr>
              <w:t xml:space="preserve"> </w:t>
            </w:r>
          </w:p>
        </w:tc>
        <w:tc>
          <w:tcPr>
            <w:tcW w:w="4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BF010" w14:textId="33C4DAC2" w:rsidR="00864D40" w:rsidRPr="0059047D" w:rsidRDefault="00A12199" w:rsidP="009C30ED">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n (</w:t>
            </w:r>
            <w:r w:rsidRPr="0059047D">
              <w:rPr>
                <w:rFonts w:ascii="Times New Roman" w:eastAsia="Times New Roman" w:hAnsi="Times New Roman" w:cs="Times New Roman"/>
                <w:b/>
                <w:bCs/>
              </w:rPr>
              <w:t>%</w:t>
            </w:r>
            <w:r>
              <w:rPr>
                <w:rFonts w:ascii="Times New Roman" w:eastAsia="Times New Roman" w:hAnsi="Times New Roman" w:cs="Times New Roman"/>
                <w:b/>
                <w:bCs/>
              </w:rPr>
              <w:t>)</w:t>
            </w:r>
          </w:p>
        </w:tc>
      </w:tr>
      <w:tr w:rsidR="00864D40" w:rsidRPr="0059047D" w14:paraId="5AAE08A5"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66D8643E"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Program Directors</w:t>
            </w:r>
            <w:r w:rsidRPr="00011FEC">
              <w:rPr>
                <w:rFonts w:ascii="Times New Roman" w:eastAsia="Times New Roman" w:hAnsi="Times New Roman" w:cs="Times New Roman"/>
              </w:rPr>
              <w:t xml:space="preserve"> </w:t>
            </w:r>
          </w:p>
        </w:tc>
        <w:tc>
          <w:tcPr>
            <w:tcW w:w="4523" w:type="dxa"/>
            <w:tcBorders>
              <w:top w:val="nil"/>
              <w:left w:val="single" w:sz="4" w:space="0" w:color="auto"/>
              <w:bottom w:val="nil"/>
              <w:right w:val="single" w:sz="4" w:space="0" w:color="auto"/>
            </w:tcBorders>
            <w:shd w:val="clear" w:color="auto" w:fill="auto"/>
            <w:noWrap/>
            <w:vAlign w:val="bottom"/>
            <w:hideMark/>
          </w:tcPr>
          <w:p w14:paraId="168A821B" w14:textId="7C59C286"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4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29</w:t>
            </w:r>
            <w:r w:rsidR="00A12199">
              <w:rPr>
                <w:rFonts w:ascii="Times New Roman" w:eastAsia="Times New Roman" w:hAnsi="Times New Roman" w:cs="Times New Roman"/>
              </w:rPr>
              <w:t>)</w:t>
            </w:r>
          </w:p>
        </w:tc>
      </w:tr>
      <w:tr w:rsidR="00864D40" w:rsidRPr="0059047D" w14:paraId="0D9B5B99"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618E7CAE" w14:textId="77777777" w:rsidR="00864D40" w:rsidRPr="0059047D" w:rsidRDefault="00864D40" w:rsidP="009C30ED">
            <w:pPr>
              <w:spacing w:line="240" w:lineRule="auto"/>
              <w:rPr>
                <w:rFonts w:ascii="Times New Roman" w:eastAsia="Times New Roman" w:hAnsi="Times New Roman" w:cs="Times New Roman"/>
              </w:rPr>
            </w:pPr>
            <w:r w:rsidRPr="00011FEC">
              <w:rPr>
                <w:rFonts w:ascii="Times New Roman" w:eastAsia="Times New Roman" w:hAnsi="Times New Roman" w:cs="Times New Roman"/>
              </w:rPr>
              <w:t>Scientist</w:t>
            </w:r>
          </w:p>
        </w:tc>
        <w:tc>
          <w:tcPr>
            <w:tcW w:w="4523" w:type="dxa"/>
            <w:tcBorders>
              <w:top w:val="nil"/>
              <w:left w:val="single" w:sz="4" w:space="0" w:color="auto"/>
              <w:bottom w:val="nil"/>
              <w:right w:val="single" w:sz="4" w:space="0" w:color="auto"/>
            </w:tcBorders>
            <w:shd w:val="clear" w:color="auto" w:fill="auto"/>
            <w:noWrap/>
            <w:vAlign w:val="bottom"/>
            <w:hideMark/>
          </w:tcPr>
          <w:p w14:paraId="3251F7C7" w14:textId="28336603"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4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29</w:t>
            </w:r>
            <w:r w:rsidR="00A12199">
              <w:rPr>
                <w:rFonts w:ascii="Times New Roman" w:eastAsia="Times New Roman" w:hAnsi="Times New Roman" w:cs="Times New Roman"/>
              </w:rPr>
              <w:t>)</w:t>
            </w:r>
          </w:p>
        </w:tc>
      </w:tr>
      <w:tr w:rsidR="00864D40" w:rsidRPr="0059047D" w14:paraId="1FE6900A"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1C15A8F1"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President/Vice President</w:t>
            </w:r>
            <w:r w:rsidRPr="00011FEC">
              <w:rPr>
                <w:rFonts w:ascii="Times New Roman" w:eastAsia="Times New Roman" w:hAnsi="Times New Roman" w:cs="Times New Roman"/>
              </w:rPr>
              <w:t xml:space="preserve"> </w:t>
            </w:r>
          </w:p>
        </w:tc>
        <w:tc>
          <w:tcPr>
            <w:tcW w:w="4523" w:type="dxa"/>
            <w:tcBorders>
              <w:top w:val="nil"/>
              <w:left w:val="single" w:sz="4" w:space="0" w:color="auto"/>
              <w:bottom w:val="nil"/>
              <w:right w:val="single" w:sz="4" w:space="0" w:color="auto"/>
            </w:tcBorders>
            <w:shd w:val="clear" w:color="auto" w:fill="auto"/>
            <w:noWrap/>
            <w:vAlign w:val="bottom"/>
            <w:hideMark/>
          </w:tcPr>
          <w:p w14:paraId="05FEED69" w14:textId="57DE348C"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3 </w:t>
            </w:r>
            <w:r w:rsidR="00A12199">
              <w:rPr>
                <w:rFonts w:ascii="Times New Roman" w:eastAsia="Times New Roman" w:hAnsi="Times New Roman" w:cs="Times New Roman"/>
              </w:rPr>
              <w:t>(</w:t>
            </w:r>
            <w:r w:rsidR="00864D40" w:rsidRPr="0059047D">
              <w:rPr>
                <w:rFonts w:ascii="Times New Roman" w:eastAsia="Times New Roman" w:hAnsi="Times New Roman" w:cs="Times New Roman"/>
              </w:rPr>
              <w:t>2</w:t>
            </w:r>
            <w:r w:rsidR="00864D40" w:rsidRPr="00011FEC">
              <w:rPr>
                <w:rFonts w:ascii="Times New Roman" w:eastAsia="Times New Roman" w:hAnsi="Times New Roman" w:cs="Times New Roman"/>
              </w:rPr>
              <w:t>1</w:t>
            </w:r>
            <w:r w:rsidR="00A12199">
              <w:rPr>
                <w:rFonts w:ascii="Times New Roman" w:eastAsia="Times New Roman" w:hAnsi="Times New Roman" w:cs="Times New Roman"/>
              </w:rPr>
              <w:t>)</w:t>
            </w:r>
          </w:p>
        </w:tc>
      </w:tr>
      <w:tr w:rsidR="00864D40" w:rsidRPr="0059047D" w14:paraId="65FA22C7" w14:textId="77777777" w:rsidTr="009C30ED">
        <w:trPr>
          <w:trHeight w:val="387"/>
        </w:trPr>
        <w:tc>
          <w:tcPr>
            <w:tcW w:w="4856" w:type="dxa"/>
            <w:tcBorders>
              <w:top w:val="nil"/>
              <w:left w:val="single" w:sz="4" w:space="0" w:color="auto"/>
              <w:bottom w:val="nil"/>
              <w:right w:val="single" w:sz="4" w:space="0" w:color="auto"/>
            </w:tcBorders>
            <w:shd w:val="clear" w:color="auto" w:fill="auto"/>
            <w:noWrap/>
            <w:vAlign w:val="bottom"/>
            <w:hideMark/>
          </w:tcPr>
          <w:p w14:paraId="6B30A0A1" w14:textId="77777777" w:rsidR="00864D40" w:rsidRPr="0059047D" w:rsidRDefault="00864D40" w:rsidP="009C30ED">
            <w:pPr>
              <w:spacing w:line="240" w:lineRule="auto"/>
              <w:rPr>
                <w:rFonts w:ascii="Times New Roman" w:eastAsia="Times New Roman" w:hAnsi="Times New Roman" w:cs="Times New Roman"/>
              </w:rPr>
            </w:pPr>
            <w:r w:rsidRPr="00011FEC">
              <w:rPr>
                <w:rFonts w:ascii="Times New Roman" w:eastAsia="Times New Roman" w:hAnsi="Times New Roman" w:cs="Times New Roman"/>
              </w:rPr>
              <w:t>Faculty</w:t>
            </w:r>
          </w:p>
        </w:tc>
        <w:tc>
          <w:tcPr>
            <w:tcW w:w="4523" w:type="dxa"/>
            <w:tcBorders>
              <w:top w:val="nil"/>
              <w:left w:val="single" w:sz="4" w:space="0" w:color="auto"/>
              <w:bottom w:val="nil"/>
              <w:right w:val="single" w:sz="4" w:space="0" w:color="auto"/>
            </w:tcBorders>
            <w:shd w:val="clear" w:color="auto" w:fill="auto"/>
            <w:noWrap/>
            <w:vAlign w:val="bottom"/>
            <w:hideMark/>
          </w:tcPr>
          <w:p w14:paraId="438F27E4" w14:textId="5AD11517"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14</w:t>
            </w:r>
            <w:r w:rsidR="00A12199">
              <w:rPr>
                <w:rFonts w:ascii="Times New Roman" w:eastAsia="Times New Roman" w:hAnsi="Times New Roman" w:cs="Times New Roman"/>
              </w:rPr>
              <w:t>)</w:t>
            </w:r>
          </w:p>
        </w:tc>
      </w:tr>
      <w:tr w:rsidR="00864D40" w:rsidRPr="0059047D" w14:paraId="5FF8DF10"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48151B09"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Administrator</w:t>
            </w:r>
          </w:p>
        </w:tc>
        <w:tc>
          <w:tcPr>
            <w:tcW w:w="4523" w:type="dxa"/>
            <w:tcBorders>
              <w:top w:val="nil"/>
              <w:left w:val="single" w:sz="4" w:space="0" w:color="auto"/>
              <w:bottom w:val="nil"/>
              <w:right w:val="single" w:sz="4" w:space="0" w:color="auto"/>
            </w:tcBorders>
            <w:shd w:val="clear" w:color="auto" w:fill="auto"/>
            <w:noWrap/>
            <w:vAlign w:val="bottom"/>
            <w:hideMark/>
          </w:tcPr>
          <w:p w14:paraId="6CBB13F0" w14:textId="02BD8112"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14</w:t>
            </w:r>
            <w:r w:rsidR="00A12199">
              <w:rPr>
                <w:rFonts w:ascii="Times New Roman" w:eastAsia="Times New Roman" w:hAnsi="Times New Roman" w:cs="Times New Roman"/>
              </w:rPr>
              <w:t>)</w:t>
            </w:r>
          </w:p>
        </w:tc>
      </w:tr>
      <w:tr w:rsidR="00864D40" w:rsidRPr="0059047D" w14:paraId="3DE28561"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699252D5"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Supervisor/Program Managers</w:t>
            </w:r>
          </w:p>
        </w:tc>
        <w:tc>
          <w:tcPr>
            <w:tcW w:w="4523" w:type="dxa"/>
            <w:tcBorders>
              <w:top w:val="nil"/>
              <w:left w:val="single" w:sz="4" w:space="0" w:color="auto"/>
              <w:bottom w:val="nil"/>
              <w:right w:val="single" w:sz="4" w:space="0" w:color="auto"/>
            </w:tcBorders>
            <w:shd w:val="clear" w:color="auto" w:fill="auto"/>
            <w:noWrap/>
            <w:vAlign w:val="bottom"/>
            <w:hideMark/>
          </w:tcPr>
          <w:p w14:paraId="2D80B668" w14:textId="18F6FC9E"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7</w:t>
            </w:r>
            <w:r w:rsidR="00A12199">
              <w:rPr>
                <w:rFonts w:ascii="Times New Roman" w:eastAsia="Times New Roman" w:hAnsi="Times New Roman" w:cs="Times New Roman"/>
              </w:rPr>
              <w:t>)</w:t>
            </w:r>
          </w:p>
        </w:tc>
      </w:tr>
      <w:tr w:rsidR="00864D40" w:rsidRPr="0059047D" w14:paraId="4D80C167" w14:textId="77777777" w:rsidTr="009C30ED">
        <w:trPr>
          <w:trHeight w:val="307"/>
        </w:trPr>
        <w:tc>
          <w:tcPr>
            <w:tcW w:w="4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3ACA9" w14:textId="1A560229" w:rsidR="00864D40" w:rsidRPr="0059047D" w:rsidRDefault="00864D40" w:rsidP="009C30ED">
            <w:pPr>
              <w:spacing w:line="240" w:lineRule="auto"/>
              <w:rPr>
                <w:rFonts w:ascii="Times New Roman" w:eastAsia="Times New Roman" w:hAnsi="Times New Roman" w:cs="Times New Roman"/>
                <w:b/>
                <w:bCs/>
              </w:rPr>
            </w:pPr>
            <w:r w:rsidRPr="0059047D">
              <w:rPr>
                <w:rFonts w:ascii="Times New Roman" w:eastAsia="Times New Roman" w:hAnsi="Times New Roman" w:cs="Times New Roman"/>
                <w:b/>
                <w:bCs/>
              </w:rPr>
              <w:t>Institutions</w:t>
            </w:r>
          </w:p>
        </w:tc>
        <w:tc>
          <w:tcPr>
            <w:tcW w:w="4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A1BE" w14:textId="2B976B90" w:rsidR="00864D40" w:rsidRPr="0059047D" w:rsidRDefault="00864D40" w:rsidP="009C30ED">
            <w:pPr>
              <w:spacing w:line="240" w:lineRule="auto"/>
              <w:jc w:val="center"/>
              <w:rPr>
                <w:rFonts w:ascii="Times New Roman" w:eastAsia="Times New Roman" w:hAnsi="Times New Roman" w:cs="Times New Roman"/>
                <w:b/>
                <w:bCs/>
              </w:rPr>
            </w:pPr>
          </w:p>
        </w:tc>
      </w:tr>
      <w:tr w:rsidR="00864D40" w:rsidRPr="0059047D" w14:paraId="2EB47BC9"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5F885BEA"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lastRenderedPageBreak/>
              <w:t>University</w:t>
            </w:r>
          </w:p>
        </w:tc>
        <w:tc>
          <w:tcPr>
            <w:tcW w:w="4523" w:type="dxa"/>
            <w:tcBorders>
              <w:top w:val="nil"/>
              <w:left w:val="single" w:sz="4" w:space="0" w:color="auto"/>
              <w:bottom w:val="nil"/>
              <w:right w:val="single" w:sz="4" w:space="0" w:color="auto"/>
            </w:tcBorders>
            <w:shd w:val="clear" w:color="auto" w:fill="auto"/>
            <w:noWrap/>
            <w:vAlign w:val="bottom"/>
            <w:hideMark/>
          </w:tcPr>
          <w:p w14:paraId="0D3B1580" w14:textId="2EE07FBB" w:rsidR="00864D40" w:rsidRPr="0059047D" w:rsidRDefault="00774084"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9 (</w:t>
            </w:r>
            <w:r w:rsidR="00864D40" w:rsidRPr="0059047D">
              <w:rPr>
                <w:rFonts w:ascii="Times New Roman" w:eastAsia="Times New Roman" w:hAnsi="Times New Roman" w:cs="Times New Roman"/>
              </w:rPr>
              <w:t>69</w:t>
            </w:r>
            <w:r>
              <w:rPr>
                <w:rFonts w:ascii="Times New Roman" w:eastAsia="Times New Roman" w:hAnsi="Times New Roman" w:cs="Times New Roman"/>
              </w:rPr>
              <w:t>)</w:t>
            </w:r>
          </w:p>
        </w:tc>
      </w:tr>
      <w:tr w:rsidR="00864D40" w:rsidRPr="0059047D" w14:paraId="35770705"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5CFD8EE8"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Public Institution</w:t>
            </w:r>
          </w:p>
        </w:tc>
        <w:tc>
          <w:tcPr>
            <w:tcW w:w="4523" w:type="dxa"/>
            <w:tcBorders>
              <w:top w:val="nil"/>
              <w:left w:val="single" w:sz="4" w:space="0" w:color="auto"/>
              <w:bottom w:val="nil"/>
              <w:right w:val="single" w:sz="4" w:space="0" w:color="auto"/>
            </w:tcBorders>
            <w:shd w:val="clear" w:color="auto" w:fill="auto"/>
            <w:noWrap/>
            <w:vAlign w:val="bottom"/>
            <w:hideMark/>
          </w:tcPr>
          <w:p w14:paraId="06603FAA" w14:textId="35A2D0CD" w:rsidR="00864D40" w:rsidRPr="0059047D" w:rsidRDefault="00774084"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1 (</w:t>
            </w:r>
            <w:r w:rsidR="00864D40" w:rsidRPr="0059047D">
              <w:rPr>
                <w:rFonts w:ascii="Times New Roman" w:eastAsia="Times New Roman" w:hAnsi="Times New Roman" w:cs="Times New Roman"/>
              </w:rPr>
              <w:t>8</w:t>
            </w:r>
            <w:r>
              <w:rPr>
                <w:rFonts w:ascii="Times New Roman" w:eastAsia="Times New Roman" w:hAnsi="Times New Roman" w:cs="Times New Roman"/>
              </w:rPr>
              <w:t>)</w:t>
            </w:r>
          </w:p>
        </w:tc>
      </w:tr>
      <w:tr w:rsidR="00864D40" w:rsidRPr="0059047D" w14:paraId="01F8E3D6" w14:textId="77777777" w:rsidTr="00011FEC">
        <w:trPr>
          <w:trHeight w:val="307"/>
        </w:trPr>
        <w:tc>
          <w:tcPr>
            <w:tcW w:w="4856" w:type="dxa"/>
            <w:tcBorders>
              <w:top w:val="nil"/>
              <w:left w:val="single" w:sz="4" w:space="0" w:color="auto"/>
              <w:right w:val="single" w:sz="4" w:space="0" w:color="auto"/>
            </w:tcBorders>
            <w:shd w:val="clear" w:color="auto" w:fill="auto"/>
            <w:noWrap/>
            <w:vAlign w:val="bottom"/>
            <w:hideMark/>
          </w:tcPr>
          <w:p w14:paraId="32550F61"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Private Institution</w:t>
            </w:r>
          </w:p>
        </w:tc>
        <w:tc>
          <w:tcPr>
            <w:tcW w:w="4523" w:type="dxa"/>
            <w:tcBorders>
              <w:top w:val="nil"/>
              <w:left w:val="single" w:sz="4" w:space="0" w:color="auto"/>
              <w:right w:val="single" w:sz="4" w:space="0" w:color="auto"/>
            </w:tcBorders>
            <w:shd w:val="clear" w:color="auto" w:fill="auto"/>
            <w:noWrap/>
            <w:vAlign w:val="bottom"/>
            <w:hideMark/>
          </w:tcPr>
          <w:p w14:paraId="043BB770" w14:textId="4CB4D3B9" w:rsidR="00864D40" w:rsidRPr="0059047D" w:rsidRDefault="00774084"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1 (</w:t>
            </w:r>
            <w:r w:rsidR="00864D40" w:rsidRPr="0059047D">
              <w:rPr>
                <w:rFonts w:ascii="Times New Roman" w:eastAsia="Times New Roman" w:hAnsi="Times New Roman" w:cs="Times New Roman"/>
              </w:rPr>
              <w:t>8</w:t>
            </w:r>
            <w:r>
              <w:rPr>
                <w:rFonts w:ascii="Times New Roman" w:eastAsia="Times New Roman" w:hAnsi="Times New Roman" w:cs="Times New Roman"/>
              </w:rPr>
              <w:t>)</w:t>
            </w:r>
          </w:p>
        </w:tc>
      </w:tr>
      <w:tr w:rsidR="00864D40" w:rsidRPr="0059047D" w14:paraId="3DD8221C" w14:textId="77777777" w:rsidTr="00011FEC">
        <w:trPr>
          <w:trHeight w:val="307"/>
        </w:trPr>
        <w:tc>
          <w:tcPr>
            <w:tcW w:w="4856" w:type="dxa"/>
            <w:tcBorders>
              <w:top w:val="nil"/>
              <w:left w:val="single" w:sz="4" w:space="0" w:color="auto"/>
              <w:bottom w:val="single" w:sz="4" w:space="0" w:color="auto"/>
              <w:right w:val="single" w:sz="4" w:space="0" w:color="auto"/>
            </w:tcBorders>
            <w:shd w:val="clear" w:color="auto" w:fill="auto"/>
            <w:noWrap/>
            <w:vAlign w:val="bottom"/>
            <w:hideMark/>
          </w:tcPr>
          <w:p w14:paraId="4449394C"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Non-profit organization</w:t>
            </w:r>
          </w:p>
        </w:tc>
        <w:tc>
          <w:tcPr>
            <w:tcW w:w="4523" w:type="dxa"/>
            <w:tcBorders>
              <w:top w:val="nil"/>
              <w:left w:val="single" w:sz="4" w:space="0" w:color="auto"/>
              <w:bottom w:val="single" w:sz="4" w:space="0" w:color="auto"/>
              <w:right w:val="single" w:sz="4" w:space="0" w:color="auto"/>
            </w:tcBorders>
            <w:shd w:val="clear" w:color="auto" w:fill="auto"/>
            <w:noWrap/>
            <w:vAlign w:val="bottom"/>
            <w:hideMark/>
          </w:tcPr>
          <w:p w14:paraId="4827E710" w14:textId="59A1DC1A" w:rsidR="00864D40" w:rsidRPr="0059047D" w:rsidRDefault="00774084"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3 (</w:t>
            </w:r>
            <w:r w:rsidR="00864D40" w:rsidRPr="0059047D">
              <w:rPr>
                <w:rFonts w:ascii="Times New Roman" w:eastAsia="Times New Roman" w:hAnsi="Times New Roman" w:cs="Times New Roman"/>
              </w:rPr>
              <w:t>23</w:t>
            </w:r>
            <w:r>
              <w:rPr>
                <w:rFonts w:ascii="Times New Roman" w:eastAsia="Times New Roman" w:hAnsi="Times New Roman" w:cs="Times New Roman"/>
              </w:rPr>
              <w:t>)</w:t>
            </w:r>
          </w:p>
        </w:tc>
      </w:tr>
    </w:tbl>
    <w:p w14:paraId="27A16916" w14:textId="77777777" w:rsidR="00864D40" w:rsidRPr="00011FEC" w:rsidRDefault="00864D40" w:rsidP="00864D40">
      <w:pPr>
        <w:autoSpaceDE w:val="0"/>
        <w:autoSpaceDN w:val="0"/>
        <w:adjustRightInd w:val="0"/>
        <w:spacing w:line="240" w:lineRule="auto"/>
        <w:ind w:left="720" w:hanging="720"/>
        <w:rPr>
          <w:rFonts w:ascii="Times New Roman" w:eastAsiaTheme="minorHAnsi" w:hAnsi="Times New Roman" w:cs="Times New Roman"/>
          <w:color w:val="auto"/>
        </w:rPr>
      </w:pPr>
    </w:p>
    <w:p w14:paraId="76492D75" w14:textId="77777777" w:rsidR="00864D40" w:rsidRPr="00011FEC" w:rsidRDefault="00864D40" w:rsidP="00864D40">
      <w:pPr>
        <w:autoSpaceDE w:val="0"/>
        <w:autoSpaceDN w:val="0"/>
        <w:adjustRightInd w:val="0"/>
        <w:spacing w:line="240" w:lineRule="auto"/>
        <w:ind w:left="720" w:hanging="720"/>
        <w:rPr>
          <w:rFonts w:ascii="Times New Roman" w:eastAsiaTheme="minorHAnsi" w:hAnsi="Times New Roman" w:cs="Times New Roman"/>
          <w:color w:val="auto"/>
        </w:rPr>
      </w:pPr>
    </w:p>
    <w:p w14:paraId="7061D1BE" w14:textId="03DB29D5" w:rsidR="00DD675C" w:rsidRPr="00011FEC" w:rsidRDefault="00DD675C" w:rsidP="00DD675C">
      <w:pPr>
        <w:spacing w:after="200" w:line="240" w:lineRule="auto"/>
        <w:rPr>
          <w:rFonts w:ascii="Times New Roman" w:eastAsiaTheme="minorEastAsia" w:hAnsi="Times New Roman" w:cs="Times New Roman"/>
          <w:iCs/>
          <w:kern w:val="24"/>
          <w:lang w:eastAsia="ja-JP"/>
        </w:rPr>
      </w:pPr>
      <w:r w:rsidRPr="00011FEC">
        <w:rPr>
          <w:rFonts w:ascii="Times New Roman" w:eastAsiaTheme="minorEastAsia" w:hAnsi="Times New Roman" w:cs="Times New Roman"/>
          <w:iCs/>
          <w:kern w:val="24"/>
          <w:lang w:eastAsia="ja-JP"/>
        </w:rPr>
        <w:t xml:space="preserve">Table </w:t>
      </w:r>
      <w:r w:rsidR="00864D40" w:rsidRPr="00011FEC">
        <w:rPr>
          <w:rFonts w:ascii="Times New Roman" w:eastAsiaTheme="minorEastAsia" w:hAnsi="Times New Roman" w:cs="Times New Roman"/>
          <w:iCs/>
          <w:kern w:val="24"/>
          <w:lang w:eastAsia="ja-JP"/>
        </w:rPr>
        <w:t>2</w:t>
      </w:r>
      <w:r w:rsidRPr="00011FEC">
        <w:rPr>
          <w:rFonts w:ascii="Times New Roman" w:eastAsiaTheme="minorEastAsia" w:hAnsi="Times New Roman" w:cs="Times New Roman"/>
          <w:iCs/>
          <w:kern w:val="24"/>
          <w:lang w:eastAsia="ja-JP"/>
        </w:rPr>
        <w:t xml:space="preserve">: </w:t>
      </w:r>
      <w:r w:rsidR="00A705CB">
        <w:rPr>
          <w:rFonts w:ascii="Times New Roman" w:eastAsiaTheme="minorEastAsia" w:hAnsi="Times New Roman" w:cs="Times New Roman"/>
          <w:iCs/>
          <w:kern w:val="24"/>
          <w:lang w:eastAsia="ja-JP"/>
        </w:rPr>
        <w:t>Participants’</w:t>
      </w:r>
      <w:r w:rsidR="00A705CB" w:rsidRPr="00011FEC">
        <w:rPr>
          <w:rFonts w:ascii="Times New Roman" w:eastAsiaTheme="minorEastAsia" w:hAnsi="Times New Roman" w:cs="Times New Roman"/>
          <w:iCs/>
          <w:kern w:val="24"/>
          <w:lang w:eastAsia="ja-JP"/>
        </w:rPr>
        <w:t xml:space="preserve"> </w:t>
      </w:r>
      <w:r w:rsidR="00A705CB">
        <w:rPr>
          <w:rFonts w:ascii="Times New Roman" w:eastAsiaTheme="minorEastAsia" w:hAnsi="Times New Roman" w:cs="Times New Roman"/>
          <w:iCs/>
          <w:kern w:val="24"/>
          <w:lang w:eastAsia="ja-JP"/>
        </w:rPr>
        <w:t xml:space="preserve">response to key questions on the </w:t>
      </w:r>
      <w:r w:rsidR="00A705CB" w:rsidRPr="00011FEC">
        <w:rPr>
          <w:rFonts w:ascii="Times New Roman" w:eastAsiaTheme="minorEastAsia" w:hAnsi="Times New Roman" w:cs="Times New Roman"/>
          <w:iCs/>
          <w:kern w:val="24"/>
          <w:lang w:eastAsia="ja-JP"/>
        </w:rPr>
        <w:t xml:space="preserve">benefits for big data </w:t>
      </w:r>
      <w:r w:rsidR="00A705CB">
        <w:rPr>
          <w:rFonts w:ascii="Times New Roman" w:eastAsiaTheme="minorEastAsia" w:hAnsi="Times New Roman" w:cs="Times New Roman"/>
          <w:iCs/>
          <w:kern w:val="24"/>
          <w:lang w:eastAsia="ja-JP"/>
        </w:rPr>
        <w:t>training</w:t>
      </w:r>
      <w:r w:rsidR="00A705CB" w:rsidRPr="00011FEC">
        <w:rPr>
          <w:rFonts w:ascii="Times New Roman" w:eastAsiaTheme="minorEastAsia" w:hAnsi="Times New Roman" w:cs="Times New Roman"/>
          <w:iCs/>
          <w:kern w:val="24"/>
          <w:lang w:eastAsia="ja-JP"/>
        </w:rPr>
        <w:t xml:space="preserve"> program</w:t>
      </w:r>
    </w:p>
    <w:tbl>
      <w:tblPr>
        <w:tblStyle w:val="TableGrid"/>
        <w:tblW w:w="5000" w:type="pct"/>
        <w:tblLook w:val="04A0" w:firstRow="1" w:lastRow="0" w:firstColumn="1" w:lastColumn="0" w:noHBand="0" w:noVBand="1"/>
      </w:tblPr>
      <w:tblGrid>
        <w:gridCol w:w="4029"/>
        <w:gridCol w:w="2044"/>
        <w:gridCol w:w="1302"/>
        <w:gridCol w:w="1975"/>
      </w:tblGrid>
      <w:tr w:rsidR="00011FEC" w:rsidRPr="00011FEC" w14:paraId="2946993A" w14:textId="77777777" w:rsidTr="00A705CB">
        <w:tc>
          <w:tcPr>
            <w:tcW w:w="2155" w:type="pct"/>
            <w:tcBorders>
              <w:top w:val="single" w:sz="4" w:space="0" w:color="auto"/>
              <w:bottom w:val="single" w:sz="4" w:space="0" w:color="auto"/>
              <w:right w:val="single" w:sz="4" w:space="0" w:color="auto"/>
            </w:tcBorders>
            <w:vAlign w:val="bottom"/>
          </w:tcPr>
          <w:p w14:paraId="73B86A1F" w14:textId="723AAD38" w:rsidR="00864D40" w:rsidRPr="00011FEC" w:rsidRDefault="00A12199" w:rsidP="00A705CB">
            <w:pPr>
              <w:jc w:val="center"/>
              <w:rPr>
                <w:rFonts w:ascii="Times New Roman" w:hAnsi="Times New Roman" w:cs="Times New Roman"/>
                <w:b/>
                <w:bCs/>
              </w:rPr>
            </w:pPr>
            <w:r>
              <w:rPr>
                <w:rFonts w:ascii="Times New Roman" w:hAnsi="Times New Roman" w:cs="Times New Roman"/>
                <w:b/>
                <w:bCs/>
              </w:rPr>
              <w:t>Questions</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bottom"/>
          </w:tcPr>
          <w:p w14:paraId="1EB2CDC1" w14:textId="77777777" w:rsidR="00774084" w:rsidRDefault="00864D40" w:rsidP="00A705CB">
            <w:pPr>
              <w:jc w:val="center"/>
              <w:rPr>
                <w:rFonts w:ascii="Times New Roman" w:hAnsi="Times New Roman" w:cs="Times New Roman"/>
                <w:b/>
              </w:rPr>
            </w:pPr>
            <w:r w:rsidRPr="00774084">
              <w:rPr>
                <w:rFonts w:ascii="Times New Roman" w:hAnsi="Times New Roman" w:cs="Times New Roman"/>
                <w:b/>
              </w:rPr>
              <w:t>Strongly Agree or Agree</w:t>
            </w:r>
          </w:p>
          <w:p w14:paraId="22AC04AD" w14:textId="246870F7" w:rsidR="00864D40" w:rsidRPr="00011FEC" w:rsidRDefault="00A12199" w:rsidP="00A705CB">
            <w:pPr>
              <w:jc w:val="center"/>
              <w:rPr>
                <w:rFonts w:ascii="Times New Roman" w:hAnsi="Times New Roman" w:cs="Times New Roman"/>
                <w:b/>
                <w:bCs/>
              </w:rPr>
            </w:pPr>
            <w:r w:rsidRPr="00774084">
              <w:rPr>
                <w:rFonts w:ascii="Times New Roman" w:hAnsi="Times New Roman" w:cs="Times New Roman"/>
                <w:b/>
              </w:rPr>
              <w:t>n</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14:paraId="28A71CCE" w14:textId="77777777" w:rsidR="00774084" w:rsidRDefault="00864D40" w:rsidP="00A705CB">
            <w:pPr>
              <w:jc w:val="center"/>
              <w:rPr>
                <w:rFonts w:ascii="Times New Roman" w:hAnsi="Times New Roman" w:cs="Times New Roman"/>
                <w:b/>
              </w:rPr>
            </w:pPr>
            <w:r w:rsidRPr="00011FEC">
              <w:rPr>
                <w:rFonts w:ascii="Times New Roman" w:hAnsi="Times New Roman" w:cs="Times New Roman"/>
                <w:b/>
              </w:rPr>
              <w:t>Neutral</w:t>
            </w:r>
          </w:p>
          <w:p w14:paraId="697F9354" w14:textId="1AD8CC55" w:rsidR="00864D40" w:rsidRPr="00011FEC" w:rsidRDefault="00A12199" w:rsidP="00A705CB">
            <w:pPr>
              <w:jc w:val="center"/>
              <w:rPr>
                <w:rFonts w:ascii="Times New Roman" w:hAnsi="Times New Roman" w:cs="Times New Roman"/>
                <w:b/>
                <w:bCs/>
              </w:rPr>
            </w:pPr>
            <w:r>
              <w:rPr>
                <w:rFonts w:ascii="Times New Roman" w:hAnsi="Times New Roman" w:cs="Times New Roman"/>
                <w:b/>
              </w:rPr>
              <w:t>n</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bottom"/>
          </w:tcPr>
          <w:p w14:paraId="5E43EF68" w14:textId="4AED0570" w:rsidR="00A12199" w:rsidRPr="00774084" w:rsidRDefault="00864D40" w:rsidP="00A705CB">
            <w:pPr>
              <w:jc w:val="center"/>
              <w:rPr>
                <w:rFonts w:ascii="Times New Roman" w:hAnsi="Times New Roman" w:cs="Times New Roman"/>
                <w:b/>
              </w:rPr>
            </w:pPr>
            <w:r w:rsidRPr="00774084">
              <w:rPr>
                <w:rFonts w:ascii="Times New Roman" w:hAnsi="Times New Roman" w:cs="Times New Roman"/>
                <w:b/>
              </w:rPr>
              <w:t>Strongly Disagree or Disagree</w:t>
            </w:r>
          </w:p>
          <w:p w14:paraId="6F444637" w14:textId="0152ECF7" w:rsidR="00864D40" w:rsidRPr="00011FEC" w:rsidRDefault="00A12199" w:rsidP="00A705CB">
            <w:pPr>
              <w:jc w:val="center"/>
              <w:rPr>
                <w:rFonts w:ascii="Times New Roman" w:hAnsi="Times New Roman" w:cs="Times New Roman"/>
                <w:b/>
                <w:bCs/>
              </w:rPr>
            </w:pPr>
            <w:r w:rsidRPr="00774084">
              <w:rPr>
                <w:rFonts w:ascii="Times New Roman" w:hAnsi="Times New Roman" w:cs="Times New Roman"/>
                <w:b/>
              </w:rPr>
              <w:t>n</w:t>
            </w:r>
          </w:p>
        </w:tc>
      </w:tr>
      <w:tr w:rsidR="00DD675C" w:rsidRPr="00011FEC" w14:paraId="715F6FEC" w14:textId="77777777" w:rsidTr="00A705CB">
        <w:tc>
          <w:tcPr>
            <w:tcW w:w="2155" w:type="pct"/>
            <w:tcBorders>
              <w:top w:val="single" w:sz="4" w:space="0" w:color="auto"/>
            </w:tcBorders>
          </w:tcPr>
          <w:p w14:paraId="1471199E"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help enhance the global health management and policies governing big data</w:t>
            </w:r>
          </w:p>
        </w:tc>
        <w:tc>
          <w:tcPr>
            <w:tcW w:w="1093" w:type="pct"/>
            <w:tcBorders>
              <w:top w:val="single" w:sz="4" w:space="0" w:color="auto"/>
            </w:tcBorders>
          </w:tcPr>
          <w:p w14:paraId="51F08A2E"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13</w:t>
            </w:r>
          </w:p>
        </w:tc>
        <w:tc>
          <w:tcPr>
            <w:tcW w:w="696" w:type="pct"/>
            <w:tcBorders>
              <w:top w:val="single" w:sz="4" w:space="0" w:color="auto"/>
            </w:tcBorders>
          </w:tcPr>
          <w:p w14:paraId="13F1E101"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c>
          <w:tcPr>
            <w:tcW w:w="1056" w:type="pct"/>
            <w:tcBorders>
              <w:top w:val="single" w:sz="4" w:space="0" w:color="auto"/>
            </w:tcBorders>
          </w:tcPr>
          <w:p w14:paraId="4151921E"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33D313AE" w14:textId="77777777" w:rsidTr="00A705CB">
        <w:tc>
          <w:tcPr>
            <w:tcW w:w="2155" w:type="pct"/>
          </w:tcPr>
          <w:p w14:paraId="7555A791"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improve efficiency of global health deliverables</w:t>
            </w:r>
          </w:p>
        </w:tc>
        <w:tc>
          <w:tcPr>
            <w:tcW w:w="1093" w:type="pct"/>
          </w:tcPr>
          <w:p w14:paraId="720A692C"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13</w:t>
            </w:r>
          </w:p>
        </w:tc>
        <w:tc>
          <w:tcPr>
            <w:tcW w:w="696" w:type="pct"/>
          </w:tcPr>
          <w:p w14:paraId="1471B4CC"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c>
          <w:tcPr>
            <w:tcW w:w="1056" w:type="pct"/>
          </w:tcPr>
          <w:p w14:paraId="6931BAAB"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0CE27B0F" w14:textId="77777777" w:rsidTr="00A705CB">
        <w:tc>
          <w:tcPr>
            <w:tcW w:w="2155" w:type="pct"/>
          </w:tcPr>
          <w:p w14:paraId="43A6C0B8"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improve student retention by providing them necessary skills of their respective employer</w:t>
            </w:r>
          </w:p>
        </w:tc>
        <w:tc>
          <w:tcPr>
            <w:tcW w:w="1093" w:type="pct"/>
          </w:tcPr>
          <w:p w14:paraId="6F3C29C2"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11</w:t>
            </w:r>
          </w:p>
        </w:tc>
        <w:tc>
          <w:tcPr>
            <w:tcW w:w="696" w:type="pct"/>
          </w:tcPr>
          <w:p w14:paraId="721AEC49"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2</w:t>
            </w:r>
          </w:p>
        </w:tc>
        <w:tc>
          <w:tcPr>
            <w:tcW w:w="1056" w:type="pct"/>
          </w:tcPr>
          <w:p w14:paraId="0DE7B39E"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6FC1876D" w14:textId="77777777" w:rsidTr="00A705CB">
        <w:tc>
          <w:tcPr>
            <w:tcW w:w="2155" w:type="pct"/>
          </w:tcPr>
          <w:p w14:paraId="6797ACF0"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offer an ease of transition for graduate students into their future employment</w:t>
            </w:r>
          </w:p>
        </w:tc>
        <w:tc>
          <w:tcPr>
            <w:tcW w:w="1093" w:type="pct"/>
          </w:tcPr>
          <w:p w14:paraId="40D25FC2"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11</w:t>
            </w:r>
          </w:p>
        </w:tc>
        <w:tc>
          <w:tcPr>
            <w:tcW w:w="696" w:type="pct"/>
          </w:tcPr>
          <w:p w14:paraId="61B076E2"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3</w:t>
            </w:r>
          </w:p>
        </w:tc>
        <w:tc>
          <w:tcPr>
            <w:tcW w:w="1056" w:type="pct"/>
          </w:tcPr>
          <w:p w14:paraId="49CD9B09"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00054162" w14:textId="77777777" w:rsidTr="00A705CB">
        <w:tc>
          <w:tcPr>
            <w:tcW w:w="2155" w:type="pct"/>
          </w:tcPr>
          <w:p w14:paraId="6E7554A9"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expand the scope of the prospective global health workforce in the future</w:t>
            </w:r>
          </w:p>
        </w:tc>
        <w:tc>
          <w:tcPr>
            <w:tcW w:w="1093" w:type="pct"/>
          </w:tcPr>
          <w:p w14:paraId="263DBF2C"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13</w:t>
            </w:r>
          </w:p>
        </w:tc>
        <w:tc>
          <w:tcPr>
            <w:tcW w:w="696" w:type="pct"/>
          </w:tcPr>
          <w:p w14:paraId="29DBC47E"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c>
          <w:tcPr>
            <w:tcW w:w="1056" w:type="pct"/>
          </w:tcPr>
          <w:p w14:paraId="6F0DD084"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204FDB9F" w14:textId="77777777" w:rsidTr="00A705CB">
        <w:tc>
          <w:tcPr>
            <w:tcW w:w="2155" w:type="pct"/>
          </w:tcPr>
          <w:p w14:paraId="64A9EF97"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allow for collaborative platforms between industry and academic partners in global health as well as from different disciplines</w:t>
            </w:r>
          </w:p>
        </w:tc>
        <w:tc>
          <w:tcPr>
            <w:tcW w:w="1093" w:type="pct"/>
          </w:tcPr>
          <w:p w14:paraId="66596D63"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12</w:t>
            </w:r>
          </w:p>
        </w:tc>
        <w:tc>
          <w:tcPr>
            <w:tcW w:w="696" w:type="pct"/>
          </w:tcPr>
          <w:p w14:paraId="0FC66E7F"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w:t>
            </w:r>
          </w:p>
        </w:tc>
        <w:tc>
          <w:tcPr>
            <w:tcW w:w="1056" w:type="pct"/>
          </w:tcPr>
          <w:p w14:paraId="4A89B775"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bl>
    <w:p w14:paraId="32A92D9E" w14:textId="77777777" w:rsidR="0059047D" w:rsidRPr="00A00D44" w:rsidRDefault="0059047D" w:rsidP="00467DF5">
      <w:pPr>
        <w:spacing w:after="200" w:line="240" w:lineRule="auto"/>
        <w:rPr>
          <w:rFonts w:ascii="Times New Roman" w:eastAsiaTheme="minorEastAsia" w:hAnsi="Times New Roman" w:cs="Times New Roman"/>
          <w:iCs/>
          <w:kern w:val="24"/>
          <w:sz w:val="24"/>
          <w:szCs w:val="24"/>
          <w:lang w:eastAsia="ja-JP"/>
        </w:rPr>
        <w:sectPr w:rsidR="0059047D" w:rsidRPr="00A00D44">
          <w:headerReference w:type="default" r:id="rId9"/>
          <w:pgSz w:w="12240" w:h="15840"/>
          <w:pgMar w:top="1440" w:right="1440" w:bottom="1440" w:left="1440" w:header="720" w:footer="720" w:gutter="0"/>
          <w:cols w:space="720"/>
          <w:docGrid w:linePitch="360"/>
        </w:sectPr>
      </w:pPr>
    </w:p>
    <w:p w14:paraId="1F47CB7C" w14:textId="6FC008BC" w:rsidR="00467DF5" w:rsidRPr="00011FEC" w:rsidRDefault="00467DF5" w:rsidP="00E52B6F">
      <w:pPr>
        <w:spacing w:after="200" w:line="240" w:lineRule="auto"/>
        <w:rPr>
          <w:rFonts w:ascii="Times New Roman" w:eastAsiaTheme="minorEastAsia" w:hAnsi="Times New Roman" w:cs="Times New Roman"/>
          <w:iCs/>
          <w:kern w:val="24"/>
          <w:lang w:eastAsia="ja-JP"/>
        </w:rPr>
      </w:pPr>
      <w:r w:rsidRPr="00784AA1">
        <w:rPr>
          <w:rFonts w:ascii="Times New Roman" w:eastAsiaTheme="minorEastAsia" w:hAnsi="Times New Roman" w:cs="Times New Roman"/>
          <w:iCs/>
          <w:kern w:val="24"/>
          <w:lang w:eastAsia="ja-JP"/>
        </w:rPr>
        <w:lastRenderedPageBreak/>
        <w:t xml:space="preserve">Figure </w:t>
      </w:r>
      <w:r w:rsidRPr="00784AA1">
        <w:rPr>
          <w:rFonts w:ascii="Times New Roman" w:eastAsiaTheme="minorEastAsia" w:hAnsi="Times New Roman" w:cs="Times New Roman"/>
          <w:iCs/>
          <w:kern w:val="24"/>
          <w:lang w:eastAsia="ja-JP"/>
        </w:rPr>
        <w:fldChar w:fldCharType="begin"/>
      </w:r>
      <w:r w:rsidRPr="00784AA1">
        <w:rPr>
          <w:rFonts w:ascii="Times New Roman" w:eastAsiaTheme="minorEastAsia" w:hAnsi="Times New Roman" w:cs="Times New Roman"/>
          <w:iCs/>
          <w:kern w:val="24"/>
          <w:lang w:eastAsia="ja-JP"/>
        </w:rPr>
        <w:instrText xml:space="preserve"> SEQ Table \* ARABIC </w:instrText>
      </w:r>
      <w:r w:rsidRPr="00784AA1">
        <w:rPr>
          <w:rFonts w:ascii="Times New Roman" w:eastAsiaTheme="minorEastAsia" w:hAnsi="Times New Roman" w:cs="Times New Roman"/>
          <w:iCs/>
          <w:kern w:val="24"/>
          <w:lang w:eastAsia="ja-JP"/>
        </w:rPr>
        <w:fldChar w:fldCharType="separate"/>
      </w:r>
      <w:r w:rsidRPr="00784AA1">
        <w:rPr>
          <w:rFonts w:ascii="Times New Roman" w:eastAsiaTheme="minorEastAsia" w:hAnsi="Times New Roman" w:cs="Times New Roman"/>
          <w:iCs/>
          <w:noProof/>
          <w:kern w:val="24"/>
          <w:lang w:eastAsia="ja-JP"/>
        </w:rPr>
        <w:t>1</w:t>
      </w:r>
      <w:r w:rsidRPr="00784AA1">
        <w:rPr>
          <w:rFonts w:ascii="Times New Roman" w:eastAsiaTheme="minorEastAsia" w:hAnsi="Times New Roman" w:cs="Times New Roman"/>
          <w:iCs/>
          <w:noProof/>
          <w:kern w:val="24"/>
          <w:lang w:eastAsia="ja-JP"/>
        </w:rPr>
        <w:fldChar w:fldCharType="end"/>
      </w:r>
      <w:r w:rsidRPr="00784AA1">
        <w:rPr>
          <w:rFonts w:ascii="Times New Roman" w:eastAsiaTheme="minorEastAsia" w:hAnsi="Times New Roman" w:cs="Times New Roman"/>
          <w:iCs/>
          <w:kern w:val="24"/>
          <w:lang w:eastAsia="ja-JP"/>
        </w:rPr>
        <w:t>: Geographic dis</w:t>
      </w:r>
      <w:r w:rsidR="00E52B6F" w:rsidRPr="00784AA1">
        <w:rPr>
          <w:rFonts w:ascii="Times New Roman" w:eastAsiaTheme="minorEastAsia" w:hAnsi="Times New Roman" w:cs="Times New Roman"/>
          <w:iCs/>
          <w:kern w:val="24"/>
          <w:lang w:eastAsia="ja-JP"/>
        </w:rPr>
        <w:t xml:space="preserve">tribution of </w:t>
      </w:r>
      <w:r w:rsidR="00774084" w:rsidRPr="00784AA1">
        <w:rPr>
          <w:rFonts w:ascii="Times New Roman" w:eastAsiaTheme="minorEastAsia" w:hAnsi="Times New Roman" w:cs="Times New Roman"/>
          <w:iCs/>
          <w:kern w:val="24"/>
          <w:lang w:eastAsia="ja-JP"/>
        </w:rPr>
        <w:t xml:space="preserve">participants </w:t>
      </w:r>
      <w:r w:rsidR="00E52B6F" w:rsidRPr="00784AA1">
        <w:rPr>
          <w:rFonts w:ascii="Times New Roman" w:eastAsiaTheme="minorEastAsia" w:hAnsi="Times New Roman" w:cs="Times New Roman"/>
          <w:iCs/>
          <w:kern w:val="24"/>
          <w:lang w:eastAsia="ja-JP"/>
        </w:rPr>
        <w:t xml:space="preserve">in the big data </w:t>
      </w:r>
      <w:r w:rsidR="00784AA1">
        <w:rPr>
          <w:rFonts w:ascii="Times New Roman" w:eastAsiaTheme="minorEastAsia" w:hAnsi="Times New Roman" w:cs="Times New Roman"/>
          <w:iCs/>
          <w:kern w:val="24"/>
          <w:lang w:eastAsia="ja-JP"/>
        </w:rPr>
        <w:t>training</w:t>
      </w:r>
      <w:r w:rsidR="00784AA1" w:rsidRPr="00784AA1">
        <w:rPr>
          <w:rFonts w:ascii="Times New Roman" w:eastAsiaTheme="minorEastAsia" w:hAnsi="Times New Roman" w:cs="Times New Roman"/>
          <w:iCs/>
          <w:kern w:val="24"/>
          <w:lang w:eastAsia="ja-JP"/>
        </w:rPr>
        <w:t xml:space="preserve"> </w:t>
      </w:r>
      <w:r w:rsidR="00E52B6F" w:rsidRPr="00784AA1">
        <w:rPr>
          <w:rFonts w:ascii="Times New Roman" w:eastAsiaTheme="minorEastAsia" w:hAnsi="Times New Roman" w:cs="Times New Roman"/>
          <w:iCs/>
          <w:kern w:val="24"/>
          <w:lang w:eastAsia="ja-JP"/>
        </w:rPr>
        <w:t>sur</w:t>
      </w:r>
      <w:r w:rsidRPr="00784AA1">
        <w:rPr>
          <w:rFonts w:ascii="Times New Roman" w:eastAsiaTheme="minorEastAsia" w:hAnsi="Times New Roman" w:cs="Times New Roman"/>
          <w:iCs/>
          <w:kern w:val="24"/>
          <w:lang w:eastAsia="ja-JP"/>
        </w:rPr>
        <w:t>vey</w:t>
      </w:r>
    </w:p>
    <w:p w14:paraId="205619A8" w14:textId="77777777" w:rsidR="00467DF5" w:rsidRDefault="00467DF5"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r w:rsidRPr="00A00D44">
        <w:rPr>
          <w:rFonts w:ascii="Times New Roman" w:eastAsiaTheme="minorHAnsi" w:hAnsi="Times New Roman" w:cs="Times New Roman"/>
          <w:noProof/>
          <w:color w:val="auto"/>
          <w:sz w:val="24"/>
          <w:szCs w:val="24"/>
        </w:rPr>
        <w:drawing>
          <wp:inline distT="0" distB="0" distL="0" distR="0" wp14:anchorId="449249B6" wp14:editId="3B229CCA">
            <wp:extent cx="5407604" cy="3128436"/>
            <wp:effectExtent l="19050" t="19050" r="222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432177" cy="3142652"/>
                    </a:xfrm>
                    <a:prstGeom prst="rect">
                      <a:avLst/>
                    </a:prstGeom>
                    <a:ln>
                      <a:solidFill>
                        <a:schemeClr val="tx1"/>
                      </a:solidFill>
                    </a:ln>
                  </pic:spPr>
                </pic:pic>
              </a:graphicData>
            </a:graphic>
          </wp:inline>
        </w:drawing>
      </w:r>
    </w:p>
    <w:p w14:paraId="2223120F" w14:textId="77777777" w:rsidR="00E52B6F" w:rsidRDefault="00E52B6F"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6787CA0" w14:textId="77777777" w:rsidR="00E52B6F" w:rsidRDefault="00E52B6F" w:rsidP="00E52B6F">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751E249" w14:textId="1639B0B8" w:rsidR="00E52B6F" w:rsidRPr="00E52B6F" w:rsidRDefault="00E52B6F" w:rsidP="00E52B6F">
      <w:pPr>
        <w:autoSpaceDE w:val="0"/>
        <w:autoSpaceDN w:val="0"/>
        <w:adjustRightInd w:val="0"/>
        <w:spacing w:line="240" w:lineRule="auto"/>
        <w:ind w:left="720" w:hanging="720"/>
        <w:rPr>
          <w:rFonts w:ascii="Times New Roman" w:eastAsiaTheme="minorHAnsi" w:hAnsi="Times New Roman" w:cs="Times New Roman"/>
          <w:color w:val="auto"/>
          <w:sz w:val="24"/>
          <w:szCs w:val="24"/>
        </w:rPr>
      </w:pPr>
      <w:r w:rsidRPr="00784AA1">
        <w:rPr>
          <w:rFonts w:ascii="Times New Roman" w:eastAsiaTheme="minorHAnsi" w:hAnsi="Times New Roman" w:cs="Times New Roman"/>
          <w:color w:val="auto"/>
          <w:sz w:val="24"/>
          <w:szCs w:val="24"/>
        </w:rPr>
        <w:t xml:space="preserve">Figure 2. </w:t>
      </w:r>
      <w:r w:rsidR="00774084" w:rsidRPr="00784AA1">
        <w:rPr>
          <w:rFonts w:ascii="Times New Roman" w:eastAsiaTheme="minorHAnsi" w:hAnsi="Times New Roman" w:cs="Times New Roman"/>
          <w:color w:val="auto"/>
          <w:sz w:val="24"/>
          <w:szCs w:val="24"/>
        </w:rPr>
        <w:t xml:space="preserve">Participants' </w:t>
      </w:r>
      <w:r w:rsidRPr="00784AA1">
        <w:rPr>
          <w:rFonts w:ascii="Times New Roman" w:eastAsiaTheme="minorHAnsi" w:hAnsi="Times New Roman" w:cs="Times New Roman"/>
          <w:color w:val="auto"/>
          <w:sz w:val="24"/>
          <w:szCs w:val="24"/>
        </w:rPr>
        <w:t xml:space="preserve">response to two key questions on big data </w:t>
      </w:r>
      <w:r w:rsidR="00784AA1">
        <w:rPr>
          <w:rFonts w:ascii="Times New Roman" w:eastAsiaTheme="minorHAnsi" w:hAnsi="Times New Roman" w:cs="Times New Roman"/>
          <w:color w:val="auto"/>
          <w:sz w:val="24"/>
          <w:szCs w:val="24"/>
        </w:rPr>
        <w:t>training</w:t>
      </w:r>
      <w:r w:rsidR="00784AA1" w:rsidRPr="00E52B6F">
        <w:rPr>
          <w:rFonts w:ascii="Times New Roman" w:eastAsiaTheme="minorHAnsi" w:hAnsi="Times New Roman" w:cs="Times New Roman"/>
          <w:color w:val="auto"/>
          <w:sz w:val="24"/>
          <w:szCs w:val="24"/>
        </w:rPr>
        <w:t xml:space="preserve"> </w:t>
      </w:r>
    </w:p>
    <w:p w14:paraId="2B62F465" w14:textId="77777777" w:rsidR="00467DF5" w:rsidRPr="00A00D44" w:rsidRDefault="00467DF5"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E46936C" w14:textId="77777777" w:rsidR="00467DF5" w:rsidRPr="00A00D44" w:rsidRDefault="00462D5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r w:rsidRPr="00A00D44">
        <w:rPr>
          <w:rFonts w:ascii="Times New Roman" w:hAnsi="Times New Roman" w:cs="Times New Roman"/>
          <w:noProof/>
          <w:sz w:val="24"/>
          <w:szCs w:val="24"/>
        </w:rPr>
        <w:lastRenderedPageBreak/>
        <w:drawing>
          <wp:inline distT="0" distB="0" distL="0" distR="0" wp14:anchorId="39E5CAC6" wp14:editId="029B9C6C">
            <wp:extent cx="5943600" cy="3232297"/>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sectPr w:rsidR="00467DF5" w:rsidRPr="00A00D44" w:rsidSect="00A504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444D9" w14:textId="77777777" w:rsidR="00AA2BD6" w:rsidRDefault="00AA2BD6" w:rsidP="00AF503C">
      <w:pPr>
        <w:spacing w:line="240" w:lineRule="auto"/>
      </w:pPr>
      <w:r>
        <w:separator/>
      </w:r>
    </w:p>
  </w:endnote>
  <w:endnote w:type="continuationSeparator" w:id="0">
    <w:p w14:paraId="0877CE30" w14:textId="77777777" w:rsidR="00AA2BD6" w:rsidRDefault="00AA2BD6" w:rsidP="00AF50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Nova Mono">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0BBDE" w14:textId="77777777" w:rsidR="00AA2BD6" w:rsidRDefault="00AA2BD6" w:rsidP="00AF503C">
      <w:pPr>
        <w:spacing w:line="240" w:lineRule="auto"/>
      </w:pPr>
      <w:r>
        <w:separator/>
      </w:r>
    </w:p>
  </w:footnote>
  <w:footnote w:type="continuationSeparator" w:id="0">
    <w:p w14:paraId="63EDC353" w14:textId="77777777" w:rsidR="00AA2BD6" w:rsidRDefault="00AA2BD6" w:rsidP="00AF50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530414"/>
      <w:docPartObj>
        <w:docPartGallery w:val="Page Numbers (Top of Page)"/>
        <w:docPartUnique/>
      </w:docPartObj>
    </w:sdtPr>
    <w:sdtEndPr>
      <w:rPr>
        <w:noProof/>
      </w:rPr>
    </w:sdtEndPr>
    <w:sdtContent>
      <w:p w14:paraId="3048D61B" w14:textId="592A0538" w:rsidR="00A12199" w:rsidRDefault="00A12199" w:rsidP="00AF503C">
        <w:pPr>
          <w:pStyle w:val="Header"/>
        </w:pPr>
        <w:r>
          <w:t>Running Head: BIG DATA TRAINING IN GLOBAL HEALTH</w:t>
        </w:r>
        <w:r>
          <w:tab/>
        </w:r>
        <w:r>
          <w:fldChar w:fldCharType="begin"/>
        </w:r>
        <w:r>
          <w:instrText xml:space="preserve"> PAGE   \* MERGEFORMAT </w:instrText>
        </w:r>
        <w:r>
          <w:fldChar w:fldCharType="separate"/>
        </w:r>
        <w:r w:rsidR="00980837">
          <w:rPr>
            <w:noProof/>
          </w:rPr>
          <w:t>13</w:t>
        </w:r>
        <w:r>
          <w:rPr>
            <w:noProof/>
          </w:rPr>
          <w:fldChar w:fldCharType="end"/>
        </w:r>
      </w:p>
    </w:sdtContent>
  </w:sdt>
  <w:p w14:paraId="754A83E0" w14:textId="77777777" w:rsidR="00A12199" w:rsidRDefault="00A12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3D09BD"/>
    <w:multiLevelType w:val="hybridMultilevel"/>
    <w:tmpl w:val="94CE1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F3"/>
    <w:rsid w:val="00001045"/>
    <w:rsid w:val="00011FEC"/>
    <w:rsid w:val="00092BD1"/>
    <w:rsid w:val="000B09BF"/>
    <w:rsid w:val="000D2A53"/>
    <w:rsid w:val="00113A66"/>
    <w:rsid w:val="001409C2"/>
    <w:rsid w:val="00144D9E"/>
    <w:rsid w:val="00151501"/>
    <w:rsid w:val="001516F3"/>
    <w:rsid w:val="001A2179"/>
    <w:rsid w:val="001E0800"/>
    <w:rsid w:val="0021467D"/>
    <w:rsid w:val="00260E11"/>
    <w:rsid w:val="00267A62"/>
    <w:rsid w:val="002A6053"/>
    <w:rsid w:val="003C5957"/>
    <w:rsid w:val="003C68DD"/>
    <w:rsid w:val="003C7389"/>
    <w:rsid w:val="00436FA9"/>
    <w:rsid w:val="004444D8"/>
    <w:rsid w:val="004501B3"/>
    <w:rsid w:val="00462D57"/>
    <w:rsid w:val="00467DF5"/>
    <w:rsid w:val="0047545C"/>
    <w:rsid w:val="00482422"/>
    <w:rsid w:val="004B0804"/>
    <w:rsid w:val="004B0CA0"/>
    <w:rsid w:val="004B68D3"/>
    <w:rsid w:val="004B6A53"/>
    <w:rsid w:val="004C63C4"/>
    <w:rsid w:val="00535E20"/>
    <w:rsid w:val="005626C8"/>
    <w:rsid w:val="0059047D"/>
    <w:rsid w:val="00593014"/>
    <w:rsid w:val="006138AD"/>
    <w:rsid w:val="0063170E"/>
    <w:rsid w:val="00646390"/>
    <w:rsid w:val="00654FF9"/>
    <w:rsid w:val="006641D3"/>
    <w:rsid w:val="0067559A"/>
    <w:rsid w:val="00685B75"/>
    <w:rsid w:val="006D305D"/>
    <w:rsid w:val="0070790D"/>
    <w:rsid w:val="00713A24"/>
    <w:rsid w:val="00722294"/>
    <w:rsid w:val="00750504"/>
    <w:rsid w:val="00774084"/>
    <w:rsid w:val="007763DD"/>
    <w:rsid w:val="00777176"/>
    <w:rsid w:val="00784AA1"/>
    <w:rsid w:val="007A454C"/>
    <w:rsid w:val="007F6629"/>
    <w:rsid w:val="00806B31"/>
    <w:rsid w:val="00845BEF"/>
    <w:rsid w:val="00847711"/>
    <w:rsid w:val="00864D40"/>
    <w:rsid w:val="0086763C"/>
    <w:rsid w:val="0087627E"/>
    <w:rsid w:val="00903F03"/>
    <w:rsid w:val="00980837"/>
    <w:rsid w:val="009C30ED"/>
    <w:rsid w:val="009C32EB"/>
    <w:rsid w:val="00A00D44"/>
    <w:rsid w:val="00A0667D"/>
    <w:rsid w:val="00A12199"/>
    <w:rsid w:val="00A13EA6"/>
    <w:rsid w:val="00A50423"/>
    <w:rsid w:val="00A52F7C"/>
    <w:rsid w:val="00A705CB"/>
    <w:rsid w:val="00A86740"/>
    <w:rsid w:val="00AA2BD6"/>
    <w:rsid w:val="00AB2CE2"/>
    <w:rsid w:val="00AB55BD"/>
    <w:rsid w:val="00AF503C"/>
    <w:rsid w:val="00B135FC"/>
    <w:rsid w:val="00B23636"/>
    <w:rsid w:val="00B5728F"/>
    <w:rsid w:val="00B92295"/>
    <w:rsid w:val="00BC6860"/>
    <w:rsid w:val="00BE05E1"/>
    <w:rsid w:val="00BF6E8E"/>
    <w:rsid w:val="00C03CFB"/>
    <w:rsid w:val="00C0613F"/>
    <w:rsid w:val="00C06951"/>
    <w:rsid w:val="00C54800"/>
    <w:rsid w:val="00CA6037"/>
    <w:rsid w:val="00CB240D"/>
    <w:rsid w:val="00CC7264"/>
    <w:rsid w:val="00CF3905"/>
    <w:rsid w:val="00D05427"/>
    <w:rsid w:val="00D14EB8"/>
    <w:rsid w:val="00D309DD"/>
    <w:rsid w:val="00D634E4"/>
    <w:rsid w:val="00DD1AAD"/>
    <w:rsid w:val="00DD675C"/>
    <w:rsid w:val="00DE760E"/>
    <w:rsid w:val="00DF55A5"/>
    <w:rsid w:val="00E11B6E"/>
    <w:rsid w:val="00E311DC"/>
    <w:rsid w:val="00E313EE"/>
    <w:rsid w:val="00E52B6F"/>
    <w:rsid w:val="00E70AB1"/>
    <w:rsid w:val="00E837FE"/>
    <w:rsid w:val="00E8533F"/>
    <w:rsid w:val="00EB324D"/>
    <w:rsid w:val="00F27FD4"/>
    <w:rsid w:val="00F84BBE"/>
    <w:rsid w:val="00F96E56"/>
    <w:rsid w:val="00FB2D17"/>
    <w:rsid w:val="00FC14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3D28D"/>
  <w15:docId w15:val="{ABFC1938-F7F1-4DD9-887B-DC707150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516F3"/>
    <w:pPr>
      <w:spacing w:after="0" w:line="276" w:lineRule="auto"/>
    </w:pPr>
    <w:rPr>
      <w:rFonts w:ascii="Arial" w:eastAsia="Arial" w:hAnsi="Arial" w:cs="Arial"/>
      <w:color w:val="000000"/>
    </w:rPr>
  </w:style>
  <w:style w:type="paragraph" w:styleId="Heading1">
    <w:name w:val="heading 1"/>
    <w:basedOn w:val="Normal"/>
    <w:next w:val="Normal"/>
    <w:link w:val="Heading1Char"/>
    <w:rsid w:val="001516F3"/>
    <w:pPr>
      <w:keepNext/>
      <w:keepLines/>
      <w:spacing w:before="400" w:after="120"/>
      <w:contextualSpacing/>
      <w:outlineLvl w:val="0"/>
    </w:pPr>
    <w:rPr>
      <w:sz w:val="40"/>
      <w:szCs w:val="40"/>
    </w:rPr>
  </w:style>
  <w:style w:type="paragraph" w:styleId="Heading2">
    <w:name w:val="heading 2"/>
    <w:basedOn w:val="Normal"/>
    <w:next w:val="Normal"/>
    <w:link w:val="Heading2Char"/>
    <w:uiPriority w:val="9"/>
    <w:unhideWhenUsed/>
    <w:qFormat/>
    <w:rsid w:val="006641D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16F3"/>
    <w:rPr>
      <w:rFonts w:ascii="Arial" w:eastAsia="Arial" w:hAnsi="Arial" w:cs="Arial"/>
      <w:color w:val="000000"/>
      <w:sz w:val="40"/>
      <w:szCs w:val="40"/>
    </w:rPr>
  </w:style>
  <w:style w:type="character" w:customStyle="1" w:styleId="Heading2Char">
    <w:name w:val="Heading 2 Char"/>
    <w:basedOn w:val="DefaultParagraphFont"/>
    <w:link w:val="Heading2"/>
    <w:uiPriority w:val="9"/>
    <w:rsid w:val="006641D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0790D"/>
    <w:pPr>
      <w:ind w:left="720"/>
      <w:contextualSpacing/>
    </w:pPr>
  </w:style>
  <w:style w:type="paragraph" w:styleId="Caption">
    <w:name w:val="caption"/>
    <w:basedOn w:val="Normal"/>
    <w:next w:val="Normal"/>
    <w:uiPriority w:val="35"/>
    <w:unhideWhenUsed/>
    <w:qFormat/>
    <w:rsid w:val="00A13EA6"/>
    <w:pPr>
      <w:spacing w:after="200" w:line="240" w:lineRule="auto"/>
    </w:pPr>
    <w:rPr>
      <w:rFonts w:asciiTheme="minorHAnsi" w:eastAsiaTheme="minorEastAsia" w:hAnsiTheme="minorHAnsi" w:cstheme="minorBidi"/>
      <w:i/>
      <w:iCs/>
      <w:color w:val="44546A" w:themeColor="text2"/>
      <w:kern w:val="24"/>
      <w:sz w:val="18"/>
      <w:szCs w:val="18"/>
      <w:lang w:eastAsia="ja-JP"/>
    </w:rPr>
  </w:style>
  <w:style w:type="table" w:styleId="LightShading">
    <w:name w:val="Light Shading"/>
    <w:basedOn w:val="TableNormal"/>
    <w:uiPriority w:val="60"/>
    <w:rsid w:val="00A13E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634E4"/>
    <w:rPr>
      <w:color w:val="0563C1" w:themeColor="hyperlink"/>
      <w:u w:val="single"/>
    </w:rPr>
  </w:style>
  <w:style w:type="character" w:styleId="FollowedHyperlink">
    <w:name w:val="FollowedHyperlink"/>
    <w:basedOn w:val="DefaultParagraphFont"/>
    <w:uiPriority w:val="99"/>
    <w:semiHidden/>
    <w:unhideWhenUsed/>
    <w:rsid w:val="00482422"/>
    <w:rPr>
      <w:color w:val="954F72" w:themeColor="followedHyperlink"/>
      <w:u w:val="single"/>
    </w:rPr>
  </w:style>
  <w:style w:type="paragraph" w:styleId="BalloonText">
    <w:name w:val="Balloon Text"/>
    <w:basedOn w:val="Normal"/>
    <w:link w:val="BalloonTextChar"/>
    <w:uiPriority w:val="99"/>
    <w:semiHidden/>
    <w:unhideWhenUsed/>
    <w:rsid w:val="00654F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FF9"/>
    <w:rPr>
      <w:rFonts w:ascii="Segoe UI" w:eastAsia="Arial" w:hAnsi="Segoe UI" w:cs="Segoe UI"/>
      <w:color w:val="000000"/>
      <w:sz w:val="18"/>
      <w:szCs w:val="18"/>
    </w:rPr>
  </w:style>
  <w:style w:type="character" w:styleId="CommentReference">
    <w:name w:val="annotation reference"/>
    <w:basedOn w:val="DefaultParagraphFont"/>
    <w:uiPriority w:val="99"/>
    <w:semiHidden/>
    <w:unhideWhenUsed/>
    <w:rsid w:val="00E313EE"/>
    <w:rPr>
      <w:sz w:val="18"/>
      <w:szCs w:val="18"/>
    </w:rPr>
  </w:style>
  <w:style w:type="paragraph" w:styleId="CommentText">
    <w:name w:val="annotation text"/>
    <w:basedOn w:val="Normal"/>
    <w:link w:val="CommentTextChar"/>
    <w:uiPriority w:val="99"/>
    <w:semiHidden/>
    <w:unhideWhenUsed/>
    <w:rsid w:val="00E313EE"/>
    <w:pPr>
      <w:spacing w:line="240" w:lineRule="auto"/>
    </w:pPr>
    <w:rPr>
      <w:sz w:val="24"/>
      <w:szCs w:val="24"/>
    </w:rPr>
  </w:style>
  <w:style w:type="character" w:customStyle="1" w:styleId="CommentTextChar">
    <w:name w:val="Comment Text Char"/>
    <w:basedOn w:val="DefaultParagraphFont"/>
    <w:link w:val="CommentText"/>
    <w:uiPriority w:val="99"/>
    <w:semiHidden/>
    <w:rsid w:val="00E313EE"/>
    <w:rPr>
      <w:rFonts w:ascii="Arial" w:eastAsia="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E313EE"/>
    <w:rPr>
      <w:b/>
      <w:bCs/>
      <w:sz w:val="20"/>
      <w:szCs w:val="20"/>
    </w:rPr>
  </w:style>
  <w:style w:type="character" w:customStyle="1" w:styleId="CommentSubjectChar">
    <w:name w:val="Comment Subject Char"/>
    <w:basedOn w:val="CommentTextChar"/>
    <w:link w:val="CommentSubject"/>
    <w:uiPriority w:val="99"/>
    <w:semiHidden/>
    <w:rsid w:val="00E313EE"/>
    <w:rPr>
      <w:rFonts w:ascii="Arial" w:eastAsia="Arial" w:hAnsi="Arial" w:cs="Arial"/>
      <w:b/>
      <w:bCs/>
      <w:color w:val="000000"/>
      <w:sz w:val="20"/>
      <w:szCs w:val="20"/>
    </w:rPr>
  </w:style>
  <w:style w:type="paragraph" w:styleId="Header">
    <w:name w:val="header"/>
    <w:basedOn w:val="Normal"/>
    <w:link w:val="HeaderChar"/>
    <w:uiPriority w:val="99"/>
    <w:unhideWhenUsed/>
    <w:rsid w:val="00AF503C"/>
    <w:pPr>
      <w:tabs>
        <w:tab w:val="center" w:pos="4680"/>
        <w:tab w:val="right" w:pos="9360"/>
      </w:tabs>
      <w:spacing w:line="240" w:lineRule="auto"/>
    </w:pPr>
  </w:style>
  <w:style w:type="character" w:customStyle="1" w:styleId="HeaderChar">
    <w:name w:val="Header Char"/>
    <w:basedOn w:val="DefaultParagraphFont"/>
    <w:link w:val="Header"/>
    <w:uiPriority w:val="99"/>
    <w:rsid w:val="00AF503C"/>
    <w:rPr>
      <w:rFonts w:ascii="Arial" w:eastAsia="Arial" w:hAnsi="Arial" w:cs="Arial"/>
      <w:color w:val="000000"/>
    </w:rPr>
  </w:style>
  <w:style w:type="paragraph" w:styleId="Footer">
    <w:name w:val="footer"/>
    <w:basedOn w:val="Normal"/>
    <w:link w:val="FooterChar"/>
    <w:uiPriority w:val="99"/>
    <w:unhideWhenUsed/>
    <w:rsid w:val="00AF503C"/>
    <w:pPr>
      <w:tabs>
        <w:tab w:val="center" w:pos="4680"/>
        <w:tab w:val="right" w:pos="9360"/>
      </w:tabs>
      <w:spacing w:line="240" w:lineRule="auto"/>
    </w:pPr>
  </w:style>
  <w:style w:type="character" w:customStyle="1" w:styleId="FooterChar">
    <w:name w:val="Footer Char"/>
    <w:basedOn w:val="DefaultParagraphFont"/>
    <w:link w:val="Footer"/>
    <w:uiPriority w:val="99"/>
    <w:rsid w:val="00AF503C"/>
    <w:rPr>
      <w:rFonts w:ascii="Arial" w:eastAsia="Arial" w:hAnsi="Arial" w:cs="Arial"/>
      <w:color w:val="000000"/>
    </w:rPr>
  </w:style>
  <w:style w:type="table" w:styleId="TableGrid">
    <w:name w:val="Table Grid"/>
    <w:basedOn w:val="TableNormal"/>
    <w:uiPriority w:val="39"/>
    <w:rsid w:val="00DD6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A00D44"/>
    <w:pPr>
      <w:spacing w:line="240" w:lineRule="auto"/>
    </w:pPr>
    <w:rPr>
      <w:noProof/>
      <w:sz w:val="40"/>
      <w:szCs w:val="40"/>
    </w:rPr>
  </w:style>
  <w:style w:type="character" w:customStyle="1" w:styleId="EndNoteBibliographyChar">
    <w:name w:val="EndNote Bibliography Char"/>
    <w:basedOn w:val="Heading1Char"/>
    <w:link w:val="EndNoteBibliography"/>
    <w:rsid w:val="00A00D44"/>
    <w:rPr>
      <w:rFonts w:ascii="Arial" w:eastAsia="Arial" w:hAnsi="Arial" w:cs="Arial"/>
      <w:noProof/>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966812">
      <w:bodyDiv w:val="1"/>
      <w:marLeft w:val="0"/>
      <w:marRight w:val="0"/>
      <w:marTop w:val="0"/>
      <w:marBottom w:val="0"/>
      <w:divBdr>
        <w:top w:val="none" w:sz="0" w:space="0" w:color="auto"/>
        <w:left w:val="none" w:sz="0" w:space="0" w:color="auto"/>
        <w:bottom w:val="none" w:sz="0" w:space="0" w:color="auto"/>
        <w:right w:val="none" w:sz="0" w:space="0" w:color="auto"/>
      </w:divBdr>
    </w:div>
    <w:div w:id="19122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u4u.wordpress.com/2015/10/13/how-big-data-will-help-fight-global-epidemic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hitehouse.gov/sites/default/files/docs/big_data_privacy_report_may_1_2014.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Sheet1!$B$40</c:f>
              <c:strCache>
                <c:ptCount val="1"/>
                <c:pt idx="0">
                  <c:v>Yes</c:v>
                </c:pt>
              </c:strCache>
            </c:strRef>
          </c:tx>
          <c:spPr>
            <a:solidFill>
              <a:schemeClr val="accent1"/>
            </a:solidFill>
            <a:ln>
              <a:noFill/>
            </a:ln>
            <a:effectLst/>
          </c:spPr>
          <c:invertIfNegative val="0"/>
          <c:cat>
            <c:strRef>
              <c:f>Sheet1!$A$41:$A$42</c:f>
              <c:strCache>
                <c:ptCount val="2"/>
                <c:pt idx="0">
                  <c:v>Has big data training been implemented at your institution?</c:v>
                </c:pt>
                <c:pt idx="1">
                  <c:v>Do you think a big data training program is necessary for your institution</c:v>
                </c:pt>
              </c:strCache>
            </c:strRef>
          </c:cat>
          <c:val>
            <c:numRef>
              <c:f>Sheet1!$B$41:$B$42</c:f>
              <c:numCache>
                <c:formatCode>General</c:formatCode>
                <c:ptCount val="2"/>
                <c:pt idx="0">
                  <c:v>0</c:v>
                </c:pt>
                <c:pt idx="1">
                  <c:v>6</c:v>
                </c:pt>
              </c:numCache>
            </c:numRef>
          </c:val>
          <c:extLst>
            <c:ext xmlns:c16="http://schemas.microsoft.com/office/drawing/2014/chart" uri="{C3380CC4-5D6E-409C-BE32-E72D297353CC}">
              <c16:uniqueId val="{00000000-B0DA-42E4-AF7A-E950A1B40ADE}"/>
            </c:ext>
          </c:extLst>
        </c:ser>
        <c:ser>
          <c:idx val="1"/>
          <c:order val="1"/>
          <c:tx>
            <c:strRef>
              <c:f>Sheet1!$C$40</c:f>
              <c:strCache>
                <c:ptCount val="1"/>
                <c:pt idx="0">
                  <c:v>No</c:v>
                </c:pt>
              </c:strCache>
            </c:strRef>
          </c:tx>
          <c:spPr>
            <a:solidFill>
              <a:schemeClr val="accent2"/>
            </a:solidFill>
            <a:ln>
              <a:noFill/>
            </a:ln>
            <a:effectLst/>
          </c:spPr>
          <c:invertIfNegative val="0"/>
          <c:cat>
            <c:strRef>
              <c:f>Sheet1!$A$41:$A$42</c:f>
              <c:strCache>
                <c:ptCount val="2"/>
                <c:pt idx="0">
                  <c:v>Has big data training been implemented at your institution?</c:v>
                </c:pt>
                <c:pt idx="1">
                  <c:v>Do you think a big data training program is necessary for your institution</c:v>
                </c:pt>
              </c:strCache>
            </c:strRef>
          </c:cat>
          <c:val>
            <c:numRef>
              <c:f>Sheet1!$C$41:$C$42</c:f>
              <c:numCache>
                <c:formatCode>General</c:formatCode>
                <c:ptCount val="2"/>
                <c:pt idx="0">
                  <c:v>9</c:v>
                </c:pt>
                <c:pt idx="1">
                  <c:v>0</c:v>
                </c:pt>
              </c:numCache>
            </c:numRef>
          </c:val>
          <c:extLst>
            <c:ext xmlns:c16="http://schemas.microsoft.com/office/drawing/2014/chart" uri="{C3380CC4-5D6E-409C-BE32-E72D297353CC}">
              <c16:uniqueId val="{00000001-B0DA-42E4-AF7A-E950A1B40ADE}"/>
            </c:ext>
          </c:extLst>
        </c:ser>
        <c:ser>
          <c:idx val="2"/>
          <c:order val="2"/>
          <c:tx>
            <c:strRef>
              <c:f>Sheet1!$D$40</c:f>
              <c:strCache>
                <c:ptCount val="1"/>
                <c:pt idx="0">
                  <c:v>Don't Know</c:v>
                </c:pt>
              </c:strCache>
            </c:strRef>
          </c:tx>
          <c:spPr>
            <a:solidFill>
              <a:schemeClr val="accent3"/>
            </a:solidFill>
            <a:ln>
              <a:noFill/>
            </a:ln>
            <a:effectLst/>
          </c:spPr>
          <c:invertIfNegative val="0"/>
          <c:cat>
            <c:strRef>
              <c:f>Sheet1!$A$41:$A$42</c:f>
              <c:strCache>
                <c:ptCount val="2"/>
                <c:pt idx="0">
                  <c:v>Has big data training been implemented at your institution?</c:v>
                </c:pt>
                <c:pt idx="1">
                  <c:v>Do you think a big data training program is necessary for your institution</c:v>
                </c:pt>
              </c:strCache>
            </c:strRef>
          </c:cat>
          <c:val>
            <c:numRef>
              <c:f>Sheet1!$D$41:$D$42</c:f>
              <c:numCache>
                <c:formatCode>General</c:formatCode>
                <c:ptCount val="2"/>
                <c:pt idx="0">
                  <c:v>5</c:v>
                </c:pt>
                <c:pt idx="1">
                  <c:v>8</c:v>
                </c:pt>
              </c:numCache>
            </c:numRef>
          </c:val>
          <c:extLst>
            <c:ext xmlns:c16="http://schemas.microsoft.com/office/drawing/2014/chart" uri="{C3380CC4-5D6E-409C-BE32-E72D297353CC}">
              <c16:uniqueId val="{00000002-B0DA-42E4-AF7A-E950A1B40ADE}"/>
            </c:ext>
          </c:extLst>
        </c:ser>
        <c:dLbls>
          <c:showLegendKey val="0"/>
          <c:showVal val="0"/>
          <c:showCatName val="0"/>
          <c:showSerName val="0"/>
          <c:showPercent val="0"/>
          <c:showBubbleSize val="0"/>
        </c:dLbls>
        <c:gapWidth val="150"/>
        <c:axId val="274353848"/>
        <c:axId val="274354240"/>
      </c:barChart>
      <c:catAx>
        <c:axId val="274353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4354240"/>
        <c:crosses val="autoZero"/>
        <c:auto val="1"/>
        <c:lblAlgn val="ctr"/>
        <c:lblOffset val="100"/>
        <c:noMultiLvlLbl val="0"/>
      </c:catAx>
      <c:valAx>
        <c:axId val="27435424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435384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4337</Words>
  <Characters>24726</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29005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Olayinka, Olaniyi</dc:creator>
  <cp:keywords/>
  <dc:description/>
  <cp:lastModifiedBy>Dano O</cp:lastModifiedBy>
  <cp:revision>2</cp:revision>
  <dcterms:created xsi:type="dcterms:W3CDTF">2016-06-03T01:25:00Z</dcterms:created>
  <dcterms:modified xsi:type="dcterms:W3CDTF">2016-06-03T01:25:00Z</dcterms:modified>
</cp:coreProperties>
</file>