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68F2" w14:textId="58DA8D98" w:rsidR="00EE4372" w:rsidRDefault="00CB51CC">
      <w:pPr>
        <w:rPr>
          <w:rFonts w:ascii="Arial" w:hAnsi="Arial" w:cs="Arial"/>
          <w:color w:val="222222"/>
          <w:sz w:val="19"/>
          <w:szCs w:val="19"/>
          <w:shd w:val="clear" w:color="auto" w:fill="FFFFFF"/>
        </w:rPr>
      </w:pPr>
      <w:r>
        <w:rPr>
          <w:rFonts w:ascii="Arial" w:hAnsi="Arial" w:cs="Arial"/>
          <w:color w:val="222222"/>
          <w:sz w:val="19"/>
          <w:szCs w:val="19"/>
        </w:rPr>
        <w:br/>
      </w:r>
      <w:bookmarkStart w:id="0" w:name="_GoBack"/>
      <w:bookmarkEnd w:id="0"/>
      <w:r w:rsidRPr="00547854">
        <w:rPr>
          <w:rFonts w:ascii="Arial" w:hAnsi="Arial" w:cs="Arial"/>
          <w:b/>
          <w:color w:val="222222"/>
          <w:sz w:val="19"/>
          <w:szCs w:val="19"/>
          <w:shd w:val="clear" w:color="auto" w:fill="FFFFFF"/>
        </w:rPr>
        <w:t>Big Data Training in Global Health Education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Reviewers Comments</w:t>
      </w:r>
      <w:r>
        <w:rPr>
          <w:rFonts w:ascii="Arial" w:hAnsi="Arial" w:cs="Arial"/>
          <w:color w:val="222222"/>
          <w:sz w:val="19"/>
          <w:szCs w:val="19"/>
        </w:rPr>
        <w:br/>
      </w:r>
      <w:r>
        <w:rPr>
          <w:rFonts w:ascii="Arial" w:hAnsi="Arial" w:cs="Arial"/>
          <w:color w:val="222222"/>
          <w:sz w:val="19"/>
          <w:szCs w:val="19"/>
        </w:rPr>
        <w:br/>
      </w:r>
      <w:r w:rsidR="00EE4372">
        <w:rPr>
          <w:rFonts w:ascii="Arial" w:hAnsi="Arial" w:cs="Arial"/>
          <w:color w:val="222222"/>
          <w:sz w:val="19"/>
          <w:szCs w:val="19"/>
          <w:shd w:val="clear" w:color="auto" w:fill="FFFFFF"/>
        </w:rPr>
        <w:t xml:space="preserve">1. </w:t>
      </w:r>
      <w:r>
        <w:rPr>
          <w:rFonts w:ascii="Arial" w:hAnsi="Arial" w:cs="Arial"/>
          <w:color w:val="222222"/>
          <w:sz w:val="19"/>
          <w:szCs w:val="19"/>
          <w:shd w:val="clear" w:color="auto" w:fill="FFFFFF"/>
        </w:rPr>
        <w:t>Response rate was low</w:t>
      </w:r>
    </w:p>
    <w:p w14:paraId="6A64E946" w14:textId="77777777" w:rsidR="00CB51CC" w:rsidRDefault="00CB51CC">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t>Author’s response:</w:t>
      </w:r>
      <w:r>
        <w:rPr>
          <w:rFonts w:ascii="Arial" w:hAnsi="Arial" w:cs="Arial"/>
          <w:color w:val="222222"/>
          <w:sz w:val="19"/>
          <w:szCs w:val="19"/>
          <w:shd w:val="clear" w:color="auto" w:fill="FFFFFF"/>
        </w:rPr>
        <w:t xml:space="preserve"> We agree that the response rate was low for this study; however, effort was made to increase the response rate. For instance, we worked with the Consortium of Universities for Global Health (CUGH) and sent five reminders to potential participants during the study period. The study period was also extended by one month.</w:t>
      </w:r>
    </w:p>
    <w:p w14:paraId="3C5608B5" w14:textId="77777777" w:rsidR="00EE4372" w:rsidRDefault="00CB51CC">
      <w:pPr>
        <w:rPr>
          <w:rFonts w:ascii="Arial" w:hAnsi="Arial" w:cs="Arial"/>
          <w:color w:val="222222"/>
          <w:sz w:val="19"/>
          <w:szCs w:val="19"/>
          <w:shd w:val="clear" w:color="auto" w:fill="FFFFFF"/>
        </w:rPr>
      </w:pPr>
      <w:r>
        <w:rPr>
          <w:rFonts w:ascii="Arial" w:hAnsi="Arial" w:cs="Arial"/>
          <w:color w:val="222222"/>
          <w:sz w:val="19"/>
          <w:szCs w:val="19"/>
        </w:rPr>
        <w:br/>
      </w:r>
      <w:r w:rsidR="00EE4372">
        <w:rPr>
          <w:rFonts w:ascii="Arial" w:hAnsi="Arial" w:cs="Arial"/>
          <w:color w:val="222222"/>
          <w:sz w:val="19"/>
          <w:szCs w:val="19"/>
          <w:shd w:val="clear" w:color="auto" w:fill="FFFFFF"/>
        </w:rPr>
        <w:t xml:space="preserve">2. </w:t>
      </w:r>
      <w:r>
        <w:rPr>
          <w:rFonts w:ascii="Arial" w:hAnsi="Arial" w:cs="Arial"/>
          <w:color w:val="222222"/>
          <w:sz w:val="19"/>
          <w:szCs w:val="19"/>
          <w:shd w:val="clear" w:color="auto" w:fill="FFFFFF"/>
        </w:rPr>
        <w:t>Sample size (with respect to response rate) is not large enough to produce</w:t>
      </w:r>
      <w:r w:rsidR="00EE4372">
        <w:rPr>
          <w:rFonts w:ascii="Arial" w:hAnsi="Arial" w:cs="Arial"/>
          <w:color w:val="222222"/>
          <w:sz w:val="19"/>
          <w:szCs w:val="19"/>
        </w:rPr>
        <w:t xml:space="preserve"> </w:t>
      </w:r>
      <w:r>
        <w:rPr>
          <w:rFonts w:ascii="Arial" w:hAnsi="Arial" w:cs="Arial"/>
          <w:color w:val="222222"/>
          <w:sz w:val="19"/>
          <w:szCs w:val="19"/>
          <w:shd w:val="clear" w:color="auto" w:fill="FFFFFF"/>
        </w:rPr>
        <w:t>robust results.</w:t>
      </w:r>
    </w:p>
    <w:p w14:paraId="4B98DF45" w14:textId="12D76BC6" w:rsidR="00CB51CC" w:rsidRPr="00CB51CC" w:rsidRDefault="00CB51CC">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t>Author’s response:</w:t>
      </w:r>
      <w:r>
        <w:rPr>
          <w:rFonts w:ascii="Arial" w:hAnsi="Arial" w:cs="Arial"/>
          <w:b/>
          <w:color w:val="222222"/>
          <w:sz w:val="19"/>
          <w:szCs w:val="19"/>
          <w:shd w:val="clear" w:color="auto" w:fill="FFFFFF"/>
        </w:rPr>
        <w:t xml:space="preserve"> </w:t>
      </w:r>
      <w:r>
        <w:rPr>
          <w:rFonts w:ascii="Arial" w:hAnsi="Arial" w:cs="Arial"/>
          <w:color w:val="222222"/>
          <w:sz w:val="19"/>
          <w:szCs w:val="19"/>
          <w:shd w:val="clear" w:color="auto" w:fill="FFFFFF"/>
        </w:rPr>
        <w:t xml:space="preserve">In tandem with the above, the low sample size is a major limitation of this study; however, our main goal was to bring </w:t>
      </w:r>
      <w:r w:rsidR="00D03870">
        <w:rPr>
          <w:rFonts w:ascii="Arial" w:hAnsi="Arial" w:cs="Arial"/>
          <w:color w:val="222222"/>
          <w:sz w:val="19"/>
          <w:szCs w:val="19"/>
          <w:shd w:val="clear" w:color="auto" w:fill="FFFFFF"/>
        </w:rPr>
        <w:t xml:space="preserve">to </w:t>
      </w:r>
      <w:r>
        <w:rPr>
          <w:rFonts w:ascii="Arial" w:hAnsi="Arial" w:cs="Arial"/>
          <w:color w:val="222222"/>
          <w:sz w:val="19"/>
          <w:szCs w:val="19"/>
          <w:shd w:val="clear" w:color="auto" w:fill="FFFFFF"/>
        </w:rPr>
        <w:t xml:space="preserve">the attention of </w:t>
      </w:r>
      <w:r w:rsidR="00D03870">
        <w:rPr>
          <w:rFonts w:ascii="Arial" w:hAnsi="Arial" w:cs="Arial"/>
          <w:color w:val="222222"/>
          <w:sz w:val="19"/>
          <w:szCs w:val="19"/>
          <w:shd w:val="clear" w:color="auto" w:fill="FFFFFF"/>
        </w:rPr>
        <w:t>educators in global health to the need to educate</w:t>
      </w:r>
      <w:r w:rsidR="002D3E61">
        <w:rPr>
          <w:rFonts w:ascii="Arial" w:hAnsi="Arial" w:cs="Arial"/>
          <w:color w:val="222222"/>
          <w:sz w:val="19"/>
          <w:szCs w:val="19"/>
          <w:shd w:val="clear" w:color="auto" w:fill="FFFFFF"/>
        </w:rPr>
        <w:t xml:space="preserve"> </w:t>
      </w:r>
      <w:r w:rsidR="00D03870">
        <w:rPr>
          <w:rFonts w:ascii="Arial" w:hAnsi="Arial" w:cs="Arial"/>
          <w:color w:val="222222"/>
          <w:sz w:val="19"/>
          <w:szCs w:val="19"/>
          <w:shd w:val="clear" w:color="auto" w:fill="FFFFFF"/>
        </w:rPr>
        <w:t>students in “big data”</w:t>
      </w:r>
      <w:r w:rsidR="002D3E61">
        <w:rPr>
          <w:rFonts w:ascii="Arial" w:hAnsi="Arial" w:cs="Arial"/>
          <w:color w:val="222222"/>
          <w:sz w:val="19"/>
          <w:szCs w:val="19"/>
          <w:shd w:val="clear" w:color="auto" w:fill="FFFFFF"/>
        </w:rPr>
        <w:t xml:space="preserve"> and increase the awareness. </w:t>
      </w:r>
    </w:p>
    <w:p w14:paraId="42BA39E6" w14:textId="77777777" w:rsidR="00EE4372" w:rsidRDefault="00CB51CC">
      <w:pPr>
        <w:rPr>
          <w:rFonts w:ascii="Arial" w:hAnsi="Arial" w:cs="Arial"/>
          <w:color w:val="222222"/>
          <w:sz w:val="19"/>
          <w:szCs w:val="19"/>
          <w:shd w:val="clear" w:color="auto" w:fill="FFFFFF"/>
        </w:rPr>
      </w:pPr>
      <w:r>
        <w:rPr>
          <w:rFonts w:ascii="Arial" w:hAnsi="Arial" w:cs="Arial"/>
          <w:color w:val="222222"/>
          <w:sz w:val="19"/>
          <w:szCs w:val="19"/>
        </w:rPr>
        <w:br/>
      </w:r>
      <w:r w:rsidR="00EE4372">
        <w:rPr>
          <w:rFonts w:ascii="Arial" w:hAnsi="Arial" w:cs="Arial"/>
          <w:color w:val="222222"/>
          <w:sz w:val="19"/>
          <w:szCs w:val="19"/>
          <w:shd w:val="clear" w:color="auto" w:fill="FFFFFF"/>
        </w:rPr>
        <w:t xml:space="preserve">3. </w:t>
      </w:r>
      <w:r>
        <w:rPr>
          <w:rFonts w:ascii="Arial" w:hAnsi="Arial" w:cs="Arial"/>
          <w:color w:val="222222"/>
          <w:sz w:val="19"/>
          <w:szCs w:val="19"/>
          <w:shd w:val="clear" w:color="auto" w:fill="FFFFFF"/>
        </w:rPr>
        <w:t>It is not mentioned if the survey instrument is valid and reliable?</w:t>
      </w:r>
    </w:p>
    <w:p w14:paraId="7D4C129B" w14:textId="1464EF7D" w:rsidR="00D03870" w:rsidRDefault="00D03870">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t>Author’s response:</w:t>
      </w:r>
      <w:r>
        <w:rPr>
          <w:rFonts w:ascii="Arial" w:hAnsi="Arial" w:cs="Arial"/>
          <w:b/>
          <w:color w:val="222222"/>
          <w:sz w:val="19"/>
          <w:szCs w:val="19"/>
          <w:shd w:val="clear" w:color="auto" w:fill="FFFFFF"/>
        </w:rPr>
        <w:t xml:space="preserve"> </w:t>
      </w:r>
      <w:r>
        <w:rPr>
          <w:rFonts w:ascii="Arial" w:hAnsi="Arial" w:cs="Arial"/>
          <w:color w:val="222222"/>
          <w:sz w:val="19"/>
          <w:szCs w:val="19"/>
          <w:shd w:val="clear" w:color="auto" w:fill="FFFFFF"/>
        </w:rPr>
        <w:t xml:space="preserve">We have addressed the comment. We convened an expert panel consisting of global health educators, biostatisticians, and big data scientist to review the survey instrument. Subsequently, the validated survey instrument was piloted </w:t>
      </w:r>
      <w:r w:rsidR="002D3E61">
        <w:rPr>
          <w:rFonts w:ascii="Arial" w:hAnsi="Arial" w:cs="Arial"/>
          <w:color w:val="222222"/>
          <w:sz w:val="19"/>
          <w:szCs w:val="19"/>
          <w:shd w:val="clear" w:color="auto" w:fill="FFFFFF"/>
        </w:rPr>
        <w:t>locally</w:t>
      </w:r>
      <w:r>
        <w:rPr>
          <w:rFonts w:ascii="Arial" w:hAnsi="Arial" w:cs="Arial"/>
          <w:color w:val="222222"/>
          <w:sz w:val="19"/>
          <w:szCs w:val="19"/>
          <w:shd w:val="clear" w:color="auto" w:fill="FFFFFF"/>
        </w:rPr>
        <w:t xml:space="preserve"> to </w:t>
      </w:r>
      <w:r w:rsidR="003275E8">
        <w:rPr>
          <w:rFonts w:ascii="Arial" w:hAnsi="Arial" w:cs="Arial"/>
          <w:color w:val="222222"/>
          <w:sz w:val="19"/>
          <w:szCs w:val="19"/>
          <w:shd w:val="clear" w:color="auto" w:fill="FFFFFF"/>
        </w:rPr>
        <w:t xml:space="preserve">identify aspects of the questionnaire that needed revision. </w:t>
      </w:r>
    </w:p>
    <w:p w14:paraId="6A72AD48" w14:textId="77777777" w:rsidR="00EE4372" w:rsidRDefault="00CB51CC">
      <w:pPr>
        <w:rPr>
          <w:rFonts w:ascii="Arial" w:hAnsi="Arial" w:cs="Arial"/>
          <w:color w:val="222222"/>
          <w:sz w:val="19"/>
          <w:szCs w:val="19"/>
        </w:rPr>
      </w:pPr>
      <w:r>
        <w:rPr>
          <w:rFonts w:ascii="Arial" w:hAnsi="Arial" w:cs="Arial"/>
          <w:color w:val="222222"/>
          <w:sz w:val="19"/>
          <w:szCs w:val="19"/>
        </w:rPr>
        <w:br/>
      </w:r>
      <w:r w:rsidR="00EE4372">
        <w:rPr>
          <w:rFonts w:ascii="Arial" w:hAnsi="Arial" w:cs="Arial"/>
          <w:color w:val="222222"/>
          <w:sz w:val="19"/>
          <w:szCs w:val="19"/>
          <w:shd w:val="clear" w:color="auto" w:fill="FFFFFF"/>
        </w:rPr>
        <w:t xml:space="preserve">4. </w:t>
      </w:r>
      <w:r>
        <w:rPr>
          <w:rFonts w:ascii="Arial" w:hAnsi="Arial" w:cs="Arial"/>
          <w:color w:val="222222"/>
          <w:sz w:val="19"/>
          <w:szCs w:val="19"/>
          <w:shd w:val="clear" w:color="auto" w:fill="FFFFFF"/>
        </w:rPr>
        <w:t>Between group differences (those who in university, public and private</w:t>
      </w:r>
      <w:r w:rsidR="00EE4372">
        <w:rPr>
          <w:rFonts w:ascii="Arial" w:hAnsi="Arial" w:cs="Arial"/>
          <w:color w:val="222222"/>
          <w:sz w:val="19"/>
          <w:szCs w:val="19"/>
        </w:rPr>
        <w:t xml:space="preserve"> </w:t>
      </w:r>
      <w:r>
        <w:rPr>
          <w:rFonts w:ascii="Arial" w:hAnsi="Arial" w:cs="Arial"/>
          <w:color w:val="222222"/>
          <w:sz w:val="19"/>
          <w:szCs w:val="19"/>
          <w:shd w:val="clear" w:color="auto" w:fill="FFFFFF"/>
        </w:rPr>
        <w:t>institutions or non-profit organizations) would better illustrate the study</w:t>
      </w:r>
      <w:r w:rsidR="00EE4372">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results.</w:t>
      </w:r>
    </w:p>
    <w:p w14:paraId="4C6E8F6D" w14:textId="31917D49" w:rsidR="00EE4372" w:rsidRDefault="00D03870">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lastRenderedPageBreak/>
        <w:t>Author’s response</w:t>
      </w:r>
      <w:r w:rsidRPr="00BE0459">
        <w:rPr>
          <w:rFonts w:ascii="Arial" w:hAnsi="Arial" w:cs="Arial"/>
          <w:sz w:val="19"/>
          <w:szCs w:val="19"/>
          <w:shd w:val="clear" w:color="auto" w:fill="FFFFFF"/>
        </w:rPr>
        <w:t xml:space="preserve">: </w:t>
      </w:r>
      <w:r w:rsidR="002D3E61" w:rsidRPr="00BE0459">
        <w:rPr>
          <w:rFonts w:ascii="Arial" w:hAnsi="Arial" w:cs="Arial"/>
          <w:sz w:val="19"/>
          <w:szCs w:val="19"/>
          <w:shd w:val="clear" w:color="auto" w:fill="FFFFFF"/>
        </w:rPr>
        <w:t>It is a valuable suggestion and w</w:t>
      </w:r>
      <w:r w:rsidRPr="00BE0459">
        <w:rPr>
          <w:rFonts w:ascii="Arial" w:hAnsi="Arial" w:cs="Arial"/>
          <w:sz w:val="19"/>
          <w:szCs w:val="19"/>
          <w:shd w:val="clear" w:color="auto" w:fill="FFFFFF"/>
        </w:rPr>
        <w:t xml:space="preserve">e </w:t>
      </w:r>
      <w:r>
        <w:rPr>
          <w:rFonts w:ascii="Arial" w:hAnsi="Arial" w:cs="Arial"/>
          <w:color w:val="222222"/>
          <w:sz w:val="19"/>
          <w:szCs w:val="19"/>
          <w:shd w:val="clear" w:color="auto" w:fill="FFFFFF"/>
        </w:rPr>
        <w:t xml:space="preserve">agree with exploring the “between group differences” in participants’ response; however, we believe the low response rate/small sample size </w:t>
      </w:r>
      <w:r w:rsidR="00CA5427">
        <w:rPr>
          <w:rFonts w:ascii="Arial" w:hAnsi="Arial" w:cs="Arial"/>
          <w:color w:val="222222"/>
          <w:sz w:val="19"/>
          <w:szCs w:val="19"/>
          <w:shd w:val="clear" w:color="auto" w:fill="FFFFFF"/>
        </w:rPr>
        <w:t xml:space="preserve">would impact the result and interpretation of </w:t>
      </w:r>
      <w:r>
        <w:rPr>
          <w:rFonts w:ascii="Arial" w:hAnsi="Arial" w:cs="Arial"/>
          <w:color w:val="222222"/>
          <w:sz w:val="19"/>
          <w:szCs w:val="19"/>
          <w:shd w:val="clear" w:color="auto" w:fill="FFFFFF"/>
        </w:rPr>
        <w:t>such analysis</w:t>
      </w:r>
      <w:r w:rsidR="00CA5427">
        <w:rPr>
          <w:rFonts w:ascii="Arial" w:hAnsi="Arial" w:cs="Arial"/>
          <w:color w:val="222222"/>
          <w:sz w:val="19"/>
          <w:szCs w:val="19"/>
          <w:shd w:val="clear" w:color="auto" w:fill="FFFFFF"/>
        </w:rPr>
        <w:t>.</w:t>
      </w:r>
    </w:p>
    <w:p w14:paraId="4881347F" w14:textId="77777777" w:rsidR="00EE4372" w:rsidRDefault="00EE4372">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5. </w:t>
      </w:r>
      <w:r w:rsidR="00CB51CC">
        <w:rPr>
          <w:rFonts w:ascii="Arial" w:hAnsi="Arial" w:cs="Arial"/>
          <w:color w:val="222222"/>
          <w:sz w:val="19"/>
          <w:szCs w:val="19"/>
          <w:shd w:val="clear" w:color="auto" w:fill="FFFFFF"/>
        </w:rPr>
        <w:t>References are not based on APA (6th edition)</w:t>
      </w:r>
      <w:r>
        <w:rPr>
          <w:rFonts w:ascii="Arial" w:hAnsi="Arial" w:cs="Arial"/>
          <w:color w:val="222222"/>
          <w:sz w:val="19"/>
          <w:szCs w:val="19"/>
          <w:shd w:val="clear" w:color="auto" w:fill="FFFFFF"/>
        </w:rPr>
        <w:t>.</w:t>
      </w:r>
    </w:p>
    <w:p w14:paraId="1FC7B532" w14:textId="316B5AE1" w:rsidR="00EE4372" w:rsidRDefault="00CA5427">
      <w:pPr>
        <w:rPr>
          <w:rFonts w:ascii="Arial" w:hAnsi="Arial" w:cs="Arial"/>
          <w:color w:val="222222"/>
          <w:sz w:val="19"/>
          <w:szCs w:val="19"/>
        </w:rPr>
      </w:pPr>
      <w:r w:rsidRPr="00CB51CC">
        <w:rPr>
          <w:rFonts w:ascii="Arial" w:hAnsi="Arial" w:cs="Arial"/>
          <w:b/>
          <w:color w:val="222222"/>
          <w:sz w:val="19"/>
          <w:szCs w:val="19"/>
          <w:shd w:val="clear" w:color="auto" w:fill="FFFFFF"/>
        </w:rPr>
        <w:t>Author’s response:</w:t>
      </w:r>
      <w:r w:rsidRPr="00CA5427">
        <w:rPr>
          <w:rFonts w:ascii="Arial" w:hAnsi="Arial" w:cs="Arial"/>
          <w:color w:val="222222"/>
          <w:sz w:val="19"/>
          <w:szCs w:val="19"/>
          <w:shd w:val="clear" w:color="auto" w:fill="FFFFFF"/>
        </w:rPr>
        <w:t xml:space="preserve"> </w:t>
      </w:r>
      <w:r w:rsidR="002D3E61">
        <w:rPr>
          <w:rFonts w:ascii="Arial" w:hAnsi="Arial" w:cs="Arial"/>
          <w:color w:val="222222"/>
          <w:sz w:val="19"/>
          <w:szCs w:val="19"/>
          <w:shd w:val="clear" w:color="auto" w:fill="FFFFFF"/>
        </w:rPr>
        <w:t>Thank</w:t>
      </w:r>
      <w:r w:rsidR="00BE0459">
        <w:rPr>
          <w:rFonts w:ascii="Arial" w:hAnsi="Arial" w:cs="Arial"/>
          <w:color w:val="222222"/>
          <w:sz w:val="19"/>
          <w:szCs w:val="19"/>
          <w:shd w:val="clear" w:color="auto" w:fill="FFFFFF"/>
        </w:rPr>
        <w:t xml:space="preserve"> you for calling our attention to the references</w:t>
      </w:r>
      <w:r w:rsidR="002D3E61">
        <w:rPr>
          <w:rFonts w:ascii="Arial" w:hAnsi="Arial" w:cs="Arial"/>
          <w:color w:val="222222"/>
          <w:sz w:val="19"/>
          <w:szCs w:val="19"/>
          <w:shd w:val="clear" w:color="auto" w:fill="FFFFFF"/>
        </w:rPr>
        <w:t xml:space="preserve">. </w:t>
      </w:r>
      <w:r w:rsidRPr="00CA5427">
        <w:rPr>
          <w:rFonts w:ascii="Arial" w:hAnsi="Arial" w:cs="Arial"/>
          <w:color w:val="222222"/>
          <w:sz w:val="19"/>
          <w:szCs w:val="19"/>
          <w:shd w:val="clear" w:color="auto" w:fill="FFFFFF"/>
        </w:rPr>
        <w:t>We have addressed this comment</w:t>
      </w:r>
      <w:r w:rsidR="00CB51CC">
        <w:rPr>
          <w:rFonts w:ascii="Arial" w:hAnsi="Arial" w:cs="Arial"/>
          <w:color w:val="222222"/>
          <w:sz w:val="19"/>
          <w:szCs w:val="19"/>
        </w:rPr>
        <w:br/>
      </w:r>
      <w:r w:rsidR="00CB51CC">
        <w:rPr>
          <w:rFonts w:ascii="Arial" w:hAnsi="Arial" w:cs="Arial"/>
          <w:color w:val="222222"/>
          <w:sz w:val="19"/>
          <w:szCs w:val="19"/>
        </w:rPr>
        <w:br/>
      </w:r>
      <w:r w:rsidR="00CB51CC">
        <w:rPr>
          <w:rFonts w:ascii="Arial" w:hAnsi="Arial" w:cs="Arial"/>
          <w:color w:val="222222"/>
          <w:sz w:val="19"/>
          <w:szCs w:val="19"/>
          <w:shd w:val="clear" w:color="auto" w:fill="FFFFFF"/>
        </w:rPr>
        <w:t>*********</w:t>
      </w:r>
      <w:r w:rsidR="00CB51CC">
        <w:rPr>
          <w:rFonts w:ascii="Arial" w:hAnsi="Arial" w:cs="Arial"/>
          <w:color w:val="222222"/>
          <w:sz w:val="19"/>
          <w:szCs w:val="19"/>
        </w:rPr>
        <w:br/>
      </w:r>
      <w:r w:rsidR="00CB51CC">
        <w:rPr>
          <w:rFonts w:ascii="Arial" w:hAnsi="Arial" w:cs="Arial"/>
          <w:color w:val="222222"/>
          <w:sz w:val="19"/>
          <w:szCs w:val="19"/>
        </w:rPr>
        <w:br/>
      </w:r>
      <w:r w:rsidR="00EE4372">
        <w:rPr>
          <w:rFonts w:ascii="Arial" w:hAnsi="Arial" w:cs="Arial"/>
          <w:color w:val="222222"/>
          <w:sz w:val="19"/>
          <w:szCs w:val="19"/>
          <w:shd w:val="clear" w:color="auto" w:fill="FFFFFF"/>
        </w:rPr>
        <w:t xml:space="preserve">6. </w:t>
      </w:r>
      <w:r w:rsidR="00CB51CC">
        <w:rPr>
          <w:rFonts w:ascii="Arial" w:hAnsi="Arial" w:cs="Arial"/>
          <w:color w:val="222222"/>
          <w:sz w:val="19"/>
          <w:szCs w:val="19"/>
          <w:shd w:val="clear" w:color="auto" w:fill="FFFFFF"/>
        </w:rPr>
        <w:t>Need to elaborate on the benefits of big data and use of big data in</w:t>
      </w:r>
      <w:r w:rsidR="00EE4372">
        <w:rPr>
          <w:rFonts w:ascii="Arial" w:hAnsi="Arial" w:cs="Arial"/>
          <w:color w:val="222222"/>
          <w:sz w:val="19"/>
          <w:szCs w:val="19"/>
        </w:rPr>
        <w:t xml:space="preserve"> </w:t>
      </w:r>
      <w:r w:rsidR="00CB51CC">
        <w:rPr>
          <w:rFonts w:ascii="Arial" w:hAnsi="Arial" w:cs="Arial"/>
          <w:color w:val="222222"/>
          <w:sz w:val="19"/>
          <w:szCs w:val="19"/>
          <w:shd w:val="clear" w:color="auto" w:fill="FFFFFF"/>
        </w:rPr>
        <w:t>decision-making! Also, examples of how analysis of big data would be useful</w:t>
      </w:r>
      <w:r w:rsidR="00EE4372">
        <w:rPr>
          <w:rFonts w:ascii="Arial" w:hAnsi="Arial" w:cs="Arial"/>
          <w:color w:val="222222"/>
          <w:sz w:val="19"/>
          <w:szCs w:val="19"/>
          <w:shd w:val="clear" w:color="auto" w:fill="FFFFFF"/>
        </w:rPr>
        <w:t xml:space="preserve"> </w:t>
      </w:r>
      <w:r w:rsidR="00CB51CC">
        <w:rPr>
          <w:rFonts w:ascii="Arial" w:hAnsi="Arial" w:cs="Arial"/>
          <w:color w:val="222222"/>
          <w:sz w:val="19"/>
          <w:szCs w:val="19"/>
          <w:shd w:val="clear" w:color="auto" w:fill="FFFFFF"/>
        </w:rPr>
        <w:t>in global health would be helpful!</w:t>
      </w:r>
    </w:p>
    <w:p w14:paraId="4B7EF676" w14:textId="77777777" w:rsidR="00CA5427" w:rsidRDefault="00CA5427">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t>Author’s response:</w:t>
      </w:r>
      <w:r w:rsidRPr="00CA5427">
        <w:rPr>
          <w:rFonts w:ascii="Arial" w:hAnsi="Arial" w:cs="Arial"/>
          <w:color w:val="222222"/>
          <w:sz w:val="19"/>
          <w:szCs w:val="19"/>
          <w:shd w:val="clear" w:color="auto" w:fill="FFFFFF"/>
        </w:rPr>
        <w:t xml:space="preserve"> </w:t>
      </w:r>
      <w:r w:rsidR="002D3E61">
        <w:rPr>
          <w:rFonts w:ascii="Arial" w:hAnsi="Arial" w:cs="Arial"/>
          <w:color w:val="222222"/>
          <w:sz w:val="19"/>
          <w:szCs w:val="19"/>
          <w:shd w:val="clear" w:color="auto" w:fill="FFFFFF"/>
        </w:rPr>
        <w:t xml:space="preserve">It is an invaluable suggestion. </w:t>
      </w:r>
      <w:r w:rsidRPr="00CA5427">
        <w:rPr>
          <w:rFonts w:ascii="Arial" w:hAnsi="Arial" w:cs="Arial"/>
          <w:color w:val="222222"/>
          <w:sz w:val="19"/>
          <w:szCs w:val="19"/>
          <w:shd w:val="clear" w:color="auto" w:fill="FFFFFF"/>
        </w:rPr>
        <w:t>We have addressed this comment</w:t>
      </w:r>
      <w:r>
        <w:rPr>
          <w:rFonts w:ascii="Arial" w:hAnsi="Arial" w:cs="Arial"/>
          <w:color w:val="222222"/>
          <w:sz w:val="19"/>
          <w:szCs w:val="19"/>
        </w:rPr>
        <w:br/>
      </w:r>
      <w:r w:rsidR="00CB51CC">
        <w:rPr>
          <w:rFonts w:ascii="Arial" w:hAnsi="Arial" w:cs="Arial"/>
          <w:color w:val="222222"/>
          <w:sz w:val="19"/>
          <w:szCs w:val="19"/>
        </w:rPr>
        <w:br/>
      </w:r>
      <w:r w:rsidR="00EE4372">
        <w:rPr>
          <w:rFonts w:ascii="Arial" w:hAnsi="Arial" w:cs="Arial"/>
          <w:color w:val="222222"/>
          <w:sz w:val="19"/>
          <w:szCs w:val="19"/>
          <w:shd w:val="clear" w:color="auto" w:fill="FFFFFF"/>
        </w:rPr>
        <w:t xml:space="preserve">7. </w:t>
      </w:r>
      <w:r w:rsidR="00CB51CC">
        <w:rPr>
          <w:rFonts w:ascii="Arial" w:hAnsi="Arial" w:cs="Arial"/>
          <w:color w:val="222222"/>
          <w:sz w:val="19"/>
          <w:szCs w:val="19"/>
          <w:shd w:val="clear" w:color="auto" w:fill="FFFFFF"/>
        </w:rPr>
        <w:t>A theoretical/conceptual framework may not be necessary for this exploratory</w:t>
      </w:r>
      <w:r w:rsidR="00EE4372">
        <w:rPr>
          <w:rFonts w:ascii="Arial" w:hAnsi="Arial" w:cs="Arial"/>
          <w:color w:val="222222"/>
          <w:sz w:val="19"/>
          <w:szCs w:val="19"/>
        </w:rPr>
        <w:t xml:space="preserve"> </w:t>
      </w:r>
      <w:r w:rsidR="00CB51CC">
        <w:rPr>
          <w:rFonts w:ascii="Arial" w:hAnsi="Arial" w:cs="Arial"/>
          <w:color w:val="222222"/>
          <w:sz w:val="19"/>
          <w:szCs w:val="19"/>
          <w:shd w:val="clear" w:color="auto" w:fill="FFFFFF"/>
        </w:rPr>
        <w:t>descriptive study. However, the philosophical underpinnings of</w:t>
      </w:r>
      <w:r w:rsidR="00EE4372">
        <w:rPr>
          <w:rFonts w:ascii="Arial" w:hAnsi="Arial" w:cs="Arial"/>
          <w:color w:val="222222"/>
          <w:sz w:val="19"/>
          <w:szCs w:val="19"/>
          <w:shd w:val="clear" w:color="auto" w:fill="FFFFFF"/>
        </w:rPr>
        <w:t xml:space="preserve"> </w:t>
      </w:r>
      <w:r w:rsidR="00CB51CC">
        <w:rPr>
          <w:rFonts w:ascii="Arial" w:hAnsi="Arial" w:cs="Arial"/>
          <w:color w:val="222222"/>
          <w:sz w:val="19"/>
          <w:szCs w:val="19"/>
          <w:shd w:val="clear" w:color="auto" w:fill="FFFFFF"/>
        </w:rPr>
        <w:t>data-driven science need to be considered and an appropriate</w:t>
      </w:r>
      <w:r w:rsidR="00CB51CC">
        <w:rPr>
          <w:rFonts w:ascii="Arial" w:hAnsi="Arial" w:cs="Arial"/>
          <w:color w:val="222222"/>
          <w:sz w:val="19"/>
          <w:szCs w:val="19"/>
        </w:rPr>
        <w:br/>
      </w:r>
      <w:r w:rsidR="00CB51CC">
        <w:rPr>
          <w:rFonts w:ascii="Arial" w:hAnsi="Arial" w:cs="Arial"/>
          <w:color w:val="222222"/>
          <w:sz w:val="19"/>
          <w:szCs w:val="19"/>
          <w:shd w:val="clear" w:color="auto" w:fill="FFFFFF"/>
        </w:rPr>
        <w:t>theoretical/conceptual framework provided.</w:t>
      </w:r>
    </w:p>
    <w:p w14:paraId="60C1E8A7" w14:textId="493B78FA" w:rsidR="00CA5427" w:rsidRDefault="00CA5427">
      <w:pPr>
        <w:rPr>
          <w:rFonts w:ascii="Arial" w:hAnsi="Arial" w:cs="Arial"/>
          <w:color w:val="222222"/>
          <w:sz w:val="19"/>
          <w:szCs w:val="19"/>
          <w:shd w:val="clear" w:color="auto" w:fill="FFFFFF"/>
        </w:rPr>
      </w:pPr>
      <w:r w:rsidRPr="00CB51CC">
        <w:rPr>
          <w:rFonts w:ascii="Arial" w:hAnsi="Arial" w:cs="Arial"/>
          <w:b/>
          <w:color w:val="222222"/>
          <w:sz w:val="19"/>
          <w:szCs w:val="19"/>
          <w:shd w:val="clear" w:color="auto" w:fill="FFFFFF"/>
        </w:rPr>
        <w:t>Author’s response:</w:t>
      </w:r>
      <w:r w:rsidRPr="00CA5427">
        <w:rPr>
          <w:rFonts w:ascii="Arial" w:hAnsi="Arial" w:cs="Arial"/>
          <w:color w:val="222222"/>
          <w:sz w:val="19"/>
          <w:szCs w:val="19"/>
          <w:shd w:val="clear" w:color="auto" w:fill="FFFFFF"/>
        </w:rPr>
        <w:t xml:space="preserve"> </w:t>
      </w:r>
      <w:r w:rsidR="002D3E61">
        <w:rPr>
          <w:rFonts w:ascii="Arial" w:hAnsi="Arial" w:cs="Arial"/>
          <w:color w:val="222222"/>
          <w:sz w:val="19"/>
          <w:szCs w:val="19"/>
          <w:shd w:val="clear" w:color="auto" w:fill="FFFFFF"/>
        </w:rPr>
        <w:t xml:space="preserve">It is a valid discussion point. </w:t>
      </w:r>
      <w:r w:rsidRPr="00CA5427">
        <w:rPr>
          <w:rFonts w:ascii="Arial" w:hAnsi="Arial" w:cs="Arial"/>
          <w:color w:val="222222"/>
          <w:sz w:val="19"/>
          <w:szCs w:val="19"/>
          <w:shd w:val="clear" w:color="auto" w:fill="FFFFFF"/>
        </w:rPr>
        <w:t xml:space="preserve">We </w:t>
      </w:r>
      <w:r>
        <w:rPr>
          <w:rFonts w:ascii="Arial" w:hAnsi="Arial" w:cs="Arial"/>
          <w:color w:val="222222"/>
          <w:sz w:val="19"/>
          <w:szCs w:val="19"/>
          <w:shd w:val="clear" w:color="auto" w:fill="FFFFFF"/>
        </w:rPr>
        <w:t>agree that using a theoretical framework for this study would be valuable</w:t>
      </w:r>
      <w:r w:rsidR="00CF3243">
        <w:rPr>
          <w:rFonts w:ascii="Arial" w:hAnsi="Arial" w:cs="Arial"/>
          <w:color w:val="222222"/>
          <w:sz w:val="19"/>
          <w:szCs w:val="19"/>
          <w:shd w:val="clear" w:color="auto" w:fill="FFFFFF"/>
        </w:rPr>
        <w:t xml:space="preserve"> and has been included as a limitation of this study</w:t>
      </w:r>
      <w:r>
        <w:rPr>
          <w:rFonts w:ascii="Arial" w:hAnsi="Arial" w:cs="Arial"/>
          <w:color w:val="222222"/>
          <w:sz w:val="19"/>
          <w:szCs w:val="19"/>
          <w:shd w:val="clear" w:color="auto" w:fill="FFFFFF"/>
        </w:rPr>
        <w:t>. Our goal, however, was to share our opinion regarding the need for “big data” education for students in global health.</w:t>
      </w:r>
      <w:r w:rsidR="00E6668C">
        <w:rPr>
          <w:rFonts w:ascii="Arial" w:hAnsi="Arial" w:cs="Arial"/>
          <w:color w:val="222222"/>
          <w:sz w:val="19"/>
          <w:szCs w:val="19"/>
          <w:shd w:val="clear" w:color="auto" w:fill="FFFFFF"/>
        </w:rPr>
        <w:t xml:space="preserve"> Conducting a</w:t>
      </w:r>
      <w:r>
        <w:rPr>
          <w:rFonts w:ascii="Arial" w:hAnsi="Arial" w:cs="Arial"/>
          <w:color w:val="222222"/>
          <w:sz w:val="19"/>
          <w:szCs w:val="19"/>
          <w:shd w:val="clear" w:color="auto" w:fill="FFFFFF"/>
        </w:rPr>
        <w:t xml:space="preserve"> survey w</w:t>
      </w:r>
      <w:r w:rsidR="00E6668C">
        <w:rPr>
          <w:rFonts w:ascii="Arial" w:hAnsi="Arial" w:cs="Arial"/>
          <w:color w:val="222222"/>
          <w:sz w:val="19"/>
          <w:szCs w:val="19"/>
          <w:shd w:val="clear" w:color="auto" w:fill="FFFFFF"/>
        </w:rPr>
        <w:t>as one of the methods the authors’ chose to highlight the issue, in addition to a brief review of the literature.</w:t>
      </w:r>
      <w:r>
        <w:rPr>
          <w:rFonts w:ascii="Arial" w:hAnsi="Arial" w:cs="Arial"/>
          <w:color w:val="222222"/>
          <w:sz w:val="19"/>
          <w:szCs w:val="19"/>
        </w:rPr>
        <w:br/>
      </w:r>
    </w:p>
    <w:p w14:paraId="0A073C11" w14:textId="77777777" w:rsidR="00EE4372" w:rsidRDefault="00CB51CC">
      <w:pPr>
        <w:rPr>
          <w:rFonts w:ascii="Arial" w:hAnsi="Arial" w:cs="Arial"/>
          <w:color w:val="222222"/>
          <w:sz w:val="19"/>
          <w:szCs w:val="19"/>
          <w:shd w:val="clear" w:color="auto" w:fill="FFFFFF"/>
        </w:rPr>
      </w:pPr>
      <w:r>
        <w:rPr>
          <w:rFonts w:ascii="Arial" w:hAnsi="Arial" w:cs="Arial"/>
          <w:color w:val="222222"/>
          <w:sz w:val="19"/>
          <w:szCs w:val="19"/>
          <w:shd w:val="clear" w:color="auto" w:fill="FFFFFF"/>
        </w:rPr>
        <w:t>Might consider the use of a table to present the results of analysis.</w:t>
      </w:r>
      <w:r>
        <w:rPr>
          <w:rFonts w:ascii="Arial" w:hAnsi="Arial" w:cs="Arial"/>
          <w:color w:val="222222"/>
          <w:sz w:val="19"/>
          <w:szCs w:val="19"/>
        </w:rPr>
        <w:br/>
      </w:r>
      <w:r>
        <w:rPr>
          <w:rFonts w:ascii="Arial" w:hAnsi="Arial" w:cs="Arial"/>
          <w:color w:val="222222"/>
          <w:sz w:val="19"/>
          <w:szCs w:val="19"/>
        </w:rPr>
        <w:br/>
      </w:r>
      <w:r w:rsidR="00EE4372" w:rsidRPr="00CB51CC">
        <w:rPr>
          <w:rFonts w:ascii="Arial" w:hAnsi="Arial" w:cs="Arial"/>
          <w:b/>
          <w:color w:val="222222"/>
          <w:sz w:val="19"/>
          <w:szCs w:val="19"/>
          <w:shd w:val="clear" w:color="auto" w:fill="FFFFFF"/>
        </w:rPr>
        <w:t>Author’s response:</w:t>
      </w:r>
      <w:r w:rsidR="00EE4372" w:rsidRPr="00EE4372">
        <w:rPr>
          <w:rFonts w:ascii="Arial" w:hAnsi="Arial" w:cs="Arial"/>
          <w:color w:val="222222"/>
          <w:sz w:val="19"/>
          <w:szCs w:val="19"/>
          <w:shd w:val="clear" w:color="auto" w:fill="FFFFFF"/>
        </w:rPr>
        <w:t xml:space="preserve"> Comment addressed</w:t>
      </w:r>
    </w:p>
    <w:p w14:paraId="52981325" w14:textId="77777777" w:rsidR="00547854" w:rsidRDefault="00547854">
      <w:pPr>
        <w:rPr>
          <w:rFonts w:ascii="Arial" w:hAnsi="Arial" w:cs="Arial"/>
          <w:color w:val="222222"/>
          <w:sz w:val="19"/>
          <w:szCs w:val="19"/>
          <w:shd w:val="clear" w:color="auto" w:fill="FFFFFF"/>
        </w:rPr>
      </w:pPr>
    </w:p>
    <w:p w14:paraId="2F234A69" w14:textId="77777777" w:rsidR="00547854" w:rsidRDefault="00547854" w:rsidP="00547854"/>
    <w:p w14:paraId="77EA5B0F" w14:textId="77777777" w:rsidR="00547854" w:rsidRPr="00EE4372" w:rsidRDefault="00547854">
      <w:pPr>
        <w:rPr>
          <w:rFonts w:ascii="Arial" w:hAnsi="Arial" w:cs="Arial"/>
          <w:b/>
          <w:color w:val="222222"/>
          <w:sz w:val="19"/>
          <w:szCs w:val="19"/>
          <w:shd w:val="clear" w:color="auto" w:fill="FFFFFF"/>
        </w:rPr>
      </w:pPr>
    </w:p>
    <w:sectPr w:rsidR="00547854" w:rsidRPr="00EE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308BE" w14:textId="77777777" w:rsidR="00470A17" w:rsidRDefault="00470A17" w:rsidP="00CB51CC">
      <w:pPr>
        <w:spacing w:after="0" w:line="240" w:lineRule="auto"/>
      </w:pPr>
      <w:r>
        <w:separator/>
      </w:r>
    </w:p>
  </w:endnote>
  <w:endnote w:type="continuationSeparator" w:id="0">
    <w:p w14:paraId="3397051E" w14:textId="77777777" w:rsidR="00470A17" w:rsidRDefault="00470A17" w:rsidP="00CB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CADE" w14:textId="77777777" w:rsidR="00470A17" w:rsidRDefault="00470A17" w:rsidP="00CB51CC">
      <w:pPr>
        <w:spacing w:after="0" w:line="240" w:lineRule="auto"/>
      </w:pPr>
      <w:r>
        <w:separator/>
      </w:r>
    </w:p>
  </w:footnote>
  <w:footnote w:type="continuationSeparator" w:id="0">
    <w:p w14:paraId="77241482" w14:textId="77777777" w:rsidR="00470A17" w:rsidRDefault="00470A17" w:rsidP="00CB5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52wswp1szx22e5stuv2wtj9v2eferxv9vz&quot;&gt;My EndNote Library&lt;record-ids&gt;&lt;item&gt;60&lt;/item&gt;&lt;/record-ids&gt;&lt;/item&gt;&lt;/Libraries&gt;"/>
  </w:docVars>
  <w:rsids>
    <w:rsidRoot w:val="00CB51CC"/>
    <w:rsid w:val="00190DBA"/>
    <w:rsid w:val="002D3E61"/>
    <w:rsid w:val="003275E8"/>
    <w:rsid w:val="004501B3"/>
    <w:rsid w:val="00470A17"/>
    <w:rsid w:val="004D2B97"/>
    <w:rsid w:val="00547854"/>
    <w:rsid w:val="00722294"/>
    <w:rsid w:val="00AA54C1"/>
    <w:rsid w:val="00BE0459"/>
    <w:rsid w:val="00CA5427"/>
    <w:rsid w:val="00CB51CC"/>
    <w:rsid w:val="00CF3243"/>
    <w:rsid w:val="00D03870"/>
    <w:rsid w:val="00D11BFD"/>
    <w:rsid w:val="00E275AA"/>
    <w:rsid w:val="00E6668C"/>
    <w:rsid w:val="00EE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E07BE"/>
  <w15:docId w15:val="{2354B603-24D0-4406-8008-76703B8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B51CC"/>
  </w:style>
  <w:style w:type="character" w:customStyle="1" w:styleId="apple-converted-space">
    <w:name w:val="apple-converted-space"/>
    <w:basedOn w:val="DefaultParagraphFont"/>
    <w:rsid w:val="00CB51CC"/>
  </w:style>
  <w:style w:type="paragraph" w:styleId="EndnoteText">
    <w:name w:val="endnote text"/>
    <w:basedOn w:val="Normal"/>
    <w:link w:val="EndnoteTextChar"/>
    <w:uiPriority w:val="99"/>
    <w:semiHidden/>
    <w:unhideWhenUsed/>
    <w:rsid w:val="00CB51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51CC"/>
    <w:rPr>
      <w:sz w:val="20"/>
      <w:szCs w:val="20"/>
    </w:rPr>
  </w:style>
  <w:style w:type="character" w:styleId="EndnoteReference">
    <w:name w:val="endnote reference"/>
    <w:basedOn w:val="DefaultParagraphFont"/>
    <w:uiPriority w:val="99"/>
    <w:semiHidden/>
    <w:unhideWhenUsed/>
    <w:rsid w:val="00CB51CC"/>
    <w:rPr>
      <w:vertAlign w:val="superscript"/>
    </w:rPr>
  </w:style>
  <w:style w:type="paragraph" w:customStyle="1" w:styleId="EndNoteBibliographyTitle">
    <w:name w:val="EndNote Bibliography Title"/>
    <w:basedOn w:val="Normal"/>
    <w:link w:val="EndNoteBibliographyTitleChar"/>
    <w:rsid w:val="00CB51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B51CC"/>
    <w:rPr>
      <w:rFonts w:ascii="Calibri" w:hAnsi="Calibri"/>
      <w:noProof/>
    </w:rPr>
  </w:style>
  <w:style w:type="paragraph" w:customStyle="1" w:styleId="EndNoteBibliography">
    <w:name w:val="EndNote Bibliography"/>
    <w:basedOn w:val="Normal"/>
    <w:link w:val="EndNoteBibliographyChar"/>
    <w:rsid w:val="00CB51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B51CC"/>
    <w:rPr>
      <w:rFonts w:ascii="Calibri" w:hAnsi="Calibri"/>
      <w:noProof/>
    </w:rPr>
  </w:style>
  <w:style w:type="paragraph" w:customStyle="1" w:styleId="Body">
    <w:name w:val="Body"/>
    <w:rsid w:val="0054785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2D3E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E6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3E61"/>
    <w:rPr>
      <w:sz w:val="18"/>
      <w:szCs w:val="18"/>
    </w:rPr>
  </w:style>
  <w:style w:type="paragraph" w:styleId="CommentText">
    <w:name w:val="annotation text"/>
    <w:basedOn w:val="Normal"/>
    <w:link w:val="CommentTextChar"/>
    <w:uiPriority w:val="99"/>
    <w:semiHidden/>
    <w:unhideWhenUsed/>
    <w:rsid w:val="002D3E61"/>
    <w:pPr>
      <w:spacing w:line="240" w:lineRule="auto"/>
    </w:pPr>
    <w:rPr>
      <w:sz w:val="24"/>
      <w:szCs w:val="24"/>
    </w:rPr>
  </w:style>
  <w:style w:type="character" w:customStyle="1" w:styleId="CommentTextChar">
    <w:name w:val="Comment Text Char"/>
    <w:basedOn w:val="DefaultParagraphFont"/>
    <w:link w:val="CommentText"/>
    <w:uiPriority w:val="99"/>
    <w:semiHidden/>
    <w:rsid w:val="002D3E61"/>
    <w:rPr>
      <w:sz w:val="24"/>
      <w:szCs w:val="24"/>
    </w:rPr>
  </w:style>
  <w:style w:type="paragraph" w:styleId="CommentSubject">
    <w:name w:val="annotation subject"/>
    <w:basedOn w:val="CommentText"/>
    <w:next w:val="CommentText"/>
    <w:link w:val="CommentSubjectChar"/>
    <w:uiPriority w:val="99"/>
    <w:semiHidden/>
    <w:unhideWhenUsed/>
    <w:rsid w:val="002D3E61"/>
    <w:rPr>
      <w:b/>
      <w:bCs/>
      <w:sz w:val="20"/>
      <w:szCs w:val="20"/>
    </w:rPr>
  </w:style>
  <w:style w:type="character" w:customStyle="1" w:styleId="CommentSubjectChar">
    <w:name w:val="Comment Subject Char"/>
    <w:basedOn w:val="CommentTextChar"/>
    <w:link w:val="CommentSubject"/>
    <w:uiPriority w:val="99"/>
    <w:semiHidden/>
    <w:rsid w:val="002D3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B9BD-F6C3-4313-BDD4-8B133E47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Olayinka, Olaniyi</dc:creator>
  <cp:keywords/>
  <dc:description/>
  <cp:lastModifiedBy>Dano O</cp:lastModifiedBy>
  <cp:revision>3</cp:revision>
  <dcterms:created xsi:type="dcterms:W3CDTF">2016-06-02T20:14:00Z</dcterms:created>
  <dcterms:modified xsi:type="dcterms:W3CDTF">2016-06-03T01:13:00Z</dcterms:modified>
</cp:coreProperties>
</file>