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6E7" w:rsidRDefault="003A28AA" w:rsidP="003D410F">
      <w:pPr>
        <w:autoSpaceDE w:val="0"/>
        <w:autoSpaceDN w:val="0"/>
        <w:adjustRightInd w:val="0"/>
        <w:spacing w:after="0" w:line="48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Peer educator model </w:t>
      </w:r>
      <w:r w:rsidR="004106E7" w:rsidRPr="004106E7">
        <w:rPr>
          <w:rFonts w:ascii="Times New Roman" w:hAnsi="Times New Roman" w:cs="Times New Roman"/>
          <w:b/>
          <w:bCs/>
          <w:color w:val="000000"/>
          <w:sz w:val="24"/>
          <w:szCs w:val="24"/>
          <w:shd w:val="clear" w:color="auto" w:fill="FFFFFF"/>
        </w:rPr>
        <w:t xml:space="preserve">to improve </w:t>
      </w:r>
      <w:r>
        <w:rPr>
          <w:rFonts w:ascii="Times New Roman" w:hAnsi="Times New Roman" w:cs="Times New Roman"/>
          <w:b/>
          <w:bCs/>
          <w:color w:val="000000"/>
          <w:sz w:val="24"/>
          <w:szCs w:val="24"/>
          <w:shd w:val="clear" w:color="auto" w:fill="FFFFFF"/>
        </w:rPr>
        <w:t xml:space="preserve">urban slum women’s </w:t>
      </w:r>
      <w:r w:rsidR="003D410F">
        <w:rPr>
          <w:rFonts w:ascii="Times New Roman" w:hAnsi="Times New Roman" w:cs="Times New Roman"/>
          <w:b/>
          <w:bCs/>
          <w:color w:val="000000"/>
          <w:sz w:val="24"/>
          <w:szCs w:val="24"/>
          <w:shd w:val="clear" w:color="auto" w:fill="FFFFFF"/>
        </w:rPr>
        <w:t>knowledge</w:t>
      </w:r>
      <w:r w:rsidR="00D636CA">
        <w:rPr>
          <w:rFonts w:ascii="Times New Roman" w:hAnsi="Times New Roman" w:cs="Times New Roman"/>
          <w:b/>
          <w:bCs/>
          <w:color w:val="000000"/>
          <w:sz w:val="24"/>
          <w:szCs w:val="24"/>
          <w:shd w:val="clear" w:color="auto" w:fill="FFFFFF"/>
        </w:rPr>
        <w:t xml:space="preserve"> about</w:t>
      </w:r>
      <w:r w:rsidR="00D636CA" w:rsidRPr="00D636CA">
        <w:rPr>
          <w:rFonts w:ascii="Times New Roman" w:hAnsi="Times New Roman" w:cs="Times New Roman"/>
          <w:b/>
          <w:bCs/>
          <w:color w:val="000000"/>
          <w:sz w:val="24"/>
          <w:szCs w:val="24"/>
          <w:shd w:val="clear" w:color="auto" w:fill="FFFFFF"/>
        </w:rPr>
        <w:t xml:space="preserve"> </w:t>
      </w:r>
      <w:r w:rsidR="00D636CA">
        <w:rPr>
          <w:rFonts w:ascii="Times New Roman" w:hAnsi="Times New Roman" w:cs="Times New Roman"/>
          <w:b/>
          <w:bCs/>
          <w:color w:val="000000"/>
          <w:sz w:val="24"/>
          <w:szCs w:val="24"/>
          <w:shd w:val="clear" w:color="auto" w:fill="FFFFFF"/>
        </w:rPr>
        <w:t>RTIs/STIs</w:t>
      </w:r>
      <w:r w:rsidR="003D410F">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 xml:space="preserve"> A pilot study in India </w:t>
      </w:r>
    </w:p>
    <w:p w:rsidR="003D410F" w:rsidRPr="003D410F" w:rsidRDefault="003D410F" w:rsidP="003D410F">
      <w:pPr>
        <w:spacing w:line="480" w:lineRule="auto"/>
        <w:rPr>
          <w:rFonts w:ascii="Times New Roman" w:hAnsi="Times New Roman" w:cs="Times New Roman"/>
          <w:b/>
          <w:bCs/>
          <w:sz w:val="24"/>
          <w:szCs w:val="24"/>
        </w:rPr>
      </w:pPr>
      <w:r w:rsidRPr="003D410F">
        <w:rPr>
          <w:rFonts w:ascii="Times New Roman" w:hAnsi="Times New Roman" w:cs="Times New Roman"/>
          <w:b/>
          <w:bCs/>
          <w:sz w:val="24"/>
          <w:szCs w:val="24"/>
        </w:rPr>
        <w:t xml:space="preserve">Abstract </w:t>
      </w:r>
    </w:p>
    <w:p w:rsidR="00A729EE" w:rsidRPr="003D410F" w:rsidRDefault="00A729EE" w:rsidP="00A729EE">
      <w:pPr>
        <w:spacing w:line="480" w:lineRule="auto"/>
        <w:jc w:val="both"/>
        <w:rPr>
          <w:rFonts w:ascii="Times New Roman" w:hAnsi="Times New Roman" w:cs="Times New Roman"/>
          <w:color w:val="000000" w:themeColor="text1"/>
          <w:sz w:val="24"/>
          <w:szCs w:val="24"/>
        </w:rPr>
      </w:pPr>
      <w:r w:rsidRPr="00CF410A">
        <w:rPr>
          <w:rFonts w:ascii="Times New Roman" w:hAnsi="Times New Roman" w:cs="Times New Roman"/>
          <w:sz w:val="24"/>
          <w:szCs w:val="24"/>
        </w:rPr>
        <w:t>Reproductive morbidity, which has enormous impact on health and quality of life of women,</w:t>
      </w:r>
      <w:r>
        <w:rPr>
          <w:rFonts w:ascii="Times New Roman" w:hAnsi="Times New Roman" w:cs="Times New Roman"/>
          <w:sz w:val="24"/>
          <w:szCs w:val="24"/>
        </w:rPr>
        <w:t xml:space="preserve"> </w:t>
      </w:r>
      <w:r w:rsidRPr="00CF410A">
        <w:rPr>
          <w:rFonts w:ascii="Times New Roman" w:hAnsi="Times New Roman" w:cs="Times New Roman"/>
          <w:sz w:val="24"/>
          <w:szCs w:val="24"/>
        </w:rPr>
        <w:t>has received relatively less attention.</w:t>
      </w:r>
      <w:r>
        <w:rPr>
          <w:rFonts w:ascii="Times New Roman" w:hAnsi="Times New Roman" w:cs="Times New Roman"/>
          <w:bCs/>
          <w:sz w:val="24"/>
          <w:szCs w:val="24"/>
        </w:rPr>
        <w:t xml:space="preserve"> </w:t>
      </w:r>
      <w:r w:rsidRPr="00CF410A">
        <w:rPr>
          <w:rFonts w:ascii="Times New Roman" w:hAnsi="Times New Roman" w:cs="Times New Roman"/>
          <w:bCs/>
          <w:sz w:val="24"/>
          <w:szCs w:val="24"/>
        </w:rPr>
        <w:t>The objective of this research paper is to discuss the process and effectiveness of the attempts to provide health education to urban slum women in reproductive age group with specific reference to RTIs/ STIs using peer education model.</w:t>
      </w:r>
      <w:r>
        <w:rPr>
          <w:rFonts w:ascii="Times New Roman" w:hAnsi="Times New Roman" w:cs="Times New Roman"/>
          <w:bCs/>
          <w:sz w:val="24"/>
          <w:szCs w:val="24"/>
        </w:rPr>
        <w:t xml:space="preserve"> </w:t>
      </w:r>
      <w:r w:rsidRPr="00CF410A">
        <w:rPr>
          <w:rFonts w:ascii="Times New Roman" w:hAnsi="Times New Roman" w:cs="Times New Roman"/>
          <w:sz w:val="24"/>
          <w:szCs w:val="24"/>
        </w:rPr>
        <w:t xml:space="preserve">A pilot project was initiated in </w:t>
      </w:r>
      <w:r>
        <w:rPr>
          <w:rFonts w:ascii="Times New Roman" w:hAnsi="Times New Roman" w:cs="Times New Roman"/>
          <w:sz w:val="24"/>
          <w:szCs w:val="24"/>
        </w:rPr>
        <w:t>three</w:t>
      </w:r>
      <w:r w:rsidRPr="00CF410A">
        <w:rPr>
          <w:rFonts w:ascii="Times New Roman" w:hAnsi="Times New Roman" w:cs="Times New Roman"/>
          <w:sz w:val="24"/>
          <w:szCs w:val="24"/>
        </w:rPr>
        <w:t xml:space="preserve"> urban slums of Pune city, </w:t>
      </w:r>
      <w:r>
        <w:rPr>
          <w:rFonts w:ascii="Times New Roman" w:hAnsi="Times New Roman" w:cs="Times New Roman"/>
          <w:sz w:val="24"/>
          <w:szCs w:val="24"/>
        </w:rPr>
        <w:t xml:space="preserve">in the western state of </w:t>
      </w:r>
      <w:r w:rsidRPr="00CF410A">
        <w:rPr>
          <w:rFonts w:ascii="Times New Roman" w:hAnsi="Times New Roman" w:cs="Times New Roman"/>
          <w:sz w:val="24"/>
          <w:szCs w:val="24"/>
        </w:rPr>
        <w:t>Maharashtra</w:t>
      </w:r>
      <w:r>
        <w:rPr>
          <w:rFonts w:ascii="Times New Roman" w:hAnsi="Times New Roman" w:cs="Times New Roman"/>
          <w:sz w:val="24"/>
          <w:szCs w:val="24"/>
        </w:rPr>
        <w:t>, India</w:t>
      </w:r>
      <w:r w:rsidRPr="00CF410A">
        <w:rPr>
          <w:rFonts w:ascii="Times New Roman" w:hAnsi="Times New Roman" w:cs="Times New Roman"/>
          <w:sz w:val="24"/>
          <w:szCs w:val="24"/>
        </w:rPr>
        <w:t>.</w:t>
      </w:r>
      <w:r>
        <w:rPr>
          <w:rFonts w:ascii="Times New Roman" w:hAnsi="Times New Roman" w:cs="Times New Roman"/>
          <w:sz w:val="24"/>
          <w:szCs w:val="24"/>
        </w:rPr>
        <w:t xml:space="preserve"> </w:t>
      </w:r>
      <w:r w:rsidRPr="00CF410A">
        <w:rPr>
          <w:rFonts w:ascii="Times New Roman" w:hAnsi="Times New Roman" w:cs="Times New Roman"/>
          <w:sz w:val="24"/>
          <w:szCs w:val="24"/>
        </w:rPr>
        <w:t>Ten peer educators were trained through 16 hours extensive</w:t>
      </w:r>
      <w:r>
        <w:rPr>
          <w:rFonts w:ascii="Times New Roman" w:hAnsi="Times New Roman" w:cs="Times New Roman"/>
          <w:sz w:val="24"/>
          <w:szCs w:val="24"/>
        </w:rPr>
        <w:t xml:space="preserve"> </w:t>
      </w:r>
      <w:r w:rsidRPr="00CF410A">
        <w:rPr>
          <w:rFonts w:ascii="Times New Roman" w:hAnsi="Times New Roman" w:cs="Times New Roman"/>
          <w:sz w:val="24"/>
          <w:szCs w:val="24"/>
        </w:rPr>
        <w:t xml:space="preserve">training programme. </w:t>
      </w:r>
      <w:r>
        <w:rPr>
          <w:rFonts w:ascii="Times New Roman" w:hAnsi="Times New Roman" w:cs="Times New Roman"/>
          <w:sz w:val="24"/>
          <w:szCs w:val="24"/>
        </w:rPr>
        <w:t>Peer educators</w:t>
      </w:r>
      <w:r w:rsidRPr="00CF410A">
        <w:rPr>
          <w:rFonts w:ascii="Times New Roman" w:eastAsia="Times New Roman" w:hAnsi="Times New Roman" w:cs="Times New Roman"/>
          <w:color w:val="000000" w:themeColor="text1"/>
          <w:sz w:val="24"/>
          <w:szCs w:val="24"/>
          <w:lang w:bidi="mr-IN"/>
        </w:rPr>
        <w:t xml:space="preserve"> </w:t>
      </w:r>
      <w:r>
        <w:rPr>
          <w:rFonts w:ascii="Times New Roman" w:eastAsia="Times New Roman" w:hAnsi="Times New Roman" w:cs="Times New Roman"/>
          <w:color w:val="000000" w:themeColor="text1"/>
          <w:sz w:val="24"/>
          <w:szCs w:val="24"/>
          <w:lang w:bidi="mr-IN"/>
        </w:rPr>
        <w:t xml:space="preserve">showed </w:t>
      </w:r>
      <w:r w:rsidRPr="00CF410A">
        <w:rPr>
          <w:rFonts w:ascii="Times New Roman" w:eastAsia="Times New Roman" w:hAnsi="Times New Roman" w:cs="Times New Roman"/>
          <w:color w:val="000000" w:themeColor="text1"/>
          <w:sz w:val="24"/>
          <w:szCs w:val="24"/>
          <w:lang w:bidi="mr-IN"/>
        </w:rPr>
        <w:t xml:space="preserve">statistically significant change in knowledge of reproductive health </w:t>
      </w:r>
      <w:r>
        <w:rPr>
          <w:rFonts w:ascii="Times New Roman" w:eastAsia="Times New Roman" w:hAnsi="Times New Roman" w:cs="Times New Roman"/>
          <w:color w:val="000000" w:themeColor="text1"/>
          <w:sz w:val="24"/>
          <w:szCs w:val="24"/>
          <w:lang w:bidi="mr-IN"/>
        </w:rPr>
        <w:t>after the training</w:t>
      </w:r>
      <w:r w:rsidRPr="00CF410A">
        <w:rPr>
          <w:rFonts w:ascii="Times New Roman" w:eastAsia="Times New Roman" w:hAnsi="Times New Roman" w:cs="Times New Roman"/>
          <w:color w:val="000000" w:themeColor="text1"/>
          <w:sz w:val="24"/>
          <w:szCs w:val="24"/>
          <w:lang w:bidi="mr-IN"/>
        </w:rPr>
        <w:t xml:space="preserve"> (Z= -2.670, p=0.008).</w:t>
      </w:r>
      <w:r>
        <w:rPr>
          <w:rFonts w:ascii="Times New Roman" w:eastAsia="Times New Roman" w:hAnsi="Times New Roman" w:cs="Times New Roman"/>
          <w:color w:val="000000" w:themeColor="text1"/>
          <w:sz w:val="24"/>
          <w:szCs w:val="24"/>
          <w:lang w:bidi="mr-IN"/>
        </w:rPr>
        <w:t xml:space="preserve"> </w:t>
      </w:r>
      <w:r w:rsidRPr="00CF410A">
        <w:rPr>
          <w:rFonts w:ascii="Times New Roman" w:hAnsi="Times New Roman" w:cs="Times New Roman"/>
          <w:sz w:val="24"/>
          <w:szCs w:val="24"/>
        </w:rPr>
        <w:t xml:space="preserve">Peer educators </w:t>
      </w:r>
      <w:r>
        <w:rPr>
          <w:rFonts w:ascii="Times New Roman" w:hAnsi="Times New Roman" w:cs="Times New Roman"/>
          <w:sz w:val="24"/>
          <w:szCs w:val="24"/>
        </w:rPr>
        <w:t>organized</w:t>
      </w:r>
      <w:r w:rsidRPr="00CF410A">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CF410A">
        <w:rPr>
          <w:rFonts w:ascii="Times New Roman" w:hAnsi="Times New Roman" w:cs="Times New Roman"/>
          <w:sz w:val="24"/>
          <w:szCs w:val="24"/>
        </w:rPr>
        <w:t xml:space="preserve">educational </w:t>
      </w:r>
      <w:r>
        <w:rPr>
          <w:rFonts w:ascii="Times New Roman" w:hAnsi="Times New Roman" w:cs="Times New Roman"/>
          <w:sz w:val="24"/>
          <w:szCs w:val="24"/>
        </w:rPr>
        <w:t xml:space="preserve">sessions covering </w:t>
      </w:r>
      <w:r w:rsidRPr="00CF410A">
        <w:rPr>
          <w:rFonts w:ascii="Times New Roman" w:hAnsi="Times New Roman" w:cs="Times New Roman"/>
          <w:sz w:val="24"/>
          <w:szCs w:val="24"/>
        </w:rPr>
        <w:t xml:space="preserve">83 women </w:t>
      </w:r>
      <w:r>
        <w:rPr>
          <w:rFonts w:ascii="Times New Roman" w:hAnsi="Times New Roman" w:cs="Times New Roman"/>
          <w:sz w:val="24"/>
          <w:szCs w:val="24"/>
        </w:rPr>
        <w:t xml:space="preserve">so far. Pre-post test results indicated </w:t>
      </w:r>
      <w:r w:rsidRPr="00CF410A">
        <w:rPr>
          <w:rFonts w:ascii="Times New Roman" w:hAnsi="Times New Roman" w:cs="Times New Roman"/>
          <w:color w:val="000000" w:themeColor="text1"/>
          <w:sz w:val="24"/>
          <w:szCs w:val="24"/>
        </w:rPr>
        <w:t xml:space="preserve">significant difference in the knowledge </w:t>
      </w:r>
      <w:r>
        <w:rPr>
          <w:rFonts w:ascii="Times New Roman" w:hAnsi="Times New Roman" w:cs="Times New Roman"/>
          <w:color w:val="000000" w:themeColor="text1"/>
          <w:sz w:val="24"/>
          <w:szCs w:val="24"/>
        </w:rPr>
        <w:t xml:space="preserve">of participants, scores changed from </w:t>
      </w:r>
      <w:r w:rsidRPr="00CF410A">
        <w:rPr>
          <w:rFonts w:ascii="Times New Roman" w:eastAsia="Times New Roman" w:hAnsi="Times New Roman" w:cs="Times New Roman"/>
          <w:color w:val="000000" w:themeColor="text1"/>
          <w:sz w:val="24"/>
          <w:szCs w:val="24"/>
          <w:lang w:bidi="mr-IN"/>
        </w:rPr>
        <w:t>3.9±2.4</w:t>
      </w:r>
      <w:r w:rsidRPr="00CF410A">
        <w:rPr>
          <w:rFonts w:ascii="Times New Roman" w:hAnsi="Times New Roman" w:cs="Times New Roman"/>
          <w:color w:val="000000" w:themeColor="text1"/>
          <w:sz w:val="24"/>
          <w:szCs w:val="24"/>
        </w:rPr>
        <w:t xml:space="preserve"> to </w:t>
      </w:r>
      <w:r w:rsidRPr="00CF410A">
        <w:rPr>
          <w:rFonts w:ascii="Times New Roman" w:eastAsia="Times New Roman" w:hAnsi="Times New Roman" w:cs="Times New Roman"/>
          <w:color w:val="000000" w:themeColor="text1"/>
          <w:sz w:val="24"/>
          <w:szCs w:val="24"/>
          <w:lang w:bidi="mr-IN"/>
        </w:rPr>
        <w:t>11.0±2.1</w:t>
      </w:r>
      <w:r w:rsidRPr="00CF410A">
        <w:rPr>
          <w:rFonts w:ascii="Times New Roman" w:hAnsi="Times New Roman" w:cs="Times New Roman"/>
          <w:color w:val="000000" w:themeColor="text1"/>
          <w:sz w:val="24"/>
          <w:szCs w:val="24"/>
        </w:rPr>
        <w:t xml:space="preserve"> (p=0.000)</w:t>
      </w:r>
      <w:r>
        <w:rPr>
          <w:rFonts w:ascii="Times New Roman" w:hAnsi="Times New Roman" w:cs="Times New Roman"/>
          <w:color w:val="000000" w:themeColor="text1"/>
          <w:sz w:val="24"/>
          <w:szCs w:val="24"/>
        </w:rPr>
        <w:t xml:space="preserve"> respectively.</w:t>
      </w:r>
      <w:r>
        <w:rPr>
          <w:rFonts w:ascii="Times New Roman" w:hAnsi="Times New Roman" w:cs="Times New Roman"/>
          <w:bCs/>
          <w:sz w:val="24"/>
          <w:szCs w:val="24"/>
        </w:rPr>
        <w:t xml:space="preserve"> Results show that the </w:t>
      </w:r>
      <w:r w:rsidRPr="00CF410A">
        <w:rPr>
          <w:rFonts w:ascii="Times New Roman" w:hAnsi="Times New Roman" w:cs="Times New Roman"/>
          <w:bCs/>
          <w:sz w:val="24"/>
          <w:szCs w:val="24"/>
        </w:rPr>
        <w:t xml:space="preserve">intervention </w:t>
      </w:r>
      <w:r>
        <w:rPr>
          <w:rFonts w:ascii="Times New Roman" w:hAnsi="Times New Roman" w:cs="Times New Roman"/>
          <w:bCs/>
          <w:sz w:val="24"/>
          <w:szCs w:val="24"/>
        </w:rPr>
        <w:t>resulted in</w:t>
      </w:r>
      <w:r w:rsidRPr="00CF410A">
        <w:rPr>
          <w:rFonts w:ascii="Times New Roman" w:hAnsi="Times New Roman" w:cs="Times New Roman"/>
          <w:bCs/>
          <w:sz w:val="24"/>
          <w:szCs w:val="24"/>
        </w:rPr>
        <w:t xml:space="preserve"> positive change in reproductive health knowledge. </w:t>
      </w:r>
    </w:p>
    <w:p w:rsidR="00562DF5" w:rsidRPr="003D410F" w:rsidRDefault="00562DF5" w:rsidP="003D410F">
      <w:pPr>
        <w:spacing w:line="480" w:lineRule="auto"/>
        <w:jc w:val="both"/>
        <w:rPr>
          <w:rFonts w:ascii="Times New Roman" w:hAnsi="Times New Roman" w:cs="Times New Roman"/>
          <w:color w:val="000000" w:themeColor="text1"/>
          <w:sz w:val="24"/>
          <w:szCs w:val="24"/>
        </w:rPr>
      </w:pPr>
      <w:r w:rsidRPr="00F96AB0">
        <w:rPr>
          <w:rFonts w:ascii="Times New Roman" w:hAnsi="Times New Roman" w:cs="Times New Roman"/>
          <w:b/>
          <w:sz w:val="24"/>
          <w:szCs w:val="24"/>
        </w:rPr>
        <w:t>Keywords:</w:t>
      </w:r>
      <w:r>
        <w:rPr>
          <w:rFonts w:ascii="Times New Roman" w:hAnsi="Times New Roman" w:cs="Times New Roman"/>
          <w:bCs/>
          <w:sz w:val="24"/>
          <w:szCs w:val="24"/>
        </w:rPr>
        <w:t xml:space="preserve"> </w:t>
      </w:r>
      <w:r w:rsidR="00F96AB0">
        <w:rPr>
          <w:rFonts w:ascii="Times New Roman" w:hAnsi="Times New Roman" w:cs="Times New Roman"/>
          <w:bCs/>
          <w:sz w:val="24"/>
          <w:szCs w:val="24"/>
        </w:rPr>
        <w:t xml:space="preserve">Health education, Women’s health, Health promotion, Urban slum, India  </w:t>
      </w:r>
    </w:p>
    <w:p w:rsidR="0093173F" w:rsidRPr="0093173F" w:rsidRDefault="0093173F" w:rsidP="003D410F">
      <w:pPr>
        <w:autoSpaceDE w:val="0"/>
        <w:autoSpaceDN w:val="0"/>
        <w:adjustRightInd w:val="0"/>
        <w:spacing w:after="0" w:line="480" w:lineRule="auto"/>
        <w:jc w:val="both"/>
        <w:rPr>
          <w:rFonts w:ascii="Times New Roman" w:hAnsi="Times New Roman" w:cs="Times New Roman"/>
          <w:b/>
          <w:bCs/>
          <w:color w:val="000000"/>
          <w:sz w:val="24"/>
          <w:szCs w:val="24"/>
          <w:shd w:val="clear" w:color="auto" w:fill="FFFFFF"/>
        </w:rPr>
      </w:pPr>
      <w:r w:rsidRPr="0093173F">
        <w:rPr>
          <w:rFonts w:ascii="Times New Roman" w:hAnsi="Times New Roman" w:cs="Times New Roman"/>
          <w:b/>
          <w:bCs/>
          <w:color w:val="000000"/>
          <w:sz w:val="24"/>
          <w:szCs w:val="24"/>
          <w:shd w:val="clear" w:color="auto" w:fill="FFFFFF"/>
        </w:rPr>
        <w:t>Introduction</w:t>
      </w:r>
    </w:p>
    <w:p w:rsidR="00515BB0" w:rsidRDefault="00F80C83" w:rsidP="003D410F">
      <w:pPr>
        <w:autoSpaceDE w:val="0"/>
        <w:autoSpaceDN w:val="0"/>
        <w:adjustRightInd w:val="0"/>
        <w:spacing w:after="0" w:line="480" w:lineRule="auto"/>
        <w:jc w:val="both"/>
        <w:rPr>
          <w:color w:val="000000"/>
          <w:shd w:val="clear" w:color="auto" w:fill="FFFFFF"/>
        </w:rPr>
      </w:pPr>
      <w:r>
        <w:rPr>
          <w:rFonts w:ascii="Times New Roman" w:hAnsi="Times New Roman" w:cs="Times New Roman"/>
          <w:color w:val="000000"/>
          <w:sz w:val="24"/>
          <w:szCs w:val="24"/>
          <w:shd w:val="clear" w:color="auto" w:fill="FFFFFF"/>
        </w:rPr>
        <w:t xml:space="preserve">Reproductive health is an umbrella </w:t>
      </w:r>
      <w:r w:rsidR="004106E7">
        <w:rPr>
          <w:rFonts w:ascii="Times New Roman" w:hAnsi="Times New Roman" w:cs="Times New Roman"/>
          <w:color w:val="000000"/>
          <w:sz w:val="24"/>
          <w:szCs w:val="24"/>
          <w:shd w:val="clear" w:color="auto" w:fill="FFFFFF"/>
        </w:rPr>
        <w:t>concept, which</w:t>
      </w:r>
      <w:r w:rsidR="00CA1BAB" w:rsidRPr="003309D1">
        <w:rPr>
          <w:rFonts w:ascii="Times New Roman" w:hAnsi="Times New Roman" w:cs="Times New Roman"/>
          <w:sz w:val="24"/>
          <w:szCs w:val="24"/>
        </w:rPr>
        <w:t xml:space="preserve">consists of a </w:t>
      </w:r>
      <w:r w:rsidR="00455CFB">
        <w:rPr>
          <w:rFonts w:ascii="Times New Roman" w:hAnsi="Times New Roman" w:cs="Times New Roman"/>
          <w:sz w:val="24"/>
          <w:szCs w:val="24"/>
        </w:rPr>
        <w:t xml:space="preserve">range </w:t>
      </w:r>
      <w:r w:rsidR="00CA1BAB" w:rsidRPr="003309D1">
        <w:rPr>
          <w:rFonts w:ascii="Times New Roman" w:hAnsi="Times New Roman" w:cs="Times New Roman"/>
          <w:sz w:val="24"/>
          <w:szCs w:val="24"/>
        </w:rPr>
        <w:t xml:space="preserve">of issues such as abortion, </w:t>
      </w:r>
      <w:r w:rsidR="00455CFB">
        <w:rPr>
          <w:rFonts w:ascii="Times New Roman" w:hAnsi="Times New Roman" w:cs="Times New Roman"/>
          <w:sz w:val="24"/>
          <w:szCs w:val="24"/>
        </w:rPr>
        <w:t>antenatal care</w:t>
      </w:r>
      <w:r w:rsidR="00CA1BAB" w:rsidRPr="003309D1">
        <w:rPr>
          <w:rFonts w:ascii="Times New Roman" w:hAnsi="Times New Roman" w:cs="Times New Roman"/>
          <w:sz w:val="24"/>
          <w:szCs w:val="24"/>
        </w:rPr>
        <w:t>, contraception, sexual health including sexually transmitted diseases and variety of reproductive morbidities (Kotwal</w:t>
      </w:r>
      <w:r w:rsidR="006A2FBD">
        <w:rPr>
          <w:rFonts w:ascii="Times New Roman" w:hAnsi="Times New Roman" w:cs="Times New Roman"/>
          <w:sz w:val="24"/>
          <w:szCs w:val="24"/>
        </w:rPr>
        <w:t xml:space="preserve"> et al</w:t>
      </w:r>
      <w:r w:rsidR="002A0A7D">
        <w:rPr>
          <w:rFonts w:ascii="Times New Roman" w:hAnsi="Times New Roman" w:cs="Times New Roman"/>
          <w:sz w:val="24"/>
          <w:szCs w:val="24"/>
        </w:rPr>
        <w:t>,</w:t>
      </w:r>
      <w:r w:rsidR="002F30E8">
        <w:rPr>
          <w:rFonts w:ascii="Times New Roman" w:hAnsi="Times New Roman" w:cs="Times New Roman"/>
          <w:sz w:val="24"/>
          <w:szCs w:val="24"/>
        </w:rPr>
        <w:t xml:space="preserve"> </w:t>
      </w:r>
      <w:r w:rsidR="00CA1BAB" w:rsidRPr="003309D1">
        <w:rPr>
          <w:rFonts w:ascii="Times New Roman" w:hAnsi="Times New Roman" w:cs="Times New Roman"/>
          <w:sz w:val="24"/>
          <w:szCs w:val="24"/>
        </w:rPr>
        <w:t>2014</w:t>
      </w:r>
      <w:r w:rsidR="00CA1BAB">
        <w:rPr>
          <w:rFonts w:ascii="Times New Roman" w:hAnsi="Times New Roman" w:cs="Times New Roman"/>
          <w:color w:val="000000"/>
          <w:sz w:val="24"/>
          <w:szCs w:val="24"/>
          <w:shd w:val="clear" w:color="auto" w:fill="FFFFFF"/>
        </w:rPr>
        <w:t>).</w:t>
      </w:r>
      <w:r w:rsidR="002F30E8">
        <w:rPr>
          <w:rFonts w:ascii="Times New Roman" w:hAnsi="Times New Roman" w:cs="Times New Roman"/>
          <w:color w:val="000000"/>
          <w:sz w:val="24"/>
          <w:szCs w:val="24"/>
          <w:shd w:val="clear" w:color="auto" w:fill="FFFFFF"/>
        </w:rPr>
        <w:t xml:space="preserve"> </w:t>
      </w:r>
      <w:r w:rsidR="008B4DEA" w:rsidRPr="00A44C10">
        <w:rPr>
          <w:rFonts w:ascii="Times New Roman" w:hAnsi="Times New Roman" w:cs="Times New Roman"/>
          <w:sz w:val="24"/>
          <w:szCs w:val="24"/>
        </w:rPr>
        <w:t xml:space="preserve">Each </w:t>
      </w:r>
      <w:r w:rsidR="00CA1BAB" w:rsidRPr="00A44C10">
        <w:rPr>
          <w:rFonts w:ascii="Times New Roman" w:hAnsi="Times New Roman" w:cs="Times New Roman"/>
          <w:sz w:val="24"/>
          <w:szCs w:val="24"/>
        </w:rPr>
        <w:t xml:space="preserve">dimension </w:t>
      </w:r>
      <w:r w:rsidR="008B4DEA" w:rsidRPr="00A44C10">
        <w:rPr>
          <w:rFonts w:ascii="Times New Roman" w:hAnsi="Times New Roman" w:cs="Times New Roman"/>
          <w:sz w:val="24"/>
          <w:szCs w:val="24"/>
        </w:rPr>
        <w:t>of the reproductive health is important, however</w:t>
      </w:r>
      <w:r>
        <w:rPr>
          <w:rFonts w:ascii="Times New Roman" w:hAnsi="Times New Roman" w:cs="Times New Roman"/>
          <w:sz w:val="24"/>
          <w:szCs w:val="24"/>
        </w:rPr>
        <w:t xml:space="preserve">, reproductive </w:t>
      </w:r>
      <w:r w:rsidR="004106E7">
        <w:rPr>
          <w:rFonts w:ascii="Times New Roman" w:hAnsi="Times New Roman" w:cs="Times New Roman"/>
          <w:sz w:val="24"/>
          <w:szCs w:val="24"/>
        </w:rPr>
        <w:t>morbidity, which has enormous impact on health and quality of life of women,</w:t>
      </w:r>
      <w:r>
        <w:rPr>
          <w:rFonts w:ascii="Times New Roman" w:hAnsi="Times New Roman" w:cs="Times New Roman"/>
          <w:sz w:val="24"/>
          <w:szCs w:val="24"/>
        </w:rPr>
        <w:t xml:space="preserve">has </w:t>
      </w:r>
      <w:r w:rsidR="00455CFB">
        <w:rPr>
          <w:rFonts w:ascii="Times New Roman" w:hAnsi="Times New Roman" w:cs="Times New Roman"/>
          <w:sz w:val="24"/>
          <w:szCs w:val="24"/>
        </w:rPr>
        <w:t>received relatively less attention</w:t>
      </w:r>
      <w:r w:rsidR="008B0C73">
        <w:rPr>
          <w:rFonts w:ascii="Times New Roman" w:hAnsi="Times New Roman" w:cs="Times New Roman"/>
          <w:sz w:val="24"/>
          <w:szCs w:val="24"/>
        </w:rPr>
        <w:t>.</w:t>
      </w:r>
      <w:r w:rsidR="00A44C10">
        <w:rPr>
          <w:rFonts w:ascii="Times New Roman" w:hAnsi="Times New Roman" w:cs="Times New Roman"/>
          <w:color w:val="000000"/>
          <w:sz w:val="24"/>
          <w:szCs w:val="24"/>
          <w:shd w:val="clear" w:color="auto" w:fill="FFFFFF"/>
        </w:rPr>
        <w:t xml:space="preserve">Sexual </w:t>
      </w:r>
      <w:r w:rsidR="00A60E05" w:rsidRPr="003309D1">
        <w:rPr>
          <w:rFonts w:ascii="Times New Roman" w:hAnsi="Times New Roman" w:cs="Times New Roman"/>
          <w:color w:val="000000"/>
          <w:sz w:val="24"/>
          <w:szCs w:val="24"/>
          <w:shd w:val="clear" w:color="auto" w:fill="FFFFFF"/>
        </w:rPr>
        <w:t xml:space="preserve">and reproductive </w:t>
      </w:r>
      <w:r w:rsidR="000F29CB">
        <w:rPr>
          <w:rFonts w:ascii="Times New Roman" w:hAnsi="Times New Roman" w:cs="Times New Roman"/>
          <w:color w:val="000000"/>
          <w:sz w:val="24"/>
          <w:szCs w:val="24"/>
          <w:shd w:val="clear" w:color="auto" w:fill="FFFFFF"/>
        </w:rPr>
        <w:t xml:space="preserve">health problems </w:t>
      </w:r>
      <w:r>
        <w:rPr>
          <w:rFonts w:ascii="Times New Roman" w:hAnsi="Times New Roman" w:cs="Times New Roman"/>
          <w:color w:val="000000"/>
          <w:sz w:val="24"/>
          <w:szCs w:val="24"/>
          <w:shd w:val="clear" w:color="auto" w:fill="FFFFFF"/>
        </w:rPr>
        <w:t xml:space="preserve">are estimated to be </w:t>
      </w:r>
      <w:r w:rsidR="000F29CB">
        <w:rPr>
          <w:rFonts w:ascii="Times New Roman" w:hAnsi="Times New Roman" w:cs="Times New Roman"/>
          <w:color w:val="000000"/>
          <w:sz w:val="24"/>
          <w:szCs w:val="24"/>
          <w:shd w:val="clear" w:color="auto" w:fill="FFFFFF"/>
        </w:rPr>
        <w:t>18</w:t>
      </w:r>
      <w:r w:rsidR="00A60E05" w:rsidRPr="003309D1">
        <w:rPr>
          <w:rFonts w:ascii="Times New Roman" w:hAnsi="Times New Roman" w:cs="Times New Roman"/>
          <w:color w:val="000000"/>
          <w:sz w:val="24"/>
          <w:szCs w:val="24"/>
          <w:shd w:val="clear" w:color="auto" w:fill="FFFFFF"/>
        </w:rPr>
        <w:t xml:space="preserve">% of the total global burden of diseases </w:t>
      </w:r>
      <w:r w:rsidR="00AA4F4A">
        <w:rPr>
          <w:rFonts w:ascii="Times New Roman" w:hAnsi="Times New Roman" w:cs="Times New Roman"/>
          <w:color w:val="000000"/>
          <w:sz w:val="24"/>
          <w:szCs w:val="24"/>
          <w:shd w:val="clear" w:color="auto" w:fill="FFFFFF"/>
        </w:rPr>
        <w:t xml:space="preserve">worldwide </w:t>
      </w:r>
      <w:r w:rsidR="00A60E05" w:rsidRPr="003309D1">
        <w:rPr>
          <w:rFonts w:ascii="Times New Roman" w:hAnsi="Times New Roman" w:cs="Times New Roman"/>
          <w:color w:val="000000"/>
          <w:sz w:val="24"/>
          <w:szCs w:val="24"/>
          <w:shd w:val="clear" w:color="auto" w:fill="FFFFFF"/>
        </w:rPr>
        <w:t xml:space="preserve">and 32% of the burden </w:t>
      </w:r>
      <w:r w:rsidR="00A60E05" w:rsidRPr="003309D1">
        <w:rPr>
          <w:rFonts w:ascii="Times New Roman" w:hAnsi="Times New Roman" w:cs="Times New Roman"/>
          <w:color w:val="000000"/>
          <w:sz w:val="24"/>
          <w:szCs w:val="24"/>
          <w:shd w:val="clear" w:color="auto" w:fill="FFFFFF"/>
        </w:rPr>
        <w:lastRenderedPageBreak/>
        <w:t xml:space="preserve">among women in the reproductive age group </w:t>
      </w:r>
      <w:r w:rsidR="00A44C10">
        <w:rPr>
          <w:rFonts w:ascii="Times New Roman" w:hAnsi="Times New Roman" w:cs="Times New Roman"/>
          <w:color w:val="000000"/>
          <w:sz w:val="24"/>
          <w:szCs w:val="24"/>
          <w:shd w:val="clear" w:color="auto" w:fill="FFFFFF"/>
        </w:rPr>
        <w:t>(</w:t>
      </w:r>
      <w:hyperlink r:id="rId8" w:history="1">
        <w:r w:rsidR="00D94239" w:rsidRPr="00D94239">
          <w:rPr>
            <w:rStyle w:val="Hyperlink"/>
            <w:rFonts w:ascii="Times New Roman" w:eastAsia="Times New Roman" w:hAnsi="Times New Roman" w:cs="Times New Roman"/>
            <w:color w:val="000000" w:themeColor="text1"/>
            <w:sz w:val="24"/>
            <w:szCs w:val="24"/>
            <w:u w:val="none"/>
          </w:rPr>
          <w:t>Bhanderi</w:t>
        </w:r>
      </w:hyperlink>
      <w:r w:rsidR="00D94239" w:rsidRPr="00D94239">
        <w:rPr>
          <w:rStyle w:val="apple-converted-space"/>
          <w:rFonts w:ascii="Times New Roman" w:eastAsia="Times New Roman" w:hAnsi="Times New Roman" w:cs="Times New Roman"/>
          <w:color w:val="000000" w:themeColor="text1"/>
          <w:sz w:val="24"/>
          <w:szCs w:val="24"/>
        </w:rPr>
        <w:t> </w:t>
      </w:r>
      <w:r w:rsidR="00D94239" w:rsidRPr="00D94239">
        <w:rPr>
          <w:rFonts w:ascii="Times New Roman" w:eastAsia="Times New Roman" w:hAnsi="Times New Roman" w:cs="Times New Roman"/>
          <w:color w:val="000000" w:themeColor="text1"/>
          <w:sz w:val="24"/>
          <w:szCs w:val="24"/>
        </w:rPr>
        <w:t>and</w:t>
      </w:r>
      <w:r w:rsidR="00D94239" w:rsidRPr="00D94239">
        <w:rPr>
          <w:rStyle w:val="apple-converted-space"/>
          <w:rFonts w:ascii="Times New Roman" w:eastAsia="Times New Roman" w:hAnsi="Times New Roman" w:cs="Times New Roman"/>
          <w:color w:val="000000" w:themeColor="text1"/>
          <w:sz w:val="24"/>
          <w:szCs w:val="24"/>
        </w:rPr>
        <w:t> </w:t>
      </w:r>
      <w:hyperlink r:id="rId9" w:history="1">
        <w:r w:rsidR="00D94239" w:rsidRPr="00D94239">
          <w:rPr>
            <w:rStyle w:val="Hyperlink"/>
            <w:rFonts w:ascii="Times New Roman" w:eastAsia="Times New Roman" w:hAnsi="Times New Roman" w:cs="Times New Roman"/>
            <w:color w:val="000000" w:themeColor="text1"/>
            <w:sz w:val="24"/>
            <w:szCs w:val="24"/>
            <w:u w:val="none"/>
          </w:rPr>
          <w:t>Kannan</w:t>
        </w:r>
      </w:hyperlink>
      <w:r w:rsidR="00D94239">
        <w:rPr>
          <w:rFonts w:ascii="Times New Roman" w:eastAsia="Times New Roman" w:hAnsi="Times New Roman" w:cs="Times New Roman"/>
          <w:color w:val="000000" w:themeColor="text1"/>
          <w:sz w:val="24"/>
          <w:szCs w:val="24"/>
        </w:rPr>
        <w:t>, 2010)</w:t>
      </w:r>
      <w:r w:rsidR="00D94239" w:rsidRPr="00A32248">
        <w:rPr>
          <w:rFonts w:ascii="Times New Roman" w:eastAsia="Times New Roman" w:hAnsi="Times New Roman" w:cs="Times New Roman"/>
          <w:color w:val="000000" w:themeColor="text1"/>
          <w:sz w:val="24"/>
          <w:szCs w:val="24"/>
        </w:rPr>
        <w:t>.</w:t>
      </w:r>
      <w:r w:rsidR="002F30E8">
        <w:rPr>
          <w:rFonts w:ascii="Times New Roman" w:eastAsia="Times New Roman" w:hAnsi="Times New Roman" w:cs="Times New Roman"/>
          <w:color w:val="000000" w:themeColor="text1"/>
          <w:sz w:val="24"/>
          <w:szCs w:val="24"/>
        </w:rPr>
        <w:t xml:space="preserve"> </w:t>
      </w:r>
      <w:r w:rsidR="000F29CB">
        <w:rPr>
          <w:rFonts w:ascii="Times New Roman" w:hAnsi="Times New Roman" w:cs="Times New Roman"/>
          <w:color w:val="000000"/>
          <w:sz w:val="24"/>
          <w:szCs w:val="24"/>
          <w:shd w:val="clear" w:color="auto" w:fill="FFFFFF"/>
        </w:rPr>
        <w:t>E</w:t>
      </w:r>
      <w:r w:rsidR="000F29CB" w:rsidRPr="0075131D">
        <w:rPr>
          <w:rFonts w:ascii="Times New Roman" w:hAnsi="Times New Roman" w:cs="Times New Roman"/>
          <w:color w:val="000000"/>
          <w:sz w:val="24"/>
          <w:szCs w:val="24"/>
          <w:shd w:val="clear" w:color="auto" w:fill="FFFFFF"/>
        </w:rPr>
        <w:t xml:space="preserve">very year an estimated 50 million women are affected by </w:t>
      </w:r>
      <w:r w:rsidR="000F29CB">
        <w:rPr>
          <w:rFonts w:ascii="Times New Roman" w:hAnsi="Times New Roman" w:cs="Times New Roman"/>
          <w:color w:val="000000"/>
          <w:sz w:val="24"/>
          <w:szCs w:val="24"/>
          <w:shd w:val="clear" w:color="auto" w:fill="FFFFFF"/>
        </w:rPr>
        <w:t xml:space="preserve">reproductive </w:t>
      </w:r>
      <w:r w:rsidR="000F29CB" w:rsidRPr="0075131D">
        <w:rPr>
          <w:rFonts w:ascii="Times New Roman" w:hAnsi="Times New Roman" w:cs="Times New Roman"/>
          <w:color w:val="000000"/>
          <w:sz w:val="24"/>
          <w:szCs w:val="24"/>
          <w:shd w:val="clear" w:color="auto" w:fill="FFFFFF"/>
        </w:rPr>
        <w:t>morbidity and for at least 18 million of them</w:t>
      </w:r>
      <w:r w:rsidR="000F29CB">
        <w:rPr>
          <w:rFonts w:ascii="Times New Roman" w:hAnsi="Times New Roman" w:cs="Times New Roman"/>
          <w:color w:val="000000"/>
          <w:sz w:val="24"/>
          <w:szCs w:val="24"/>
          <w:shd w:val="clear" w:color="auto" w:fill="FFFFFF"/>
        </w:rPr>
        <w:t>,</w:t>
      </w:r>
      <w:r w:rsidR="000F29CB" w:rsidRPr="0075131D">
        <w:rPr>
          <w:rFonts w:ascii="Times New Roman" w:hAnsi="Times New Roman" w:cs="Times New Roman"/>
          <w:color w:val="000000"/>
          <w:sz w:val="24"/>
          <w:szCs w:val="24"/>
          <w:shd w:val="clear" w:color="auto" w:fill="FFFFFF"/>
        </w:rPr>
        <w:t xml:space="preserve"> these morbidities </w:t>
      </w:r>
      <w:r>
        <w:rPr>
          <w:rFonts w:ascii="Times New Roman" w:hAnsi="Times New Roman" w:cs="Times New Roman"/>
          <w:color w:val="000000"/>
          <w:sz w:val="24"/>
          <w:szCs w:val="24"/>
          <w:shd w:val="clear" w:color="auto" w:fill="FFFFFF"/>
        </w:rPr>
        <w:t xml:space="preserve">have </w:t>
      </w:r>
      <w:r w:rsidR="000F29CB" w:rsidRPr="0075131D">
        <w:rPr>
          <w:rFonts w:ascii="Times New Roman" w:hAnsi="Times New Roman" w:cs="Times New Roman"/>
          <w:color w:val="000000"/>
          <w:sz w:val="24"/>
          <w:szCs w:val="24"/>
          <w:shd w:val="clear" w:color="auto" w:fill="FFFFFF"/>
        </w:rPr>
        <w:t>debilitating</w:t>
      </w:r>
      <w:bookmarkStart w:id="0" w:name="d49893e150"/>
      <w:bookmarkEnd w:id="0"/>
      <w:r>
        <w:rPr>
          <w:rFonts w:ascii="Times New Roman" w:hAnsi="Times New Roman" w:cs="Times New Roman"/>
          <w:color w:val="000000"/>
          <w:sz w:val="24"/>
          <w:szCs w:val="24"/>
          <w:shd w:val="clear" w:color="auto" w:fill="FFFFFF"/>
        </w:rPr>
        <w:t xml:space="preserve"> effects</w:t>
      </w:r>
      <w:r w:rsidR="00A31B52">
        <w:rPr>
          <w:rFonts w:ascii="Times New Roman" w:hAnsi="Times New Roman" w:cs="Times New Roman"/>
          <w:color w:val="000000"/>
          <w:sz w:val="24"/>
          <w:szCs w:val="24"/>
          <w:shd w:val="clear" w:color="auto" w:fill="FFFFFF"/>
        </w:rPr>
        <w:t xml:space="preserve"> </w:t>
      </w:r>
      <w:r w:rsidR="000F29CB" w:rsidRPr="008A0DB6">
        <w:rPr>
          <w:rFonts w:ascii="Times New Roman" w:hAnsi="Times New Roman" w:cs="Times New Roman"/>
          <w:b/>
          <w:bCs/>
          <w:color w:val="000000"/>
          <w:sz w:val="24"/>
          <w:szCs w:val="24"/>
          <w:shd w:val="clear" w:color="auto" w:fill="FFFFFF"/>
        </w:rPr>
        <w:t>(</w:t>
      </w:r>
      <w:r w:rsidR="000F29CB" w:rsidRPr="008A0DB6">
        <w:rPr>
          <w:rStyle w:val="Strong"/>
          <w:rFonts w:ascii="Times New Roman" w:hAnsi="Times New Roman" w:cs="Times New Roman"/>
          <w:b w:val="0"/>
          <w:bCs w:val="0"/>
          <w:sz w:val="24"/>
          <w:szCs w:val="24"/>
          <w:bdr w:val="none" w:sz="0" w:space="0" w:color="auto" w:frame="1"/>
        </w:rPr>
        <w:t>Tehrani</w:t>
      </w:r>
      <w:r w:rsidR="00A31B52">
        <w:rPr>
          <w:rStyle w:val="Strong"/>
          <w:rFonts w:ascii="Times New Roman" w:hAnsi="Times New Roman" w:cs="Times New Roman"/>
          <w:b w:val="0"/>
          <w:bCs w:val="0"/>
          <w:sz w:val="24"/>
          <w:szCs w:val="24"/>
          <w:bdr w:val="none" w:sz="0" w:space="0" w:color="auto" w:frame="1"/>
        </w:rPr>
        <w:t xml:space="preserve"> </w:t>
      </w:r>
      <w:r w:rsidR="006A2FBD" w:rsidRPr="006A2FBD">
        <w:rPr>
          <w:rFonts w:ascii="Times New Roman" w:hAnsi="Times New Roman" w:cs="Times New Roman"/>
          <w:sz w:val="24"/>
          <w:szCs w:val="24"/>
        </w:rPr>
        <w:t>et</w:t>
      </w:r>
      <w:r w:rsidR="002F30E8">
        <w:rPr>
          <w:rFonts w:ascii="Times New Roman" w:hAnsi="Times New Roman" w:cs="Times New Roman"/>
          <w:sz w:val="24"/>
          <w:szCs w:val="24"/>
        </w:rPr>
        <w:t xml:space="preserve"> </w:t>
      </w:r>
      <w:r w:rsidR="006A2FBD" w:rsidRPr="006A2FBD">
        <w:rPr>
          <w:rFonts w:ascii="Times New Roman" w:hAnsi="Times New Roman" w:cs="Times New Roman"/>
          <w:sz w:val="24"/>
          <w:szCs w:val="24"/>
        </w:rPr>
        <w:t>al</w:t>
      </w:r>
      <w:r w:rsidR="00E06698">
        <w:rPr>
          <w:rFonts w:ascii="Times New Roman" w:hAnsi="Times New Roman" w:cs="Times New Roman"/>
          <w:sz w:val="24"/>
          <w:szCs w:val="24"/>
        </w:rPr>
        <w:t>.</w:t>
      </w:r>
      <w:r w:rsidR="000F29CB">
        <w:rPr>
          <w:rFonts w:ascii="Times New Roman" w:hAnsi="Times New Roman" w:cs="Times New Roman"/>
          <w:color w:val="000000"/>
          <w:sz w:val="24"/>
          <w:szCs w:val="24"/>
          <w:shd w:val="clear" w:color="auto" w:fill="FFFFFF"/>
        </w:rPr>
        <w:t xml:space="preserve"> 2011).</w:t>
      </w:r>
      <w:r w:rsidR="002F30E8">
        <w:rPr>
          <w:rFonts w:ascii="Times New Roman" w:hAnsi="Times New Roman" w:cs="Times New Roman"/>
          <w:color w:val="000000"/>
          <w:sz w:val="24"/>
          <w:szCs w:val="24"/>
          <w:shd w:val="clear" w:color="auto" w:fill="FFFFFF"/>
        </w:rPr>
        <w:t xml:space="preserve"> </w:t>
      </w:r>
      <w:r w:rsidR="00ED358D">
        <w:rPr>
          <w:rFonts w:ascii="Times New Roman" w:hAnsi="Times New Roman" w:cs="Times New Roman"/>
          <w:sz w:val="24"/>
          <w:szCs w:val="24"/>
          <w:lang w:val="en-IN" w:eastAsia="en-IN" w:bidi="hi-IN"/>
        </w:rPr>
        <w:t>C</w:t>
      </w:r>
      <w:r w:rsidR="00ED358D" w:rsidRPr="00B82C96">
        <w:rPr>
          <w:rFonts w:ascii="Times New Roman" w:hAnsi="Times New Roman" w:cs="Times New Roman"/>
          <w:sz w:val="24"/>
          <w:szCs w:val="24"/>
          <w:lang w:val="en-IN" w:eastAsia="en-IN" w:bidi="hi-IN"/>
        </w:rPr>
        <w:t xml:space="preserve">ulture of silence and taboos surrounding RTIs can severely compromise women’s health and </w:t>
      </w:r>
      <w:r w:rsidR="00ED358D">
        <w:rPr>
          <w:rFonts w:ascii="Times New Roman" w:hAnsi="Times New Roman" w:cs="Times New Roman"/>
          <w:sz w:val="24"/>
          <w:szCs w:val="24"/>
          <w:lang w:val="en-IN" w:eastAsia="en-IN" w:bidi="hi-IN"/>
        </w:rPr>
        <w:t>health seeking behaviour (Garg, 2002; Kim</w:t>
      </w:r>
      <w:r w:rsidR="00ED358D" w:rsidRPr="00B82C96">
        <w:rPr>
          <w:rFonts w:ascii="Times New Roman" w:hAnsi="Times New Roman" w:cs="Times New Roman"/>
          <w:sz w:val="24"/>
          <w:szCs w:val="24"/>
          <w:lang w:val="en-IN" w:eastAsia="en-IN" w:bidi="hi-IN"/>
        </w:rPr>
        <w:t>, 2012)</w:t>
      </w:r>
      <w:r w:rsidR="00ED358D" w:rsidRPr="00B82C96">
        <w:rPr>
          <w:rFonts w:ascii="Times New Roman" w:hAnsi="Times New Roman" w:cs="Times New Roman"/>
          <w:sz w:val="24"/>
          <w:szCs w:val="24"/>
        </w:rPr>
        <w:t>.</w:t>
      </w:r>
      <w:r w:rsidR="00ED358D">
        <w:rPr>
          <w:rFonts w:ascii="Times New Roman" w:hAnsi="Times New Roman" w:cs="Times New Roman"/>
          <w:sz w:val="24"/>
          <w:szCs w:val="24"/>
        </w:rPr>
        <w:t xml:space="preserve"> Gender </w:t>
      </w:r>
      <w:r w:rsidR="00ED358D" w:rsidRPr="00B82C96">
        <w:rPr>
          <w:rFonts w:ascii="Times New Roman" w:hAnsi="Times New Roman" w:cs="Times New Roman"/>
          <w:sz w:val="24"/>
          <w:szCs w:val="24"/>
          <w:lang w:val="en-IN" w:eastAsia="en-IN" w:bidi="hi-IN"/>
        </w:rPr>
        <w:t xml:space="preserve">roles, male dominance, lack of freedom, mobility and decision-making, </w:t>
      </w:r>
      <w:r w:rsidR="004106E7">
        <w:rPr>
          <w:rFonts w:ascii="Times New Roman" w:hAnsi="Times New Roman" w:cs="Times New Roman"/>
          <w:sz w:val="24"/>
          <w:szCs w:val="24"/>
          <w:lang w:val="en-IN" w:eastAsia="en-IN" w:bidi="hi-IN"/>
        </w:rPr>
        <w:t xml:space="preserve">have an effect on </w:t>
      </w:r>
      <w:r w:rsidR="00ED358D" w:rsidRPr="00B82C96">
        <w:rPr>
          <w:rFonts w:ascii="Times New Roman" w:hAnsi="Times New Roman" w:cs="Times New Roman"/>
          <w:sz w:val="24"/>
          <w:szCs w:val="24"/>
          <w:lang w:val="en-IN" w:eastAsia="en-IN" w:bidi="hi-IN"/>
        </w:rPr>
        <w:t xml:space="preserve">treatment </w:t>
      </w:r>
      <w:r w:rsidR="004106E7">
        <w:rPr>
          <w:rFonts w:ascii="Times New Roman" w:hAnsi="Times New Roman" w:cs="Times New Roman"/>
          <w:sz w:val="24"/>
          <w:szCs w:val="24"/>
          <w:lang w:val="en-IN" w:eastAsia="en-IN" w:bidi="hi-IN"/>
        </w:rPr>
        <w:t xml:space="preserve">seeking behaviour </w:t>
      </w:r>
      <w:r w:rsidR="00ED358D">
        <w:rPr>
          <w:rFonts w:ascii="Times New Roman" w:hAnsi="Times New Roman" w:cs="Times New Roman"/>
          <w:sz w:val="24"/>
          <w:szCs w:val="24"/>
          <w:lang w:val="en-IN" w:eastAsia="en-IN" w:bidi="hi-IN"/>
        </w:rPr>
        <w:t>(Nagarkar and Mhaskar</w:t>
      </w:r>
      <w:r w:rsidR="00DE67E9">
        <w:rPr>
          <w:rFonts w:ascii="Times New Roman" w:hAnsi="Times New Roman" w:cs="Times New Roman"/>
          <w:sz w:val="24"/>
          <w:szCs w:val="24"/>
          <w:lang w:val="en-IN" w:eastAsia="en-IN" w:bidi="hi-IN"/>
        </w:rPr>
        <w:t>,</w:t>
      </w:r>
      <w:r w:rsidR="00ED358D">
        <w:rPr>
          <w:rFonts w:ascii="Times New Roman" w:hAnsi="Times New Roman" w:cs="Times New Roman"/>
          <w:sz w:val="24"/>
          <w:szCs w:val="24"/>
          <w:lang w:val="en-IN" w:eastAsia="en-IN" w:bidi="hi-IN"/>
        </w:rPr>
        <w:t xml:space="preserve"> 2014)</w:t>
      </w:r>
      <w:r w:rsidR="004106E7">
        <w:rPr>
          <w:rFonts w:ascii="Times New Roman" w:hAnsi="Times New Roman" w:cs="Times New Roman"/>
          <w:sz w:val="24"/>
          <w:szCs w:val="24"/>
          <w:lang w:val="en-IN" w:eastAsia="en-IN" w:bidi="hi-IN"/>
        </w:rPr>
        <w:t>.</w:t>
      </w:r>
    </w:p>
    <w:p w:rsidR="00DD0AB3" w:rsidRPr="00DD0AB3" w:rsidRDefault="00E14DCC" w:rsidP="003D410F">
      <w:pPr>
        <w:pStyle w:val="NormalWeb"/>
        <w:shd w:val="clear" w:color="auto" w:fill="FFFFFF"/>
        <w:spacing w:before="166" w:beforeAutospacing="0" w:after="166" w:afterAutospacing="0" w:line="480" w:lineRule="auto"/>
        <w:jc w:val="both"/>
        <w:rPr>
          <w:color w:val="000000"/>
        </w:rPr>
      </w:pPr>
      <w:r w:rsidRPr="00E14AB1">
        <w:t>In developing countries, unprecedented population growth of the 20th century and the movement of that population from rural to crowded urban places has resulted in an increased frequency of exposure to many diseases including STIs. These RTI/STIs constitute a huge health and economic burden for developing countries and account for 17 per cent of economic l</w:t>
      </w:r>
      <w:r w:rsidR="00A31B52">
        <w:t>osses because of ill health (</w:t>
      </w:r>
      <w:r w:rsidRPr="00E14AB1">
        <w:t>Devi and Swarnalat</w:t>
      </w:r>
      <w:r w:rsidR="00A31B52">
        <w:t>h</w:t>
      </w:r>
      <w:r w:rsidRPr="00E14AB1">
        <w:t>a</w:t>
      </w:r>
      <w:r w:rsidR="00A31B52">
        <w:t>,</w:t>
      </w:r>
      <w:r w:rsidRPr="00E14AB1">
        <w:t xml:space="preserve"> 2007).</w:t>
      </w:r>
      <w:r w:rsidR="00A31B52">
        <w:t xml:space="preserve"> </w:t>
      </w:r>
      <w:r w:rsidR="00197868">
        <w:rPr>
          <w:color w:val="000000"/>
          <w:shd w:val="clear" w:color="auto" w:fill="FFFFFF"/>
        </w:rPr>
        <w:t>I</w:t>
      </w:r>
      <w:r w:rsidR="00EB55A6">
        <w:rPr>
          <w:color w:val="000000"/>
          <w:shd w:val="clear" w:color="auto" w:fill="FFFFFF"/>
        </w:rPr>
        <w:t xml:space="preserve">ndian society has </w:t>
      </w:r>
      <w:r w:rsidR="00770C46">
        <w:rPr>
          <w:color w:val="000000"/>
          <w:shd w:val="clear" w:color="auto" w:fill="FFFFFF"/>
        </w:rPr>
        <w:t>deep-rooted</w:t>
      </w:r>
      <w:r w:rsidR="00EB55A6">
        <w:rPr>
          <w:color w:val="000000"/>
          <w:shd w:val="clear" w:color="auto" w:fill="FFFFFF"/>
        </w:rPr>
        <w:t xml:space="preserve"> patriarchal </w:t>
      </w:r>
      <w:r w:rsidR="00770C46">
        <w:rPr>
          <w:color w:val="000000"/>
          <w:shd w:val="clear" w:color="auto" w:fill="FFFFFF"/>
        </w:rPr>
        <w:t>norms, which</w:t>
      </w:r>
      <w:r w:rsidR="00B053EE">
        <w:rPr>
          <w:color w:val="000000"/>
          <w:shd w:val="clear" w:color="auto" w:fill="FFFFFF"/>
        </w:rPr>
        <w:t xml:space="preserve">result in </w:t>
      </w:r>
      <w:r w:rsidR="00EB55A6">
        <w:rPr>
          <w:color w:val="000000"/>
          <w:shd w:val="clear" w:color="auto" w:fill="FFFFFF"/>
        </w:rPr>
        <w:t xml:space="preserve">inferior status and health </w:t>
      </w:r>
      <w:r w:rsidR="00B053EE">
        <w:rPr>
          <w:color w:val="000000"/>
          <w:shd w:val="clear" w:color="auto" w:fill="FFFFFF"/>
        </w:rPr>
        <w:t xml:space="preserve">of women </w:t>
      </w:r>
      <w:r w:rsidR="00EB55A6">
        <w:rPr>
          <w:color w:val="000000"/>
          <w:shd w:val="clear" w:color="auto" w:fill="FFFFFF"/>
        </w:rPr>
        <w:t xml:space="preserve">in the society (Kamalapur, 2013). </w:t>
      </w:r>
      <w:r w:rsidR="00AE20AB">
        <w:rPr>
          <w:rStyle w:val="apple-converted-space"/>
          <w:color w:val="000000" w:themeColor="text1"/>
          <w:shd w:val="clear" w:color="auto" w:fill="FFFFFF"/>
        </w:rPr>
        <w:t xml:space="preserve">When </w:t>
      </w:r>
      <w:r w:rsidR="00AE20AB" w:rsidRPr="00DD0AB3">
        <w:rPr>
          <w:color w:val="000000"/>
        </w:rPr>
        <w:t xml:space="preserve"> a syndrome is detect</w:t>
      </w:r>
      <w:r w:rsidR="00881373">
        <w:rPr>
          <w:color w:val="000000"/>
        </w:rPr>
        <w:t>e</w:t>
      </w:r>
      <w:r w:rsidR="00AE20AB" w:rsidRPr="00DD0AB3">
        <w:rPr>
          <w:color w:val="000000"/>
        </w:rPr>
        <w:t>d, treatment  follow</w:t>
      </w:r>
      <w:r w:rsidR="00E06698">
        <w:rPr>
          <w:color w:val="000000"/>
        </w:rPr>
        <w:t xml:space="preserve">s </w:t>
      </w:r>
      <w:r w:rsidR="00AE20AB" w:rsidRPr="00DD0AB3">
        <w:rPr>
          <w:color w:val="000000"/>
        </w:rPr>
        <w:t xml:space="preserve"> immediately after the</w:t>
      </w:r>
      <w:r w:rsidR="00AE20AB">
        <w:rPr>
          <w:color w:val="000000"/>
        </w:rPr>
        <w:t xml:space="preserve">y make contact with health personnel. </w:t>
      </w:r>
      <w:r w:rsidR="00DD0AB3">
        <w:t xml:space="preserve">There </w:t>
      </w:r>
      <w:r w:rsidR="00770C46">
        <w:t>is a programme</w:t>
      </w:r>
      <w:r w:rsidR="00DD0AB3">
        <w:t xml:space="preserve"> to treat </w:t>
      </w:r>
      <w:r w:rsidR="00770C46">
        <w:t xml:space="preserve">symptoms and other </w:t>
      </w:r>
      <w:r w:rsidR="00DD0AB3">
        <w:t>physical</w:t>
      </w:r>
      <w:r w:rsidR="000F29CB" w:rsidRPr="009B45B4">
        <w:rPr>
          <w:rStyle w:val="apple-converted-space"/>
          <w:color w:val="000000" w:themeColor="text1"/>
          <w:shd w:val="clear" w:color="auto" w:fill="FFFFFF"/>
        </w:rPr>
        <w:t>consequences of RTIs</w:t>
      </w:r>
      <w:r w:rsidR="000F29CB">
        <w:rPr>
          <w:rStyle w:val="apple-converted-space"/>
          <w:color w:val="000000" w:themeColor="text1"/>
          <w:shd w:val="clear" w:color="auto" w:fill="FFFFFF"/>
        </w:rPr>
        <w:t>/STIs</w:t>
      </w:r>
      <w:r w:rsidR="00DD0AB3">
        <w:rPr>
          <w:rStyle w:val="apple-converted-space"/>
          <w:color w:val="000000" w:themeColor="text1"/>
          <w:shd w:val="clear" w:color="auto" w:fill="FFFFFF"/>
        </w:rPr>
        <w:t xml:space="preserve">. </w:t>
      </w:r>
      <w:r w:rsidR="00770C46">
        <w:rPr>
          <w:color w:val="000000"/>
        </w:rPr>
        <w:t xml:space="preserve">However, </w:t>
      </w:r>
      <w:r w:rsidR="00770C46">
        <w:rPr>
          <w:rStyle w:val="apple-converted-space"/>
          <w:color w:val="000000" w:themeColor="text1"/>
          <w:shd w:val="clear" w:color="auto" w:fill="FFFFFF"/>
        </w:rPr>
        <w:t xml:space="preserve"> prevention of RTIs/STIs which is an important public health function </w:t>
      </w:r>
      <w:r w:rsidR="0028000F">
        <w:rPr>
          <w:color w:val="000000" w:themeColor="text1"/>
        </w:rPr>
        <w:t xml:space="preserve"> is n</w:t>
      </w:r>
      <w:r w:rsidR="00B71C29">
        <w:rPr>
          <w:color w:val="000000" w:themeColor="text1"/>
        </w:rPr>
        <w:t xml:space="preserve">either </w:t>
      </w:r>
      <w:r w:rsidR="00770C46">
        <w:rPr>
          <w:color w:val="000000" w:themeColor="text1"/>
        </w:rPr>
        <w:t xml:space="preserve">implemented </w:t>
      </w:r>
      <w:r w:rsidR="00B71C29">
        <w:rPr>
          <w:color w:val="000000" w:themeColor="text1"/>
        </w:rPr>
        <w:t xml:space="preserve">nor </w:t>
      </w:r>
      <w:r w:rsidR="0028000F">
        <w:rPr>
          <w:color w:val="000000" w:themeColor="text1"/>
        </w:rPr>
        <w:t>accounted for in programme</w:t>
      </w:r>
      <w:r w:rsidR="000F29CB" w:rsidRPr="009B45B4">
        <w:rPr>
          <w:rStyle w:val="apple-converted-space"/>
          <w:color w:val="000000" w:themeColor="text1"/>
          <w:shd w:val="clear" w:color="auto" w:fill="FFFFFF"/>
        </w:rPr>
        <w:t>.</w:t>
      </w:r>
      <w:r w:rsidR="00AE20AB">
        <w:rPr>
          <w:rStyle w:val="apple-converted-space"/>
          <w:color w:val="000000" w:themeColor="text1"/>
          <w:shd w:val="clear" w:color="auto" w:fill="FFFFFF"/>
        </w:rPr>
        <w:t xml:space="preserve">This is a major gap in the existing reproductive and child health programme. This research study  is an attempt to bridge the gap by providing intervention to improve knowledge of women with reference to RTIs/STIs using local resources.   </w:t>
      </w:r>
    </w:p>
    <w:p w:rsidR="0093173F" w:rsidRPr="0093173F" w:rsidRDefault="0093173F" w:rsidP="003D410F">
      <w:pPr>
        <w:pStyle w:val="HTMLPreformatted"/>
        <w:shd w:val="clear" w:color="auto" w:fill="FFFFFF"/>
        <w:spacing w:line="480" w:lineRule="auto"/>
        <w:jc w:val="both"/>
        <w:rPr>
          <w:rFonts w:ascii="Times New Roman" w:hAnsi="Times New Roman" w:cs="Times New Roman"/>
          <w:b/>
          <w:bCs/>
          <w:sz w:val="24"/>
          <w:szCs w:val="24"/>
        </w:rPr>
      </w:pPr>
      <w:r w:rsidRPr="0093173F">
        <w:rPr>
          <w:rFonts w:ascii="Times New Roman" w:hAnsi="Times New Roman" w:cs="Times New Roman"/>
          <w:b/>
          <w:bCs/>
          <w:sz w:val="24"/>
          <w:szCs w:val="24"/>
        </w:rPr>
        <w:t xml:space="preserve">Purpose of the study </w:t>
      </w:r>
    </w:p>
    <w:p w:rsidR="0069349A" w:rsidRDefault="00770C46" w:rsidP="003D410F">
      <w:pPr>
        <w:pStyle w:val="HTMLPreformatted"/>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w:t>
      </w:r>
      <w:r w:rsidR="00065091">
        <w:rPr>
          <w:rFonts w:ascii="Times New Roman" w:hAnsi="Times New Roman" w:cs="Times New Roman"/>
          <w:sz w:val="24"/>
          <w:szCs w:val="24"/>
        </w:rPr>
        <w:t xml:space="preserve">paper </w:t>
      </w:r>
      <w:r>
        <w:rPr>
          <w:rFonts w:ascii="Times New Roman" w:hAnsi="Times New Roman" w:cs="Times New Roman"/>
          <w:sz w:val="24"/>
          <w:szCs w:val="24"/>
        </w:rPr>
        <w:t xml:space="preserve">we </w:t>
      </w:r>
      <w:r w:rsidR="00065091">
        <w:rPr>
          <w:rFonts w:ascii="Times New Roman" w:hAnsi="Times New Roman" w:cs="Times New Roman"/>
          <w:sz w:val="24"/>
          <w:szCs w:val="24"/>
        </w:rPr>
        <w:t xml:space="preserve">discuss </w:t>
      </w:r>
      <w:r>
        <w:rPr>
          <w:rFonts w:ascii="Times New Roman" w:hAnsi="Times New Roman" w:cs="Times New Roman"/>
          <w:sz w:val="24"/>
          <w:szCs w:val="24"/>
        </w:rPr>
        <w:t>the process and effect</w:t>
      </w:r>
      <w:r w:rsidR="00AE20AB">
        <w:rPr>
          <w:rFonts w:ascii="Times New Roman" w:hAnsi="Times New Roman" w:cs="Times New Roman"/>
          <w:sz w:val="24"/>
          <w:szCs w:val="24"/>
        </w:rPr>
        <w:t xml:space="preserve">iveness </w:t>
      </w:r>
      <w:r>
        <w:rPr>
          <w:rFonts w:ascii="Times New Roman" w:hAnsi="Times New Roman" w:cs="Times New Roman"/>
          <w:sz w:val="24"/>
          <w:szCs w:val="24"/>
        </w:rPr>
        <w:t xml:space="preserve">of the attempt to provide health education to urban slum women in reproductive age group with specific reference to RTS//STIs using peer education model. </w:t>
      </w:r>
    </w:p>
    <w:p w:rsidR="00770C46" w:rsidRPr="00964B0C" w:rsidRDefault="00770C46" w:rsidP="003D410F">
      <w:pPr>
        <w:pStyle w:val="HTMLPreformatted"/>
        <w:shd w:val="clear" w:color="auto" w:fill="FFFFFF"/>
        <w:spacing w:line="480" w:lineRule="auto"/>
        <w:jc w:val="both"/>
        <w:rPr>
          <w:rFonts w:ascii="Times New Roman" w:hAnsi="Times New Roman" w:cs="Times New Roman"/>
          <w:bCs/>
          <w:color w:val="000000" w:themeColor="text1"/>
          <w:sz w:val="24"/>
          <w:szCs w:val="24"/>
          <w:shd w:val="clear" w:color="auto" w:fill="FFFFFF"/>
        </w:rPr>
      </w:pPr>
    </w:p>
    <w:p w:rsidR="009C56B2" w:rsidRDefault="009C56B2" w:rsidP="003D410F">
      <w:pPr>
        <w:spacing w:line="480" w:lineRule="auto"/>
        <w:jc w:val="both"/>
        <w:rPr>
          <w:rFonts w:ascii="Times New Roman" w:hAnsi="Times New Roman" w:cs="Times New Roman"/>
          <w:b/>
          <w:bCs/>
          <w:color w:val="000000" w:themeColor="text1"/>
          <w:sz w:val="24"/>
          <w:szCs w:val="24"/>
          <w:shd w:val="clear" w:color="auto" w:fill="FFFFFF"/>
        </w:rPr>
      </w:pPr>
      <w:r w:rsidRPr="00666B0E">
        <w:rPr>
          <w:rFonts w:ascii="Times New Roman" w:hAnsi="Times New Roman" w:cs="Times New Roman"/>
          <w:b/>
          <w:bCs/>
          <w:color w:val="000000" w:themeColor="text1"/>
          <w:sz w:val="24"/>
          <w:szCs w:val="24"/>
          <w:shd w:val="clear" w:color="auto" w:fill="FFFFFF"/>
        </w:rPr>
        <w:t xml:space="preserve">Methodology </w:t>
      </w:r>
    </w:p>
    <w:p w:rsidR="00E50D43" w:rsidRDefault="000B21DD" w:rsidP="003D410F">
      <w:pPr>
        <w:spacing w:line="48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Study </w:t>
      </w:r>
      <w:r w:rsidR="00F01CB0">
        <w:rPr>
          <w:rFonts w:ascii="Times New Roman" w:hAnsi="Times New Roman" w:cs="Times New Roman"/>
          <w:b/>
          <w:bCs/>
          <w:color w:val="000000" w:themeColor="text1"/>
          <w:sz w:val="24"/>
          <w:szCs w:val="24"/>
          <w:shd w:val="clear" w:color="auto" w:fill="FFFFFF"/>
        </w:rPr>
        <w:t>Design and S</w:t>
      </w:r>
      <w:r>
        <w:rPr>
          <w:rFonts w:ascii="Times New Roman" w:hAnsi="Times New Roman" w:cs="Times New Roman"/>
          <w:b/>
          <w:bCs/>
          <w:color w:val="000000" w:themeColor="text1"/>
          <w:sz w:val="24"/>
          <w:szCs w:val="24"/>
          <w:shd w:val="clear" w:color="auto" w:fill="FFFFFF"/>
        </w:rPr>
        <w:t>etting</w:t>
      </w:r>
    </w:p>
    <w:p w:rsidR="00E50D43" w:rsidRPr="00E50D43" w:rsidRDefault="00AE20AB" w:rsidP="003D410F">
      <w:pPr>
        <w:spacing w:line="480" w:lineRule="auto"/>
        <w:jc w:val="both"/>
        <w:rPr>
          <w:rFonts w:ascii="Times New Roman" w:hAnsi="Times New Roman" w:cs="Times New Roman"/>
          <w:color w:val="000000" w:themeColor="text1"/>
          <w:sz w:val="24"/>
          <w:szCs w:val="24"/>
          <w:shd w:val="clear" w:color="auto" w:fill="FFFFFF"/>
        </w:rPr>
      </w:pPr>
      <w:r w:rsidRPr="00E14AB1">
        <w:rPr>
          <w:rFonts w:ascii="Times New Roman" w:hAnsi="Times New Roman" w:cs="Times New Roman"/>
          <w:color w:val="000000" w:themeColor="text1"/>
          <w:sz w:val="24"/>
          <w:szCs w:val="24"/>
          <w:shd w:val="clear" w:color="auto" w:fill="FFFFFF"/>
        </w:rPr>
        <w:t>A</w:t>
      </w:r>
      <w:r w:rsidR="00065C10" w:rsidRPr="00E14AB1">
        <w:rPr>
          <w:rFonts w:ascii="Times New Roman" w:hAnsi="Times New Roman" w:cs="Times New Roman"/>
          <w:color w:val="000000" w:themeColor="text1"/>
          <w:sz w:val="24"/>
          <w:szCs w:val="24"/>
          <w:shd w:val="clear" w:color="auto" w:fill="FFFFFF"/>
        </w:rPr>
        <w:t>quasi-experimental</w:t>
      </w:r>
      <w:r w:rsidRPr="00E14AB1">
        <w:rPr>
          <w:rFonts w:ascii="Times New Roman" w:hAnsi="Times New Roman" w:cs="Times New Roman"/>
          <w:color w:val="000000" w:themeColor="text1"/>
          <w:sz w:val="24"/>
          <w:szCs w:val="24"/>
          <w:shd w:val="clear" w:color="auto" w:fill="FFFFFF"/>
        </w:rPr>
        <w:t xml:space="preserve"> study was undertaken to understand the effectiveness of peer imparted education related to </w:t>
      </w:r>
      <w:r w:rsidR="00E50D43" w:rsidRPr="00E14AB1">
        <w:rPr>
          <w:rFonts w:ascii="Times New Roman" w:hAnsi="Times New Roman" w:cs="Times New Roman"/>
          <w:color w:val="000000" w:themeColor="text1"/>
          <w:sz w:val="24"/>
          <w:szCs w:val="24"/>
          <w:shd w:val="clear" w:color="auto" w:fill="FFFFFF"/>
        </w:rPr>
        <w:t>RTIs/STIs</w:t>
      </w:r>
      <w:r w:rsidRPr="00E14AB1">
        <w:rPr>
          <w:rFonts w:ascii="Times New Roman" w:hAnsi="Times New Roman" w:cs="Times New Roman"/>
          <w:color w:val="000000" w:themeColor="text1"/>
          <w:sz w:val="24"/>
          <w:szCs w:val="24"/>
          <w:shd w:val="clear" w:color="auto" w:fill="FFFFFF"/>
        </w:rPr>
        <w:t xml:space="preserve"> on the knowledge and practices of women in the reproductive age group.  This study included three main steps; </w:t>
      </w:r>
      <w:r w:rsidR="00E50D43" w:rsidRPr="00E14AB1">
        <w:rPr>
          <w:rFonts w:ascii="Times New Roman" w:hAnsi="Times New Roman" w:cs="Times New Roman"/>
          <w:color w:val="000000" w:themeColor="text1"/>
          <w:sz w:val="24"/>
          <w:szCs w:val="24"/>
          <w:shd w:val="clear" w:color="auto" w:fill="FFFFFF"/>
        </w:rPr>
        <w:t xml:space="preserve"> development of reproductive health education package</w:t>
      </w:r>
      <w:r w:rsidRPr="00E14AB1">
        <w:rPr>
          <w:rFonts w:ascii="Times New Roman" w:hAnsi="Times New Roman" w:cs="Times New Roman"/>
          <w:color w:val="000000" w:themeColor="text1"/>
          <w:sz w:val="24"/>
          <w:szCs w:val="24"/>
          <w:shd w:val="clear" w:color="auto" w:fill="FFFFFF"/>
        </w:rPr>
        <w:t xml:space="preserve"> with specific reference to RTS/STIs</w:t>
      </w:r>
      <w:r w:rsidR="00E50D43" w:rsidRPr="00E14AB1">
        <w:rPr>
          <w:rFonts w:ascii="Times New Roman" w:hAnsi="Times New Roman" w:cs="Times New Roman"/>
          <w:color w:val="000000" w:themeColor="text1"/>
          <w:sz w:val="24"/>
          <w:szCs w:val="24"/>
          <w:shd w:val="clear" w:color="auto" w:fill="FFFFFF"/>
        </w:rPr>
        <w:t xml:space="preserve">, </w:t>
      </w:r>
      <w:r w:rsidRPr="00E14AB1">
        <w:rPr>
          <w:rFonts w:ascii="Times New Roman" w:hAnsi="Times New Roman" w:cs="Times New Roman"/>
          <w:color w:val="000000" w:themeColor="text1"/>
          <w:sz w:val="24"/>
          <w:szCs w:val="24"/>
          <w:shd w:val="clear" w:color="auto" w:fill="FFFFFF"/>
        </w:rPr>
        <w:t>s</w:t>
      </w:r>
      <w:r w:rsidR="00E50D43" w:rsidRPr="00E14AB1">
        <w:rPr>
          <w:rFonts w:ascii="Times New Roman" w:hAnsi="Times New Roman" w:cs="Times New Roman"/>
          <w:color w:val="000000" w:themeColor="text1"/>
          <w:sz w:val="24"/>
          <w:szCs w:val="24"/>
          <w:shd w:val="clear" w:color="auto" w:fill="FFFFFF"/>
        </w:rPr>
        <w:t xml:space="preserve">election and </w:t>
      </w:r>
      <w:r w:rsidR="00212F7E" w:rsidRPr="00E14AB1">
        <w:rPr>
          <w:rFonts w:ascii="Times New Roman" w:hAnsi="Times New Roman" w:cs="Times New Roman"/>
          <w:color w:val="000000" w:themeColor="text1"/>
          <w:sz w:val="24"/>
          <w:szCs w:val="24"/>
          <w:shd w:val="clear" w:color="auto" w:fill="FFFFFF"/>
        </w:rPr>
        <w:t>capacity building</w:t>
      </w:r>
      <w:r w:rsidR="00E50D43" w:rsidRPr="00E14AB1">
        <w:rPr>
          <w:rFonts w:ascii="Times New Roman" w:hAnsi="Times New Roman" w:cs="Times New Roman"/>
          <w:color w:val="000000" w:themeColor="text1"/>
          <w:sz w:val="24"/>
          <w:szCs w:val="24"/>
          <w:shd w:val="clear" w:color="auto" w:fill="FFFFFF"/>
        </w:rPr>
        <w:t xml:space="preserve"> of peer educators and </w:t>
      </w:r>
      <w:r w:rsidRPr="00E14AB1">
        <w:rPr>
          <w:rFonts w:ascii="Times New Roman" w:hAnsi="Times New Roman" w:cs="Times New Roman"/>
          <w:color w:val="000000" w:themeColor="text1"/>
          <w:sz w:val="24"/>
          <w:szCs w:val="24"/>
          <w:shd w:val="clear" w:color="auto" w:fill="FFFFFF"/>
        </w:rPr>
        <w:t xml:space="preserve">lastly </w:t>
      </w:r>
      <w:r w:rsidR="00E50D43" w:rsidRPr="00E14AB1">
        <w:rPr>
          <w:rFonts w:ascii="Times New Roman" w:hAnsi="Times New Roman" w:cs="Times New Roman"/>
          <w:color w:val="000000" w:themeColor="text1"/>
          <w:sz w:val="24"/>
          <w:szCs w:val="24"/>
          <w:shd w:val="clear" w:color="auto" w:fill="FFFFFF"/>
        </w:rPr>
        <w:t>delivery of health education by peer educators</w:t>
      </w:r>
      <w:r w:rsidRPr="00E14AB1">
        <w:rPr>
          <w:rFonts w:ascii="Times New Roman" w:hAnsi="Times New Roman" w:cs="Times New Roman"/>
          <w:color w:val="000000" w:themeColor="text1"/>
          <w:sz w:val="24"/>
          <w:szCs w:val="24"/>
          <w:shd w:val="clear" w:color="auto" w:fill="FFFFFF"/>
        </w:rPr>
        <w:t xml:space="preserve"> to women in the community. </w:t>
      </w:r>
      <w:r w:rsidR="00E50D43" w:rsidRPr="00E14AB1">
        <w:rPr>
          <w:rFonts w:ascii="Times New Roman" w:hAnsi="Times New Roman" w:cs="Times New Roman"/>
          <w:color w:val="000000" w:themeColor="text1"/>
          <w:sz w:val="24"/>
          <w:szCs w:val="24"/>
          <w:shd w:val="clear" w:color="auto" w:fill="FFFFFF"/>
        </w:rPr>
        <w:t xml:space="preserve"> Each of these </w:t>
      </w:r>
      <w:r w:rsidRPr="00E14AB1">
        <w:rPr>
          <w:rFonts w:ascii="Times New Roman" w:hAnsi="Times New Roman" w:cs="Times New Roman"/>
          <w:color w:val="000000" w:themeColor="text1"/>
          <w:sz w:val="24"/>
          <w:szCs w:val="24"/>
          <w:shd w:val="clear" w:color="auto" w:fill="FFFFFF"/>
        </w:rPr>
        <w:t xml:space="preserve">steps were planned and implemented carefully to </w:t>
      </w:r>
      <w:r w:rsidR="002526C9" w:rsidRPr="00E14AB1">
        <w:rPr>
          <w:rFonts w:ascii="Times New Roman" w:hAnsi="Times New Roman" w:cs="Times New Roman"/>
          <w:color w:val="000000" w:themeColor="text1"/>
          <w:sz w:val="24"/>
          <w:szCs w:val="24"/>
          <w:shd w:val="clear" w:color="auto" w:fill="FFFFFF"/>
        </w:rPr>
        <w:t xml:space="preserve">deliver </w:t>
      </w:r>
      <w:r w:rsidR="00E50D43" w:rsidRPr="00E14AB1">
        <w:rPr>
          <w:rFonts w:ascii="Times New Roman" w:hAnsi="Times New Roman" w:cs="Times New Roman"/>
          <w:color w:val="000000" w:themeColor="text1"/>
          <w:sz w:val="24"/>
          <w:szCs w:val="24"/>
          <w:shd w:val="clear" w:color="auto" w:fill="FFFFFF"/>
        </w:rPr>
        <w:t>effective health education intervention.</w:t>
      </w:r>
    </w:p>
    <w:p w:rsidR="002526C9" w:rsidRDefault="002526C9" w:rsidP="003D410F">
      <w:pPr>
        <w:spacing w:line="480" w:lineRule="auto"/>
        <w:jc w:val="both"/>
        <w:rPr>
          <w:rFonts w:ascii="Times New Roman" w:hAnsi="Times New Roman" w:cs="Times New Roman"/>
          <w:sz w:val="24"/>
          <w:szCs w:val="24"/>
        </w:rPr>
      </w:pPr>
      <w:r w:rsidRPr="00881373">
        <w:rPr>
          <w:rFonts w:ascii="Times New Roman" w:hAnsi="Times New Roman" w:cs="Times New Roman"/>
          <w:b/>
          <w:sz w:val="24"/>
          <w:szCs w:val="24"/>
        </w:rPr>
        <w:t>Setting:</w:t>
      </w:r>
      <w:r w:rsidR="009C56B2">
        <w:rPr>
          <w:rFonts w:ascii="Times New Roman" w:hAnsi="Times New Roman" w:cs="Times New Roman"/>
          <w:sz w:val="24"/>
          <w:szCs w:val="24"/>
        </w:rPr>
        <w:t>The s</w:t>
      </w:r>
      <w:r w:rsidR="009C56B2" w:rsidRPr="00666B0E">
        <w:rPr>
          <w:rFonts w:ascii="Times New Roman" w:hAnsi="Times New Roman" w:cs="Times New Roman"/>
          <w:sz w:val="24"/>
          <w:szCs w:val="24"/>
        </w:rPr>
        <w:t xml:space="preserve">tudy </w:t>
      </w:r>
      <w:r w:rsidR="008B7418">
        <w:rPr>
          <w:rFonts w:ascii="Times New Roman" w:hAnsi="Times New Roman" w:cs="Times New Roman"/>
          <w:sz w:val="24"/>
          <w:szCs w:val="24"/>
        </w:rPr>
        <w:t>was carried out</w:t>
      </w:r>
      <w:r w:rsidR="009C56B2" w:rsidRPr="00666B0E">
        <w:rPr>
          <w:rFonts w:ascii="Times New Roman" w:hAnsi="Times New Roman" w:cs="Times New Roman"/>
          <w:sz w:val="24"/>
          <w:szCs w:val="24"/>
        </w:rPr>
        <w:t xml:space="preserve"> in </w:t>
      </w:r>
      <w:r w:rsidR="009C56B2">
        <w:rPr>
          <w:rFonts w:ascii="Times New Roman" w:hAnsi="Times New Roman" w:cs="Times New Roman"/>
          <w:sz w:val="24"/>
          <w:szCs w:val="24"/>
        </w:rPr>
        <w:t>three</w:t>
      </w:r>
      <w:r w:rsidR="009C56B2" w:rsidRPr="00666B0E">
        <w:rPr>
          <w:rFonts w:ascii="Times New Roman" w:hAnsi="Times New Roman" w:cs="Times New Roman"/>
          <w:sz w:val="24"/>
          <w:szCs w:val="24"/>
        </w:rPr>
        <w:t xml:space="preserve"> urban slum</w:t>
      </w:r>
      <w:r w:rsidR="009C56B2">
        <w:rPr>
          <w:rFonts w:ascii="Times New Roman" w:hAnsi="Times New Roman" w:cs="Times New Roman"/>
          <w:sz w:val="24"/>
          <w:szCs w:val="24"/>
        </w:rPr>
        <w:t xml:space="preserve">slocated in the suburbs approximately </w:t>
      </w:r>
      <w:r w:rsidR="00280858">
        <w:rPr>
          <w:rFonts w:ascii="Times New Roman" w:hAnsi="Times New Roman" w:cs="Times New Roman"/>
          <w:sz w:val="24"/>
          <w:szCs w:val="24"/>
        </w:rPr>
        <w:t>8-kilometers from the Pune city, Maharashtra</w:t>
      </w:r>
      <w:r w:rsidR="009C56B2">
        <w:rPr>
          <w:rFonts w:ascii="Times New Roman" w:hAnsi="Times New Roman" w:cs="Times New Roman"/>
          <w:sz w:val="24"/>
          <w:szCs w:val="24"/>
        </w:rPr>
        <w:t xml:space="preserve">. </w:t>
      </w:r>
      <w:r w:rsidRPr="00E14AB1">
        <w:rPr>
          <w:rFonts w:ascii="Times New Roman" w:hAnsi="Times New Roman" w:cs="Times New Roman"/>
          <w:sz w:val="24"/>
          <w:szCs w:val="24"/>
        </w:rPr>
        <w:t xml:space="preserve">These three slums were selected on the basis of researchers familiarity with the community. </w:t>
      </w:r>
      <w:r w:rsidR="009C56B2" w:rsidRPr="00666B0E">
        <w:rPr>
          <w:rFonts w:ascii="Times New Roman" w:hAnsi="Times New Roman" w:cs="Times New Roman"/>
          <w:sz w:val="24"/>
          <w:szCs w:val="24"/>
        </w:rPr>
        <w:t xml:space="preserve">According to a recent survey by Municipal Corporation, total population of </w:t>
      </w:r>
      <w:r w:rsidR="009C56B2">
        <w:rPr>
          <w:rFonts w:ascii="Times New Roman" w:hAnsi="Times New Roman" w:cs="Times New Roman"/>
          <w:sz w:val="24"/>
          <w:szCs w:val="24"/>
        </w:rPr>
        <w:t xml:space="preserve">the study area </w:t>
      </w:r>
      <w:r w:rsidR="008B7418">
        <w:rPr>
          <w:rFonts w:ascii="Times New Roman" w:hAnsi="Times New Roman" w:cs="Times New Roman"/>
          <w:sz w:val="24"/>
          <w:szCs w:val="24"/>
        </w:rPr>
        <w:t>was</w:t>
      </w:r>
      <w:r w:rsidR="009C56B2" w:rsidRPr="00666B0E">
        <w:rPr>
          <w:rFonts w:ascii="Times New Roman" w:hAnsi="Times New Roman" w:cs="Times New Roman"/>
          <w:sz w:val="24"/>
          <w:szCs w:val="24"/>
        </w:rPr>
        <w:t xml:space="preserve"> 7247 individuals and 1369 </w:t>
      </w:r>
      <w:r w:rsidR="008B7418">
        <w:rPr>
          <w:rFonts w:ascii="Times New Roman" w:hAnsi="Times New Roman" w:cs="Times New Roman"/>
          <w:sz w:val="24"/>
          <w:szCs w:val="24"/>
        </w:rPr>
        <w:t>were</w:t>
      </w:r>
      <w:r w:rsidR="009C56B2" w:rsidRPr="00666B0E">
        <w:rPr>
          <w:rFonts w:ascii="Times New Roman" w:hAnsi="Times New Roman" w:cs="Times New Roman"/>
          <w:sz w:val="24"/>
          <w:szCs w:val="24"/>
        </w:rPr>
        <w:t xml:space="preserve"> the number of women in the age group of 18-49 years. </w:t>
      </w:r>
      <w:r w:rsidR="009C56B2" w:rsidRPr="00E14AB1">
        <w:rPr>
          <w:rFonts w:ascii="Times New Roman" w:hAnsi="Times New Roman" w:cs="Times New Roman"/>
          <w:sz w:val="24"/>
          <w:szCs w:val="24"/>
        </w:rPr>
        <w:t xml:space="preserve">Main occupation of the men in this area </w:t>
      </w:r>
      <w:r w:rsidR="008B7418" w:rsidRPr="00E14AB1">
        <w:rPr>
          <w:rFonts w:ascii="Times New Roman" w:hAnsi="Times New Roman" w:cs="Times New Roman"/>
          <w:sz w:val="24"/>
          <w:szCs w:val="24"/>
        </w:rPr>
        <w:t>was</w:t>
      </w:r>
      <w:r w:rsidR="009C56B2" w:rsidRPr="00E14AB1">
        <w:rPr>
          <w:rFonts w:ascii="Times New Roman" w:hAnsi="Times New Roman" w:cs="Times New Roman"/>
          <w:sz w:val="24"/>
          <w:szCs w:val="24"/>
        </w:rPr>
        <w:t xml:space="preserve"> class four level services in </w:t>
      </w:r>
      <w:r w:rsidRPr="00E14AB1">
        <w:rPr>
          <w:rFonts w:ascii="Times New Roman" w:hAnsi="Times New Roman" w:cs="Times New Roman"/>
          <w:sz w:val="24"/>
          <w:szCs w:val="24"/>
        </w:rPr>
        <w:t>the nearby industry</w:t>
      </w:r>
      <w:r w:rsidR="009C56B2" w:rsidRPr="00E14AB1">
        <w:rPr>
          <w:rFonts w:ascii="Times New Roman" w:hAnsi="Times New Roman" w:cs="Times New Roman"/>
          <w:sz w:val="24"/>
          <w:szCs w:val="24"/>
        </w:rPr>
        <w:t xml:space="preserve"> or work on daily wages</w:t>
      </w:r>
      <w:r w:rsidRPr="00E14AB1">
        <w:rPr>
          <w:rFonts w:ascii="Times New Roman" w:hAnsi="Times New Roman" w:cs="Times New Roman"/>
          <w:sz w:val="24"/>
          <w:szCs w:val="24"/>
        </w:rPr>
        <w:t xml:space="preserve"> on the construction sites. </w:t>
      </w:r>
      <w:r w:rsidR="009C56B2" w:rsidRPr="00E14AB1">
        <w:rPr>
          <w:rFonts w:ascii="Times New Roman" w:hAnsi="Times New Roman" w:cs="Times New Roman"/>
          <w:sz w:val="24"/>
          <w:szCs w:val="24"/>
        </w:rPr>
        <w:t xml:space="preserve"> Women </w:t>
      </w:r>
      <w:r w:rsidR="008B7418" w:rsidRPr="00E14AB1">
        <w:rPr>
          <w:rFonts w:ascii="Times New Roman" w:hAnsi="Times New Roman" w:cs="Times New Roman"/>
          <w:sz w:val="24"/>
          <w:szCs w:val="24"/>
        </w:rPr>
        <w:t>were</w:t>
      </w:r>
      <w:r w:rsidR="009C56B2" w:rsidRPr="00E14AB1">
        <w:rPr>
          <w:rFonts w:ascii="Times New Roman" w:hAnsi="Times New Roman" w:cs="Times New Roman"/>
          <w:sz w:val="24"/>
          <w:szCs w:val="24"/>
        </w:rPr>
        <w:t xml:space="preserve"> homemakers or work on daily wages</w:t>
      </w:r>
      <w:r w:rsidR="00A31B52">
        <w:rPr>
          <w:rFonts w:ascii="Times New Roman" w:hAnsi="Times New Roman" w:cs="Times New Roman"/>
          <w:sz w:val="24"/>
          <w:szCs w:val="24"/>
        </w:rPr>
        <w:t xml:space="preserve"> </w:t>
      </w:r>
      <w:r w:rsidRPr="00E14AB1">
        <w:rPr>
          <w:rFonts w:ascii="Times New Roman" w:hAnsi="Times New Roman" w:cs="Times New Roman"/>
          <w:sz w:val="24"/>
          <w:szCs w:val="24"/>
        </w:rPr>
        <w:t>or as domestic helpers.</w:t>
      </w:r>
      <w:r w:rsidR="008C53D9">
        <w:rPr>
          <w:rFonts w:ascii="Times New Roman" w:hAnsi="Times New Roman" w:cs="Times New Roman"/>
          <w:sz w:val="24"/>
          <w:szCs w:val="24"/>
        </w:rPr>
        <w:t xml:space="preserve"> </w:t>
      </w:r>
      <w:r w:rsidRPr="00E14AB1">
        <w:rPr>
          <w:rFonts w:ascii="Times New Roman" w:hAnsi="Times New Roman" w:cs="Times New Roman"/>
          <w:sz w:val="24"/>
          <w:szCs w:val="24"/>
        </w:rPr>
        <w:t xml:space="preserve">The slum had electricity supply, primary </w:t>
      </w:r>
      <w:r w:rsidR="00B8736B" w:rsidRPr="00E14AB1">
        <w:rPr>
          <w:rFonts w:ascii="Times New Roman" w:hAnsi="Times New Roman" w:cs="Times New Roman"/>
          <w:sz w:val="24"/>
          <w:szCs w:val="24"/>
        </w:rPr>
        <w:t>school,</w:t>
      </w:r>
      <w:r w:rsidRPr="00E14AB1">
        <w:rPr>
          <w:rFonts w:ascii="Times New Roman" w:hAnsi="Times New Roman" w:cs="Times New Roman"/>
          <w:sz w:val="24"/>
          <w:szCs w:val="24"/>
        </w:rPr>
        <w:t xml:space="preserve"> and child development centre supported by the district authority. Public toilet facilities and water outlets were provided by the Municipal Corporation.  </w:t>
      </w:r>
      <w:r w:rsidR="009C56B2" w:rsidRPr="00E14AB1">
        <w:rPr>
          <w:rFonts w:ascii="Times New Roman" w:hAnsi="Times New Roman" w:cs="Times New Roman"/>
          <w:sz w:val="24"/>
          <w:szCs w:val="24"/>
        </w:rPr>
        <w:t xml:space="preserve">There </w:t>
      </w:r>
      <w:r w:rsidR="008B7418" w:rsidRPr="00E14AB1">
        <w:rPr>
          <w:rFonts w:ascii="Times New Roman" w:hAnsi="Times New Roman" w:cs="Times New Roman"/>
          <w:sz w:val="24"/>
          <w:szCs w:val="24"/>
        </w:rPr>
        <w:t>were</w:t>
      </w:r>
      <w:r w:rsidR="008C53D9">
        <w:rPr>
          <w:rFonts w:ascii="Times New Roman" w:hAnsi="Times New Roman" w:cs="Times New Roman"/>
          <w:sz w:val="24"/>
          <w:szCs w:val="24"/>
        </w:rPr>
        <w:t xml:space="preserve"> </w:t>
      </w:r>
      <w:r w:rsidRPr="00E14AB1">
        <w:rPr>
          <w:rFonts w:ascii="Times New Roman" w:hAnsi="Times New Roman" w:cs="Times New Roman"/>
          <w:sz w:val="24"/>
          <w:szCs w:val="24"/>
        </w:rPr>
        <w:t>two private health care providers just outside the boundary of the slum area. Public</w:t>
      </w:r>
      <w:r w:rsidR="009C56B2" w:rsidRPr="00E14AB1">
        <w:rPr>
          <w:rFonts w:ascii="Times New Roman" w:hAnsi="Times New Roman" w:cs="Times New Roman"/>
          <w:sz w:val="24"/>
          <w:szCs w:val="24"/>
        </w:rPr>
        <w:t xml:space="preserve"> health facilities </w:t>
      </w:r>
      <w:r w:rsidRPr="00E14AB1">
        <w:rPr>
          <w:rFonts w:ascii="Times New Roman" w:hAnsi="Times New Roman" w:cs="Times New Roman"/>
          <w:sz w:val="24"/>
          <w:szCs w:val="24"/>
        </w:rPr>
        <w:t>were nearly 8-</w:t>
      </w:r>
      <w:r w:rsidR="009C56B2" w:rsidRPr="00E14AB1">
        <w:rPr>
          <w:rFonts w:ascii="Times New Roman" w:hAnsi="Times New Roman" w:cs="Times New Roman"/>
          <w:sz w:val="24"/>
          <w:szCs w:val="24"/>
        </w:rPr>
        <w:t xml:space="preserve">10 kilometers </w:t>
      </w:r>
      <w:r w:rsidRPr="00E14AB1">
        <w:rPr>
          <w:rFonts w:ascii="Times New Roman" w:hAnsi="Times New Roman" w:cs="Times New Roman"/>
          <w:sz w:val="24"/>
          <w:szCs w:val="24"/>
        </w:rPr>
        <w:t xml:space="preserve">away. Slum dwellers preferred use of private </w:t>
      </w:r>
      <w:r w:rsidR="00065C10" w:rsidRPr="00E14AB1">
        <w:rPr>
          <w:rFonts w:ascii="Times New Roman" w:hAnsi="Times New Roman" w:cs="Times New Roman"/>
          <w:sz w:val="24"/>
          <w:szCs w:val="24"/>
        </w:rPr>
        <w:t>vehicles,</w:t>
      </w:r>
      <w:r w:rsidRPr="00E14AB1">
        <w:rPr>
          <w:rFonts w:ascii="Times New Roman" w:hAnsi="Times New Roman" w:cs="Times New Roman"/>
          <w:sz w:val="24"/>
          <w:szCs w:val="24"/>
        </w:rPr>
        <w:t xml:space="preserve"> as public transport facilities were very poor.  </w:t>
      </w:r>
    </w:p>
    <w:p w:rsidR="00741785" w:rsidRPr="00011E75" w:rsidRDefault="00A31B52" w:rsidP="003D410F">
      <w:pPr>
        <w:spacing w:line="480" w:lineRule="auto"/>
        <w:jc w:val="both"/>
        <w:rPr>
          <w:rFonts w:ascii="Times New Roman" w:eastAsia="Times New Roman" w:hAnsi="Times New Roman" w:cs="Times New Roman"/>
          <w:b/>
          <w:bCs/>
          <w:color w:val="000000" w:themeColor="text1"/>
          <w:sz w:val="24"/>
          <w:szCs w:val="24"/>
          <w:lang w:bidi="mr-IN"/>
        </w:rPr>
      </w:pPr>
      <w:r w:rsidRPr="00011E75">
        <w:rPr>
          <w:rFonts w:ascii="Times New Roman" w:eastAsia="Times New Roman" w:hAnsi="Times New Roman" w:cs="Times New Roman"/>
          <w:b/>
          <w:bCs/>
          <w:color w:val="000000" w:themeColor="text1"/>
          <w:sz w:val="24"/>
          <w:szCs w:val="24"/>
          <w:lang w:bidi="mr-IN"/>
        </w:rPr>
        <w:lastRenderedPageBreak/>
        <w:t>Sample:</w:t>
      </w:r>
    </w:p>
    <w:p w:rsidR="002E6AC5" w:rsidRPr="002F30E8" w:rsidRDefault="00011E75" w:rsidP="008C53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sz w:val="24"/>
          <w:szCs w:val="24"/>
          <w:lang w:val="en-IN" w:eastAsia="en-IN" w:bidi="hi-IN"/>
        </w:rPr>
      </w:pPr>
      <w:r w:rsidRPr="00011E75">
        <w:rPr>
          <w:rFonts w:ascii="Times New Roman" w:eastAsia="Times New Roman" w:hAnsi="Times New Roman" w:cs="Times New Roman"/>
          <w:color w:val="000000"/>
          <w:sz w:val="24"/>
          <w:szCs w:val="24"/>
          <w:lang w:val="en-IN" w:eastAsia="en-IN" w:bidi="hi-IN"/>
        </w:rPr>
        <w:t>The study is designed to detect medium effect size corresponding to astandardized mean difference of Cohen’s d = 0.02. Hypothesis isdirectional in favour of the intervention. Using G* Power software wherean allocation ratio of 1 has been set, reveals that it requires that a</w:t>
      </w:r>
      <w:r w:rsidR="002F30E8">
        <w:rPr>
          <w:rFonts w:ascii="Times New Roman" w:eastAsia="Times New Roman" w:hAnsi="Times New Roman" w:cs="Times New Roman"/>
          <w:color w:val="000000"/>
          <w:sz w:val="24"/>
          <w:szCs w:val="24"/>
          <w:lang w:val="en-IN" w:eastAsia="en-IN" w:bidi="hi-IN"/>
        </w:rPr>
        <w:t xml:space="preserve"> </w:t>
      </w:r>
      <w:r w:rsidRPr="00011E75">
        <w:rPr>
          <w:rFonts w:ascii="Times New Roman" w:eastAsia="Times New Roman" w:hAnsi="Times New Roman" w:cs="Times New Roman"/>
          <w:color w:val="000000"/>
          <w:sz w:val="24"/>
          <w:szCs w:val="24"/>
          <w:lang w:val="en-IN" w:eastAsia="en-IN" w:bidi="hi-IN"/>
        </w:rPr>
        <w:t>minimum of 312 participants (156 in intervention group and 156 in controlgroup</w:t>
      </w:r>
      <w:r w:rsidR="002F30E8">
        <w:rPr>
          <w:rFonts w:ascii="Times New Roman" w:eastAsia="Times New Roman" w:hAnsi="Times New Roman" w:cs="Times New Roman"/>
          <w:color w:val="000000"/>
          <w:sz w:val="24"/>
          <w:szCs w:val="24"/>
          <w:lang w:val="en-IN" w:eastAsia="en-IN" w:bidi="hi-IN"/>
        </w:rPr>
        <w:t>) will be enrolled in the study</w:t>
      </w:r>
      <w:r w:rsidRPr="00011E75">
        <w:rPr>
          <w:rFonts w:ascii="Times New Roman" w:eastAsia="Times New Roman" w:hAnsi="Times New Roman" w:cs="Times New Roman"/>
          <w:color w:val="000000"/>
          <w:sz w:val="24"/>
          <w:szCs w:val="24"/>
          <w:lang w:val="en-IN" w:eastAsia="en-IN" w:bidi="hi-IN"/>
        </w:rPr>
        <w:t xml:space="preserve"> </w:t>
      </w:r>
      <w:r w:rsidRPr="002E6AC5">
        <w:rPr>
          <w:rFonts w:ascii="Times New Roman" w:eastAsia="Times New Roman" w:hAnsi="Times New Roman" w:cs="Times New Roman"/>
          <w:color w:val="000000"/>
          <w:sz w:val="24"/>
          <w:szCs w:val="24"/>
          <w:lang w:val="en-IN" w:eastAsia="en-IN" w:bidi="hi-IN"/>
        </w:rPr>
        <w:t>(</w:t>
      </w:r>
      <w:r w:rsidR="002E6AC5" w:rsidRPr="002E6AC5">
        <w:rPr>
          <w:rFonts w:ascii="Times New Roman" w:hAnsi="Times New Roman" w:cs="Times New Roman"/>
          <w:color w:val="000000"/>
          <w:sz w:val="24"/>
          <w:szCs w:val="24"/>
        </w:rPr>
        <w:t>power =  0.80, α = 0.05, one tailed)</w:t>
      </w:r>
      <w:r w:rsidR="005919CE">
        <w:rPr>
          <w:rFonts w:ascii="Times New Roman" w:hAnsi="Times New Roman" w:cs="Times New Roman"/>
          <w:color w:val="000000"/>
          <w:sz w:val="24"/>
          <w:szCs w:val="24"/>
        </w:rPr>
        <w:t>.</w:t>
      </w:r>
    </w:p>
    <w:p w:rsidR="005919CE" w:rsidRPr="002E6AC5" w:rsidRDefault="005919CE" w:rsidP="008C53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sz w:val="24"/>
          <w:szCs w:val="24"/>
          <w:lang w:val="en-IN" w:eastAsia="en-IN" w:bidi="hi-IN"/>
        </w:rPr>
      </w:pPr>
      <w:r>
        <w:rPr>
          <w:rFonts w:ascii="Times New Roman" w:hAnsi="Times New Roman" w:cs="Times New Roman"/>
          <w:color w:val="000000"/>
          <w:sz w:val="24"/>
          <w:szCs w:val="24"/>
        </w:rPr>
        <w:t>This is the ideal sample size</w:t>
      </w:r>
      <w:r w:rsidR="002F30E8">
        <w:rPr>
          <w:rFonts w:ascii="Times New Roman" w:hAnsi="Times New Roman" w:cs="Times New Roman"/>
          <w:color w:val="000000"/>
          <w:sz w:val="24"/>
          <w:szCs w:val="24"/>
        </w:rPr>
        <w:t xml:space="preserve"> for complete study</w:t>
      </w:r>
      <w:r>
        <w:rPr>
          <w:rFonts w:ascii="Times New Roman" w:hAnsi="Times New Roman" w:cs="Times New Roman"/>
          <w:color w:val="000000"/>
          <w:sz w:val="24"/>
          <w:szCs w:val="24"/>
        </w:rPr>
        <w:t xml:space="preserve"> however current </w:t>
      </w:r>
      <w:r w:rsidR="005627C7">
        <w:rPr>
          <w:rFonts w:ascii="Times New Roman" w:hAnsi="Times New Roman" w:cs="Times New Roman"/>
          <w:color w:val="000000"/>
          <w:sz w:val="24"/>
          <w:szCs w:val="24"/>
        </w:rPr>
        <w:t>paper deals</w:t>
      </w:r>
      <w:r>
        <w:rPr>
          <w:rFonts w:ascii="Times New Roman" w:hAnsi="Times New Roman" w:cs="Times New Roman"/>
          <w:color w:val="000000"/>
          <w:sz w:val="24"/>
          <w:szCs w:val="24"/>
        </w:rPr>
        <w:t xml:space="preserve"> with 83 participants who underwent interve</w:t>
      </w:r>
      <w:r w:rsidR="005627C7">
        <w:rPr>
          <w:rFonts w:ascii="Times New Roman" w:hAnsi="Times New Roman" w:cs="Times New Roman"/>
          <w:color w:val="000000"/>
          <w:sz w:val="24"/>
          <w:szCs w:val="24"/>
        </w:rPr>
        <w:t xml:space="preserve">ntion. </w:t>
      </w:r>
    </w:p>
    <w:p w:rsidR="0069349A" w:rsidRDefault="00256447" w:rsidP="003D410F">
      <w:pPr>
        <w:spacing w:line="480" w:lineRule="auto"/>
        <w:jc w:val="both"/>
        <w:rPr>
          <w:rFonts w:ascii="Times New Roman" w:eastAsia="Times New Roman" w:hAnsi="Times New Roman" w:cs="Times New Roman"/>
          <w:b/>
          <w:bCs/>
          <w:color w:val="000000" w:themeColor="text1"/>
          <w:sz w:val="24"/>
          <w:szCs w:val="24"/>
          <w:lang w:bidi="mr-IN"/>
        </w:rPr>
      </w:pPr>
      <w:r w:rsidRPr="00256447">
        <w:rPr>
          <w:rFonts w:ascii="Times New Roman" w:eastAsia="Times New Roman" w:hAnsi="Times New Roman" w:cs="Times New Roman"/>
          <w:b/>
          <w:bCs/>
          <w:color w:val="000000" w:themeColor="text1"/>
          <w:sz w:val="24"/>
          <w:szCs w:val="24"/>
          <w:lang w:bidi="mr-IN"/>
        </w:rPr>
        <w:t>Data collection</w:t>
      </w:r>
      <w:r w:rsidR="00C34C13">
        <w:rPr>
          <w:rFonts w:ascii="Times New Roman" w:eastAsia="Times New Roman" w:hAnsi="Times New Roman" w:cs="Times New Roman"/>
          <w:b/>
          <w:bCs/>
          <w:color w:val="000000" w:themeColor="text1"/>
          <w:sz w:val="24"/>
          <w:szCs w:val="24"/>
          <w:lang w:bidi="mr-IN"/>
        </w:rPr>
        <w:t xml:space="preserve"> tools </w:t>
      </w:r>
    </w:p>
    <w:p w:rsidR="00256447" w:rsidRPr="00924648" w:rsidRDefault="00256447" w:rsidP="003D410F">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 xml:space="preserve">A pre tested 20 items questionnaire </w:t>
      </w:r>
      <w:r w:rsidR="00C34C13">
        <w:rPr>
          <w:rFonts w:ascii="Times New Roman" w:eastAsia="Times New Roman" w:hAnsi="Times New Roman" w:cs="Times New Roman"/>
          <w:color w:val="000000" w:themeColor="text1"/>
          <w:sz w:val="24"/>
          <w:szCs w:val="24"/>
          <w:lang w:bidi="mr-IN"/>
        </w:rPr>
        <w:t xml:space="preserve">was administered which </w:t>
      </w:r>
      <w:r>
        <w:rPr>
          <w:rFonts w:ascii="Times New Roman" w:eastAsia="Times New Roman" w:hAnsi="Times New Roman" w:cs="Times New Roman"/>
          <w:color w:val="000000" w:themeColor="text1"/>
          <w:sz w:val="24"/>
          <w:szCs w:val="24"/>
          <w:lang w:bidi="mr-IN"/>
        </w:rPr>
        <w:t>evaluates awarene</w:t>
      </w:r>
      <w:r w:rsidR="00C34C13">
        <w:rPr>
          <w:rFonts w:ascii="Times New Roman" w:eastAsia="Times New Roman" w:hAnsi="Times New Roman" w:cs="Times New Roman"/>
          <w:color w:val="000000" w:themeColor="text1"/>
          <w:sz w:val="24"/>
          <w:szCs w:val="24"/>
          <w:lang w:bidi="mr-IN"/>
        </w:rPr>
        <w:t>ss about menstruation and menstrual hygiene,</w:t>
      </w:r>
      <w:r w:rsidR="003A28AA">
        <w:rPr>
          <w:rFonts w:ascii="Times New Roman" w:eastAsia="Times New Roman" w:hAnsi="Times New Roman" w:cs="Times New Roman"/>
          <w:color w:val="000000" w:themeColor="text1"/>
          <w:sz w:val="24"/>
          <w:szCs w:val="24"/>
          <w:lang w:bidi="mr-IN"/>
        </w:rPr>
        <w:t>risk factors, symptoms a</w:t>
      </w:r>
      <w:r>
        <w:rPr>
          <w:rFonts w:ascii="Times New Roman" w:eastAsia="Times New Roman" w:hAnsi="Times New Roman" w:cs="Times New Roman"/>
          <w:color w:val="000000" w:themeColor="text1"/>
          <w:sz w:val="24"/>
          <w:szCs w:val="24"/>
          <w:lang w:bidi="mr-IN"/>
        </w:rPr>
        <w:t>nd prevention of RTIs</w:t>
      </w:r>
      <w:r w:rsidR="00C34C13">
        <w:rPr>
          <w:rFonts w:ascii="Times New Roman" w:eastAsia="Times New Roman" w:hAnsi="Times New Roman" w:cs="Times New Roman"/>
          <w:color w:val="000000" w:themeColor="text1"/>
          <w:sz w:val="24"/>
          <w:szCs w:val="24"/>
          <w:lang w:bidi="mr-IN"/>
        </w:rPr>
        <w:t xml:space="preserve">/STIs, symptoms </w:t>
      </w:r>
      <w:r w:rsidR="003A28AA">
        <w:rPr>
          <w:rFonts w:ascii="Times New Roman" w:eastAsia="Times New Roman" w:hAnsi="Times New Roman" w:cs="Times New Roman"/>
          <w:color w:val="000000" w:themeColor="text1"/>
          <w:sz w:val="24"/>
          <w:szCs w:val="24"/>
          <w:lang w:bidi="mr-IN"/>
        </w:rPr>
        <w:t>and</w:t>
      </w:r>
      <w:r w:rsidR="00C34C13">
        <w:rPr>
          <w:rFonts w:ascii="Times New Roman" w:eastAsia="Times New Roman" w:hAnsi="Times New Roman" w:cs="Times New Roman"/>
          <w:color w:val="000000" w:themeColor="text1"/>
          <w:sz w:val="24"/>
          <w:szCs w:val="24"/>
          <w:lang w:bidi="mr-IN"/>
        </w:rPr>
        <w:t xml:space="preserve"> causes of other reproductive morbidities. </w:t>
      </w:r>
      <w:r>
        <w:rPr>
          <w:rFonts w:ascii="Times New Roman" w:eastAsia="Times New Roman" w:hAnsi="Times New Roman" w:cs="Times New Roman"/>
          <w:color w:val="000000" w:themeColor="text1"/>
          <w:sz w:val="24"/>
          <w:szCs w:val="24"/>
          <w:lang w:bidi="mr-IN"/>
        </w:rPr>
        <w:t xml:space="preserve">The participants were required to identify answers </w:t>
      </w:r>
      <w:r w:rsidR="003A28AA">
        <w:rPr>
          <w:rFonts w:ascii="Times New Roman" w:eastAsia="Times New Roman" w:hAnsi="Times New Roman" w:cs="Times New Roman"/>
          <w:color w:val="000000" w:themeColor="text1"/>
          <w:sz w:val="24"/>
          <w:szCs w:val="24"/>
          <w:lang w:bidi="mr-IN"/>
        </w:rPr>
        <w:t xml:space="preserve">correctly. </w:t>
      </w:r>
      <w:r>
        <w:rPr>
          <w:rFonts w:ascii="Times New Roman" w:eastAsia="Times New Roman" w:hAnsi="Times New Roman" w:cs="Times New Roman"/>
          <w:color w:val="000000" w:themeColor="text1"/>
          <w:sz w:val="24"/>
          <w:szCs w:val="24"/>
          <w:lang w:bidi="mr-IN"/>
        </w:rPr>
        <w:t>After each health education session an immedi</w:t>
      </w:r>
      <w:r w:rsidR="0069349A">
        <w:rPr>
          <w:rFonts w:ascii="Times New Roman" w:eastAsia="Times New Roman" w:hAnsi="Times New Roman" w:cs="Times New Roman"/>
          <w:color w:val="000000" w:themeColor="text1"/>
          <w:sz w:val="24"/>
          <w:szCs w:val="24"/>
          <w:lang w:bidi="mr-IN"/>
        </w:rPr>
        <w:t>ate post assessment was carried.</w:t>
      </w:r>
      <w:r w:rsidR="003A28AA">
        <w:rPr>
          <w:rFonts w:ascii="Times New Roman" w:eastAsia="Times New Roman" w:hAnsi="Times New Roman" w:cs="Times New Roman"/>
          <w:color w:val="000000" w:themeColor="text1"/>
          <w:sz w:val="24"/>
          <w:szCs w:val="24"/>
          <w:lang w:bidi="mr-IN"/>
        </w:rPr>
        <w:t xml:space="preserve"> Another round of follow up post test is planned after 3 months gap. </w:t>
      </w:r>
      <w:r>
        <w:rPr>
          <w:rFonts w:ascii="Times New Roman" w:hAnsi="Times New Roman" w:cs="Times New Roman"/>
          <w:sz w:val="24"/>
          <w:szCs w:val="24"/>
        </w:rPr>
        <w:t xml:space="preserve">Ethical approval was taken </w:t>
      </w:r>
      <w:r w:rsidRPr="00080A97">
        <w:rPr>
          <w:rFonts w:ascii="Times New Roman" w:hAnsi="Times New Roman" w:cs="Times New Roman"/>
          <w:sz w:val="24"/>
          <w:szCs w:val="24"/>
        </w:rPr>
        <w:t xml:space="preserve">from the institutional ethics committee. Written consent was taken from the participants </w:t>
      </w:r>
      <w:r>
        <w:rPr>
          <w:rFonts w:ascii="Times New Roman" w:hAnsi="Times New Roman" w:cs="Times New Roman"/>
          <w:sz w:val="24"/>
          <w:szCs w:val="24"/>
        </w:rPr>
        <w:t>before initiation of an intervention.R</w:t>
      </w:r>
      <w:r w:rsidRPr="00080A97">
        <w:rPr>
          <w:rFonts w:ascii="Times New Roman" w:hAnsi="Times New Roman" w:cs="Times New Roman"/>
          <w:sz w:val="24"/>
          <w:szCs w:val="24"/>
        </w:rPr>
        <w:t>eferral linkages were established as a part of the study to provide support to those participants who reported symptoms.</w:t>
      </w:r>
    </w:p>
    <w:p w:rsidR="008D513B" w:rsidRDefault="008D513B" w:rsidP="003D410F">
      <w:pPr>
        <w:shd w:val="clear" w:color="auto" w:fill="FFFFFF"/>
        <w:spacing w:before="100" w:beforeAutospacing="1" w:after="100" w:afterAutospacing="1" w:line="480" w:lineRule="auto"/>
        <w:jc w:val="both"/>
        <w:rPr>
          <w:rFonts w:ascii="Times New Roman" w:eastAsia="Times New Roman" w:hAnsi="Times New Roman" w:cs="Times New Roman"/>
          <w:b/>
          <w:bCs/>
          <w:color w:val="000000" w:themeColor="text1"/>
          <w:sz w:val="24"/>
          <w:szCs w:val="24"/>
          <w:lang w:bidi="mr-IN"/>
        </w:rPr>
      </w:pPr>
      <w:r>
        <w:rPr>
          <w:rFonts w:ascii="Times New Roman" w:eastAsia="Times New Roman" w:hAnsi="Times New Roman" w:cs="Times New Roman"/>
          <w:b/>
          <w:bCs/>
          <w:color w:val="000000" w:themeColor="text1"/>
          <w:sz w:val="24"/>
          <w:szCs w:val="24"/>
          <w:lang w:bidi="mr-IN"/>
        </w:rPr>
        <w:t>Data A</w:t>
      </w:r>
      <w:r w:rsidR="00C70726" w:rsidRPr="0093173F">
        <w:rPr>
          <w:rFonts w:ascii="Times New Roman" w:eastAsia="Times New Roman" w:hAnsi="Times New Roman" w:cs="Times New Roman"/>
          <w:b/>
          <w:bCs/>
          <w:color w:val="000000" w:themeColor="text1"/>
          <w:sz w:val="24"/>
          <w:szCs w:val="24"/>
          <w:lang w:bidi="mr-IN"/>
        </w:rPr>
        <w:t xml:space="preserve">nalysis </w:t>
      </w:r>
    </w:p>
    <w:p w:rsidR="000B21DD" w:rsidRDefault="006F286E" w:rsidP="003D410F">
      <w:pPr>
        <w:shd w:val="clear" w:color="auto" w:fill="FFFFFF"/>
        <w:spacing w:before="100" w:beforeAutospacing="1" w:after="100" w:afterAutospacing="1"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D</w:t>
      </w:r>
      <w:r w:rsidR="005A6E02" w:rsidRPr="00080A97">
        <w:rPr>
          <w:rFonts w:ascii="Times New Roman" w:hAnsi="Times New Roman" w:cs="Times New Roman"/>
          <w:bCs/>
          <w:color w:val="000000" w:themeColor="text1"/>
          <w:sz w:val="24"/>
          <w:szCs w:val="24"/>
          <w:shd w:val="clear" w:color="auto" w:fill="FFFFFF"/>
        </w:rPr>
        <w:t xml:space="preserve">ata </w:t>
      </w:r>
      <w:r w:rsidR="005A6E02" w:rsidRPr="00080A97">
        <w:rPr>
          <w:rFonts w:ascii="Times New Roman" w:hAnsi="Times New Roman" w:cs="Times New Roman"/>
          <w:color w:val="000000" w:themeColor="text1"/>
          <w:sz w:val="24"/>
          <w:szCs w:val="24"/>
          <w:shd w:val="clear" w:color="auto" w:fill="FFFFFF"/>
        </w:rPr>
        <w:t xml:space="preserve">was analyzed using Statistical Package for the Social Sciences software </w:t>
      </w:r>
      <w:r w:rsidR="00F125AF">
        <w:rPr>
          <w:rFonts w:ascii="Times New Roman" w:hAnsi="Times New Roman" w:cs="Times New Roman"/>
          <w:color w:val="000000" w:themeColor="text1"/>
          <w:sz w:val="24"/>
          <w:szCs w:val="24"/>
          <w:shd w:val="clear" w:color="auto" w:fill="FFFFFF"/>
        </w:rPr>
        <w:t>(SPSS 17)</w:t>
      </w:r>
      <w:r w:rsidR="005A6E02" w:rsidRPr="00080A97">
        <w:rPr>
          <w:rFonts w:ascii="Times New Roman" w:hAnsi="Times New Roman" w:cs="Times New Roman"/>
          <w:color w:val="000000" w:themeColor="text1"/>
          <w:sz w:val="24"/>
          <w:szCs w:val="24"/>
          <w:shd w:val="clear" w:color="auto" w:fill="FFFFFF"/>
        </w:rPr>
        <w:t xml:space="preserve">. </w:t>
      </w:r>
      <w:r w:rsidR="008D513B">
        <w:rPr>
          <w:rFonts w:ascii="Times New Roman" w:hAnsi="Times New Roman" w:cs="Times New Roman"/>
          <w:color w:val="000000" w:themeColor="text1"/>
          <w:sz w:val="24"/>
          <w:szCs w:val="24"/>
          <w:shd w:val="clear" w:color="auto" w:fill="FFFFFF"/>
        </w:rPr>
        <w:t>To assess the knowledge, correct responses in the pre test and post test were assigned scores. All correct responses were given equal weightage. The minimum score was zero and maximum was 20</w:t>
      </w:r>
      <w:r w:rsidR="000B21DD">
        <w:rPr>
          <w:rFonts w:ascii="Times New Roman" w:hAnsi="Times New Roman" w:cs="Times New Roman"/>
          <w:color w:val="000000" w:themeColor="text1"/>
          <w:sz w:val="24"/>
          <w:szCs w:val="24"/>
          <w:shd w:val="clear" w:color="auto" w:fill="FFFFFF"/>
        </w:rPr>
        <w:t xml:space="preserve">. The scores were also computed separately for each session. Wilcoxon test was used for peer </w:t>
      </w:r>
      <w:r w:rsidR="000B21DD">
        <w:rPr>
          <w:rFonts w:ascii="Times New Roman" w:hAnsi="Times New Roman" w:cs="Times New Roman"/>
          <w:color w:val="000000" w:themeColor="text1"/>
          <w:sz w:val="24"/>
          <w:szCs w:val="24"/>
          <w:shd w:val="clear" w:color="auto" w:fill="FFFFFF"/>
        </w:rPr>
        <w:lastRenderedPageBreak/>
        <w:t xml:space="preserve">educators knowledge assessment. Paired t test was used to test the statistical significance of difference in pre and post test of participants.  The p value of &lt;0.05was considered to be significant. </w:t>
      </w:r>
    </w:p>
    <w:p w:rsidR="0093173F" w:rsidRPr="006F286E" w:rsidRDefault="005A6E02" w:rsidP="003D410F">
      <w:pPr>
        <w:shd w:val="clear" w:color="auto" w:fill="FFFFFF"/>
        <w:spacing w:before="100" w:beforeAutospacing="1" w:after="100" w:afterAutospacing="1" w:line="480" w:lineRule="auto"/>
        <w:jc w:val="both"/>
        <w:rPr>
          <w:rFonts w:ascii="Times New Roman" w:hAnsi="Times New Roman" w:cs="Times New Roman"/>
          <w:color w:val="000000" w:themeColor="text1"/>
          <w:sz w:val="24"/>
          <w:szCs w:val="24"/>
          <w:shd w:val="clear" w:color="auto" w:fill="FFFFFF"/>
        </w:rPr>
      </w:pPr>
      <w:r w:rsidRPr="00D137A8">
        <w:rPr>
          <w:rFonts w:ascii="Times New Roman" w:eastAsia="Times New Roman" w:hAnsi="Times New Roman" w:cs="Times New Roman"/>
          <w:b/>
          <w:bCs/>
          <w:color w:val="000000" w:themeColor="text1"/>
          <w:sz w:val="24"/>
          <w:szCs w:val="24"/>
          <w:lang w:bidi="mr-IN"/>
        </w:rPr>
        <w:t xml:space="preserve">Results </w:t>
      </w:r>
    </w:p>
    <w:p w:rsidR="00741785" w:rsidRDefault="00741785" w:rsidP="003D410F">
      <w:pPr>
        <w:spacing w:line="480" w:lineRule="auto"/>
        <w:jc w:val="both"/>
        <w:rPr>
          <w:rFonts w:ascii="Times New Roman" w:hAnsi="Times New Roman" w:cs="Times New Roman"/>
          <w:b/>
          <w:bCs/>
          <w:sz w:val="24"/>
          <w:szCs w:val="24"/>
        </w:rPr>
      </w:pPr>
      <w:r w:rsidRPr="00E50D43">
        <w:rPr>
          <w:rFonts w:ascii="Times New Roman" w:hAnsi="Times New Roman" w:cs="Times New Roman"/>
          <w:b/>
          <w:bCs/>
          <w:sz w:val="24"/>
          <w:szCs w:val="24"/>
        </w:rPr>
        <w:t xml:space="preserve">Development of health education </w:t>
      </w:r>
      <w:r w:rsidR="00881373">
        <w:rPr>
          <w:rFonts w:ascii="Times New Roman" w:hAnsi="Times New Roman" w:cs="Times New Roman"/>
          <w:b/>
          <w:bCs/>
          <w:sz w:val="24"/>
          <w:szCs w:val="24"/>
        </w:rPr>
        <w:t>package</w:t>
      </w:r>
    </w:p>
    <w:p w:rsidR="00741785" w:rsidRPr="00666B0E" w:rsidRDefault="00741785" w:rsidP="003D410F">
      <w:pPr>
        <w:autoSpaceDE w:val="0"/>
        <w:autoSpaceDN w:val="0"/>
        <w:adjustRightInd w:val="0"/>
        <w:spacing w:after="0" w:line="480" w:lineRule="auto"/>
        <w:jc w:val="both"/>
        <w:rPr>
          <w:rFonts w:ascii="Times New Roman" w:hAnsi="Times New Roman" w:cs="Times New Roman"/>
          <w:bCs/>
          <w:color w:val="000000" w:themeColor="text1"/>
          <w:sz w:val="24"/>
          <w:szCs w:val="24"/>
          <w:shd w:val="clear" w:color="auto" w:fill="FFFFFF"/>
          <w:lang w:bidi="mr-IN"/>
        </w:rPr>
      </w:pPr>
      <w:r w:rsidRPr="00E14AB1">
        <w:rPr>
          <w:rFonts w:ascii="Times New Roman" w:hAnsi="Times New Roman" w:cs="Times New Roman"/>
          <w:color w:val="000000" w:themeColor="text1"/>
          <w:sz w:val="24"/>
          <w:szCs w:val="24"/>
          <w:shd w:val="clear" w:color="auto" w:fill="FFFFFF"/>
        </w:rPr>
        <w:t xml:space="preserve">A rigorous review of exiting education modules </w:t>
      </w:r>
      <w:r w:rsidR="006D0DE2" w:rsidRPr="00E14AB1">
        <w:rPr>
          <w:rFonts w:ascii="Times New Roman" w:hAnsi="Times New Roman" w:cs="Times New Roman"/>
          <w:color w:val="000000" w:themeColor="text1"/>
          <w:sz w:val="24"/>
          <w:szCs w:val="24"/>
          <w:shd w:val="clear" w:color="auto" w:fill="FFFFFF"/>
        </w:rPr>
        <w:t>was undertaken</w:t>
      </w:r>
      <w:r w:rsidRPr="00E14AB1">
        <w:rPr>
          <w:rFonts w:ascii="Times New Roman" w:hAnsi="Times New Roman" w:cs="Times New Roman"/>
          <w:color w:val="000000" w:themeColor="text1"/>
          <w:sz w:val="24"/>
          <w:szCs w:val="24"/>
          <w:shd w:val="clear" w:color="auto" w:fill="FFFFFF"/>
        </w:rPr>
        <w:t xml:space="preserve">in the initial phase of the study. Considering the local culture, language, important health issues and issues pertaining to reproductive health morbidities and sexually transmitted infections a detailed education module was prepared in a local language. </w:t>
      </w:r>
      <w:r w:rsidR="006D0DE2" w:rsidRPr="00E14AB1">
        <w:rPr>
          <w:rFonts w:ascii="Times New Roman" w:hAnsi="Times New Roman" w:cs="Times New Roman"/>
          <w:color w:val="000000" w:themeColor="text1"/>
          <w:sz w:val="24"/>
          <w:szCs w:val="24"/>
          <w:shd w:val="clear" w:color="auto" w:fill="FFFFFF"/>
        </w:rPr>
        <w:t>Contents of</w:t>
      </w:r>
      <w:r w:rsidRPr="00E14AB1">
        <w:rPr>
          <w:rFonts w:ascii="Times New Roman" w:hAnsi="Times New Roman" w:cs="Times New Roman"/>
          <w:color w:val="000000" w:themeColor="text1"/>
          <w:sz w:val="24"/>
          <w:szCs w:val="24"/>
          <w:shd w:val="clear" w:color="auto" w:fill="FFFFFF"/>
        </w:rPr>
        <w:t xml:space="preserve"> the module were presented to a gr</w:t>
      </w:r>
      <w:r w:rsidR="006D0DE2" w:rsidRPr="00E14AB1">
        <w:rPr>
          <w:rFonts w:ascii="Times New Roman" w:hAnsi="Times New Roman" w:cs="Times New Roman"/>
          <w:color w:val="000000" w:themeColor="text1"/>
          <w:sz w:val="24"/>
          <w:szCs w:val="24"/>
          <w:shd w:val="clear" w:color="auto" w:fill="FFFFFF"/>
        </w:rPr>
        <w:t>oup of consultants consisted ofgynecologist</w:t>
      </w:r>
      <w:r w:rsidRPr="00E14AB1">
        <w:rPr>
          <w:rFonts w:ascii="Times New Roman" w:hAnsi="Times New Roman" w:cs="Times New Roman"/>
          <w:color w:val="000000" w:themeColor="text1"/>
          <w:sz w:val="24"/>
          <w:szCs w:val="24"/>
          <w:shd w:val="clear" w:color="auto" w:fill="FFFFFF"/>
        </w:rPr>
        <w:t xml:space="preserve">, health educationist, master trainer in reproductive and health programme. A final module was prepared after </w:t>
      </w:r>
      <w:r w:rsidR="00065C10" w:rsidRPr="00E14AB1">
        <w:rPr>
          <w:rFonts w:ascii="Times New Roman" w:hAnsi="Times New Roman" w:cs="Times New Roman"/>
          <w:color w:val="000000" w:themeColor="text1"/>
          <w:sz w:val="24"/>
          <w:szCs w:val="24"/>
          <w:shd w:val="clear" w:color="auto" w:fill="FFFFFF"/>
        </w:rPr>
        <w:t>incorporating suggestions provide</w:t>
      </w:r>
      <w:r w:rsidRPr="00E14AB1">
        <w:rPr>
          <w:rFonts w:ascii="Times New Roman" w:hAnsi="Times New Roman" w:cs="Times New Roman"/>
          <w:color w:val="000000" w:themeColor="text1"/>
          <w:sz w:val="24"/>
          <w:szCs w:val="24"/>
          <w:shd w:val="clear" w:color="auto" w:fill="FFFFFF"/>
        </w:rPr>
        <w:t>d by this team.</w:t>
      </w:r>
      <w:r>
        <w:rPr>
          <w:rFonts w:ascii="Times New Roman" w:hAnsi="Times New Roman" w:cs="Times New Roman"/>
          <w:color w:val="000000" w:themeColor="text1"/>
          <w:sz w:val="24"/>
          <w:szCs w:val="24"/>
          <w:shd w:val="clear" w:color="auto" w:fill="FFFFFF"/>
        </w:rPr>
        <w:t xml:space="preserve">  The content included </w:t>
      </w:r>
      <w:r w:rsidRPr="00666B0E">
        <w:rPr>
          <w:rFonts w:ascii="Times New Roman" w:hAnsi="Times New Roman" w:cs="Times New Roman"/>
          <w:color w:val="000000" w:themeColor="text1"/>
          <w:sz w:val="24"/>
          <w:szCs w:val="24"/>
          <w:shd w:val="clear" w:color="auto" w:fill="FFFFFF"/>
        </w:rPr>
        <w:t xml:space="preserve">comprehensive knowledge of reproductive morbidities </w:t>
      </w:r>
      <w:r w:rsidRPr="00666B0E">
        <w:rPr>
          <w:rFonts w:ascii="Times New Roman" w:hAnsi="Times New Roman" w:cs="Times New Roman"/>
          <w:bCs/>
          <w:color w:val="000000" w:themeColor="text1"/>
          <w:sz w:val="24"/>
          <w:szCs w:val="24"/>
          <w:shd w:val="clear" w:color="auto" w:fill="FFFFFF"/>
        </w:rPr>
        <w:t>which consist</w:t>
      </w:r>
      <w:r>
        <w:rPr>
          <w:rFonts w:ascii="Times New Roman" w:hAnsi="Times New Roman" w:cs="Times New Roman"/>
          <w:bCs/>
          <w:color w:val="000000" w:themeColor="text1"/>
          <w:sz w:val="24"/>
          <w:szCs w:val="24"/>
          <w:shd w:val="clear" w:color="auto" w:fill="FFFFFF"/>
        </w:rPr>
        <w:t xml:space="preserve">smenstruation and menstrual hygiene, RTIs/STIs </w:t>
      </w:r>
      <w:r w:rsidRPr="00E14AB1">
        <w:rPr>
          <w:rFonts w:ascii="Times New Roman" w:hAnsi="Times New Roman" w:cs="Times New Roman"/>
          <w:bCs/>
          <w:color w:val="000000" w:themeColor="text1"/>
          <w:sz w:val="24"/>
          <w:szCs w:val="24"/>
          <w:shd w:val="clear" w:color="auto" w:fill="FFFFFF"/>
        </w:rPr>
        <w:t>symptoms, risk factors, myths and beliefs surrounding, preventive and promotive</w:t>
      </w:r>
      <w:r w:rsidR="00E14AB1">
        <w:rPr>
          <w:rFonts w:ascii="Times New Roman" w:hAnsi="Times New Roman" w:cs="Times New Roman"/>
          <w:bCs/>
          <w:color w:val="000000" w:themeColor="text1"/>
          <w:sz w:val="24"/>
          <w:szCs w:val="24"/>
          <w:shd w:val="clear" w:color="auto" w:fill="FFFFFF"/>
        </w:rPr>
        <w:t xml:space="preserve"> </w:t>
      </w:r>
      <w:r w:rsidRPr="00E14AB1">
        <w:rPr>
          <w:rFonts w:ascii="Times New Roman" w:hAnsi="Times New Roman" w:cs="Times New Roman"/>
          <w:bCs/>
          <w:color w:val="000000" w:themeColor="text1"/>
          <w:sz w:val="24"/>
          <w:szCs w:val="24"/>
          <w:shd w:val="clear" w:color="auto" w:fill="FFFFFF"/>
        </w:rPr>
        <w:t>health practices</w:t>
      </w:r>
      <w:r w:rsidR="006D0DE2" w:rsidRPr="00E14AB1">
        <w:rPr>
          <w:rFonts w:ascii="Times New Roman" w:hAnsi="Times New Roman" w:cs="Times New Roman"/>
          <w:bCs/>
          <w:color w:val="000000" w:themeColor="text1"/>
          <w:sz w:val="24"/>
          <w:szCs w:val="24"/>
          <w:shd w:val="clear" w:color="auto" w:fill="FFFFFF"/>
        </w:rPr>
        <w:t>, other</w:t>
      </w:r>
      <w:r w:rsidRPr="00E14AB1">
        <w:rPr>
          <w:rFonts w:ascii="Times New Roman" w:hAnsi="Times New Roman" w:cs="Times New Roman"/>
          <w:bCs/>
          <w:color w:val="000000" w:themeColor="text1"/>
          <w:sz w:val="24"/>
          <w:szCs w:val="24"/>
          <w:shd w:val="clear" w:color="auto" w:fill="FFFFFF"/>
        </w:rPr>
        <w:t xml:space="preserve"> reproductive morbidities, importance of communication</w:t>
      </w:r>
      <w:r w:rsidR="006D0DE2" w:rsidRPr="00E14AB1">
        <w:rPr>
          <w:rFonts w:ascii="Times New Roman" w:hAnsi="Times New Roman" w:cs="Times New Roman"/>
          <w:bCs/>
          <w:color w:val="000000" w:themeColor="text1"/>
          <w:sz w:val="24"/>
          <w:szCs w:val="24"/>
          <w:shd w:val="clear" w:color="auto" w:fill="FFFFFF"/>
        </w:rPr>
        <w:t>.</w:t>
      </w:r>
      <w:r w:rsidRPr="00E14AB1">
        <w:rPr>
          <w:rFonts w:ascii="Times New Roman" w:hAnsi="Times New Roman" w:cs="Times New Roman"/>
          <w:bCs/>
          <w:color w:val="000000" w:themeColor="text1"/>
          <w:sz w:val="24"/>
          <w:szCs w:val="24"/>
          <w:shd w:val="clear" w:color="auto" w:fill="FFFFFF"/>
        </w:rPr>
        <w:t>.</w:t>
      </w:r>
      <w:r w:rsidRPr="00E14AB1">
        <w:rPr>
          <w:rFonts w:ascii="Times New Roman" w:hAnsi="Times New Roman" w:cs="Times New Roman"/>
          <w:color w:val="000000" w:themeColor="text1"/>
          <w:sz w:val="24"/>
          <w:szCs w:val="24"/>
          <w:shd w:val="clear" w:color="auto" w:fill="FFFFFF"/>
        </w:rPr>
        <w:t>Variety of material such as flipcharts, power point slides, vignettes, models (for example menstrual cycle, safe and unsafe days explained using round cardboard where days were marked with different coloured penci</w:t>
      </w:r>
      <w:r w:rsidR="002F30E8">
        <w:rPr>
          <w:rFonts w:ascii="Times New Roman" w:hAnsi="Times New Roman" w:cs="Times New Roman"/>
          <w:color w:val="000000" w:themeColor="text1"/>
          <w:sz w:val="24"/>
          <w:szCs w:val="24"/>
          <w:shd w:val="clear" w:color="auto" w:fill="FFFFFF"/>
        </w:rPr>
        <w:t xml:space="preserve">ls) </w:t>
      </w:r>
      <w:r w:rsidRPr="00666B0E">
        <w:rPr>
          <w:rFonts w:ascii="Times New Roman" w:hAnsi="Times New Roman" w:cs="Times New Roman"/>
          <w:color w:val="000000" w:themeColor="text1"/>
          <w:sz w:val="24"/>
          <w:szCs w:val="24"/>
          <w:shd w:val="clear" w:color="auto" w:fill="FFFFFF"/>
        </w:rPr>
        <w:t xml:space="preserve">were prepared and used as learning aids. </w:t>
      </w:r>
      <w:r w:rsidR="006D0DE2" w:rsidRPr="00666B0E">
        <w:rPr>
          <w:rFonts w:ascii="Times New Roman" w:hAnsi="Times New Roman" w:cs="Times New Roman"/>
          <w:bCs/>
          <w:color w:val="000000" w:themeColor="text1"/>
          <w:sz w:val="24"/>
          <w:szCs w:val="24"/>
          <w:shd w:val="clear" w:color="auto" w:fill="FFFFFF"/>
        </w:rPr>
        <w:t xml:space="preserve">A detailed handbook with a set of </w:t>
      </w:r>
      <w:r w:rsidR="006D0DE2">
        <w:rPr>
          <w:rFonts w:ascii="Times New Roman" w:hAnsi="Times New Roman" w:cs="Times New Roman"/>
          <w:bCs/>
          <w:color w:val="000000" w:themeColor="text1"/>
          <w:sz w:val="24"/>
          <w:szCs w:val="24"/>
          <w:shd w:val="clear" w:color="auto" w:fill="FFFFFF"/>
        </w:rPr>
        <w:t>models was</w:t>
      </w:r>
      <w:r w:rsidRPr="00666B0E">
        <w:rPr>
          <w:rFonts w:ascii="Times New Roman" w:hAnsi="Times New Roman" w:cs="Times New Roman"/>
          <w:bCs/>
          <w:color w:val="000000" w:themeColor="text1"/>
          <w:sz w:val="24"/>
          <w:szCs w:val="24"/>
          <w:shd w:val="clear" w:color="auto" w:fill="FFFFFF"/>
        </w:rPr>
        <w:t xml:space="preserve">given to each peer educator. </w:t>
      </w:r>
    </w:p>
    <w:p w:rsidR="00741785" w:rsidRPr="00682BBE" w:rsidRDefault="00741785" w:rsidP="003D410F">
      <w:pPr>
        <w:shd w:val="clear" w:color="auto" w:fill="FFFFFF"/>
        <w:spacing w:before="100" w:beforeAutospacing="1" w:after="100" w:afterAutospacing="1" w:line="480" w:lineRule="auto"/>
        <w:jc w:val="both"/>
        <w:rPr>
          <w:rFonts w:ascii="Times New Roman" w:eastAsia="Times New Roman" w:hAnsi="Times New Roman" w:cs="Times New Roman"/>
          <w:b/>
          <w:bCs/>
          <w:color w:val="000000" w:themeColor="text1"/>
          <w:sz w:val="24"/>
          <w:szCs w:val="24"/>
          <w:lang w:bidi="mr-IN"/>
        </w:rPr>
      </w:pPr>
      <w:r w:rsidRPr="00682BBE">
        <w:rPr>
          <w:rFonts w:ascii="Times New Roman" w:eastAsia="Times New Roman" w:hAnsi="Times New Roman" w:cs="Times New Roman"/>
          <w:b/>
          <w:bCs/>
          <w:color w:val="000000" w:themeColor="text1"/>
          <w:sz w:val="24"/>
          <w:szCs w:val="24"/>
          <w:lang w:bidi="mr-IN"/>
        </w:rPr>
        <w:t xml:space="preserve">Selection </w:t>
      </w:r>
      <w:r>
        <w:rPr>
          <w:rFonts w:ascii="Times New Roman" w:eastAsia="Times New Roman" w:hAnsi="Times New Roman" w:cs="Times New Roman"/>
          <w:b/>
          <w:bCs/>
          <w:color w:val="000000" w:themeColor="text1"/>
          <w:sz w:val="24"/>
          <w:szCs w:val="24"/>
          <w:lang w:bidi="mr-IN"/>
        </w:rPr>
        <w:t xml:space="preserve">and capacity building of peer educators </w:t>
      </w:r>
    </w:p>
    <w:p w:rsidR="00741785" w:rsidRPr="00C50AD6" w:rsidRDefault="00741785" w:rsidP="003D410F">
      <w:pPr>
        <w:shd w:val="clear" w:color="auto" w:fill="FFFFFF"/>
        <w:spacing w:before="100" w:beforeAutospacing="1" w:after="100" w:afterAutospacing="1" w:line="480" w:lineRule="auto"/>
        <w:jc w:val="both"/>
        <w:rPr>
          <w:rFonts w:ascii="Times New Roman" w:eastAsia="Times New Roman" w:hAnsi="Times New Roman" w:cs="Times New Roman"/>
          <w:b/>
          <w:bCs/>
          <w:color w:val="000000" w:themeColor="text1"/>
          <w:sz w:val="24"/>
          <w:szCs w:val="24"/>
          <w:lang w:bidi="mr-IN"/>
        </w:rPr>
      </w:pPr>
      <w:r w:rsidRPr="00E14AB1">
        <w:rPr>
          <w:rFonts w:ascii="Times New Roman" w:hAnsi="Times New Roman" w:cs="Times New Roman"/>
        </w:rPr>
        <w:t>We decided to take peer educators for this task because participatory</w:t>
      </w:r>
      <w:r w:rsidR="006D0DE2" w:rsidRPr="00E14AB1">
        <w:rPr>
          <w:rFonts w:ascii="Times New Roman" w:hAnsi="Times New Roman" w:cs="Times New Roman"/>
        </w:rPr>
        <w:t>, empowerment</w:t>
      </w:r>
      <w:r w:rsidRPr="00E14AB1">
        <w:rPr>
          <w:rFonts w:ascii="Times New Roman" w:hAnsi="Times New Roman" w:cs="Times New Roman"/>
        </w:rPr>
        <w:t xml:space="preserve">, </w:t>
      </w:r>
      <w:r w:rsidR="006D0DE2" w:rsidRPr="00E14AB1">
        <w:rPr>
          <w:rFonts w:ascii="Times New Roman" w:hAnsi="Times New Roman" w:cs="Times New Roman"/>
        </w:rPr>
        <w:t>a model of education iseffective.</w:t>
      </w:r>
      <w:r w:rsidRPr="00E14AB1">
        <w:rPr>
          <w:rFonts w:ascii="Times New Roman" w:hAnsi="Times New Roman" w:cs="Times New Roman"/>
          <w:sz w:val="24"/>
          <w:szCs w:val="24"/>
        </w:rPr>
        <w:t xml:space="preserve">Many advocates of peer education claim that this horizontal process of peers </w:t>
      </w:r>
      <w:r w:rsidRPr="00E14AB1">
        <w:rPr>
          <w:rFonts w:ascii="Times New Roman" w:hAnsi="Times New Roman" w:cs="Times New Roman"/>
          <w:sz w:val="24"/>
          <w:szCs w:val="24"/>
        </w:rPr>
        <w:lastRenderedPageBreak/>
        <w:t xml:space="preserve">(equals) talking among themselves is key to the impact of peer education on </w:t>
      </w:r>
      <w:r w:rsidR="00A31B52" w:rsidRPr="00E14AB1">
        <w:rPr>
          <w:rFonts w:ascii="Times New Roman" w:hAnsi="Times New Roman" w:cs="Times New Roman"/>
          <w:sz w:val="24"/>
          <w:szCs w:val="24"/>
        </w:rPr>
        <w:t>behavioral</w:t>
      </w:r>
      <w:r w:rsidRPr="00E14AB1">
        <w:rPr>
          <w:rFonts w:ascii="Times New Roman" w:hAnsi="Times New Roman" w:cs="Times New Roman"/>
          <w:sz w:val="24"/>
          <w:szCs w:val="24"/>
        </w:rPr>
        <w:t xml:space="preserve"> change. Peer education may also effect change at the group or societal level, by modifying norms and stimulating collective action that leads to chan</w:t>
      </w:r>
      <w:r w:rsidR="00A31B52">
        <w:rPr>
          <w:rFonts w:ascii="Times New Roman" w:hAnsi="Times New Roman" w:cs="Times New Roman"/>
          <w:sz w:val="24"/>
          <w:szCs w:val="24"/>
        </w:rPr>
        <w:t xml:space="preserve">ges in programmes and policies </w:t>
      </w:r>
      <w:r w:rsidR="002F30E8">
        <w:rPr>
          <w:rFonts w:ascii="Times New Roman" w:hAnsi="Times New Roman" w:cs="Times New Roman"/>
          <w:sz w:val="24"/>
          <w:szCs w:val="24"/>
        </w:rPr>
        <w:t>(Flanagan</w:t>
      </w:r>
      <w:r w:rsidRPr="00E14AB1">
        <w:rPr>
          <w:rFonts w:ascii="Times New Roman" w:hAnsi="Times New Roman" w:cs="Times New Roman"/>
          <w:sz w:val="24"/>
          <w:szCs w:val="24"/>
        </w:rPr>
        <w:t xml:space="preserve"> and Mahler</w:t>
      </w:r>
      <w:r w:rsidR="006D0DE2" w:rsidRPr="00E14AB1">
        <w:rPr>
          <w:rFonts w:ascii="Times New Roman" w:hAnsi="Times New Roman" w:cs="Times New Roman"/>
          <w:sz w:val="24"/>
          <w:szCs w:val="24"/>
        </w:rPr>
        <w:t>, 1996</w:t>
      </w:r>
      <w:r w:rsidRPr="00E14AB1">
        <w:rPr>
          <w:rFonts w:ascii="Times New Roman" w:hAnsi="Times New Roman" w:cs="Times New Roman"/>
          <w:sz w:val="24"/>
          <w:szCs w:val="24"/>
        </w:rPr>
        <w:t>).</w:t>
      </w:r>
      <w:r>
        <w:rPr>
          <w:rFonts w:ascii="Times New Roman" w:hAnsi="Times New Roman" w:cs="Times New Roman"/>
          <w:sz w:val="24"/>
          <w:szCs w:val="24"/>
        </w:rPr>
        <w:t xml:space="preserve"> S</w:t>
      </w:r>
      <w:r w:rsidRPr="003D4FB9">
        <w:rPr>
          <w:rFonts w:ascii="Times New Roman" w:eastAsia="Times New Roman" w:hAnsi="Times New Roman" w:cs="Times New Roman"/>
          <w:color w:val="000000" w:themeColor="text1"/>
          <w:sz w:val="24"/>
          <w:szCs w:val="24"/>
          <w:lang w:bidi="mr-IN"/>
        </w:rPr>
        <w:t xml:space="preserve">election of peer educators was </w:t>
      </w:r>
      <w:r>
        <w:rPr>
          <w:rFonts w:ascii="Times New Roman" w:eastAsia="Times New Roman" w:hAnsi="Times New Roman" w:cs="Times New Roman"/>
          <w:color w:val="000000" w:themeColor="text1"/>
          <w:sz w:val="24"/>
          <w:szCs w:val="24"/>
          <w:lang w:bidi="mr-IN"/>
        </w:rPr>
        <w:t xml:space="preserve">done on the basis </w:t>
      </w:r>
      <w:r w:rsidR="00A31B52">
        <w:rPr>
          <w:rFonts w:ascii="Times New Roman" w:eastAsia="Times New Roman" w:hAnsi="Times New Roman" w:cs="Times New Roman"/>
          <w:color w:val="000000" w:themeColor="text1"/>
          <w:sz w:val="24"/>
          <w:szCs w:val="24"/>
          <w:lang w:bidi="mr-IN"/>
        </w:rPr>
        <w:t>of their</w:t>
      </w:r>
      <w:r>
        <w:rPr>
          <w:rFonts w:ascii="Times New Roman" w:eastAsia="Times New Roman" w:hAnsi="Times New Roman" w:cs="Times New Roman"/>
          <w:color w:val="000000" w:themeColor="text1"/>
          <w:sz w:val="24"/>
          <w:szCs w:val="24"/>
          <w:lang w:bidi="mr-IN"/>
        </w:rPr>
        <w:t xml:space="preserve"> familiarity with the community, </w:t>
      </w:r>
      <w:r w:rsidRPr="003D4FB9">
        <w:rPr>
          <w:rFonts w:ascii="Times New Roman" w:eastAsia="Times New Roman" w:hAnsi="Times New Roman" w:cs="Times New Roman"/>
          <w:color w:val="000000" w:themeColor="text1"/>
          <w:sz w:val="24"/>
          <w:szCs w:val="24"/>
          <w:lang w:bidi="mr-IN"/>
        </w:rPr>
        <w:t>education</w:t>
      </w:r>
      <w:r>
        <w:rPr>
          <w:rFonts w:ascii="Times New Roman" w:eastAsia="Times New Roman" w:hAnsi="Times New Roman" w:cs="Times New Roman"/>
          <w:color w:val="000000" w:themeColor="text1"/>
          <w:sz w:val="24"/>
          <w:szCs w:val="24"/>
          <w:lang w:bidi="mr-IN"/>
        </w:rPr>
        <w:t xml:space="preserve"> minimum 10</w:t>
      </w:r>
      <w:r w:rsidRPr="006B345D">
        <w:rPr>
          <w:rFonts w:ascii="Times New Roman" w:eastAsia="Times New Roman" w:hAnsi="Times New Roman" w:cs="Times New Roman"/>
          <w:color w:val="000000" w:themeColor="text1"/>
          <w:sz w:val="24"/>
          <w:szCs w:val="24"/>
          <w:vertAlign w:val="superscript"/>
          <w:lang w:bidi="mr-IN"/>
        </w:rPr>
        <w:t>th</w:t>
      </w:r>
      <w:r>
        <w:rPr>
          <w:rFonts w:ascii="Times New Roman" w:eastAsia="Times New Roman" w:hAnsi="Times New Roman" w:cs="Times New Roman"/>
          <w:color w:val="000000" w:themeColor="text1"/>
          <w:sz w:val="24"/>
          <w:szCs w:val="24"/>
          <w:lang w:bidi="mr-IN"/>
        </w:rPr>
        <w:t xml:space="preserve"> grade</w:t>
      </w:r>
      <w:r w:rsidRPr="003D4FB9">
        <w:rPr>
          <w:rFonts w:ascii="Times New Roman" w:eastAsia="Times New Roman" w:hAnsi="Times New Roman" w:cs="Times New Roman"/>
          <w:color w:val="000000" w:themeColor="text1"/>
          <w:sz w:val="24"/>
          <w:szCs w:val="24"/>
          <w:lang w:bidi="mr-IN"/>
        </w:rPr>
        <w:t>, fluent in local language</w:t>
      </w:r>
      <w:r>
        <w:rPr>
          <w:rFonts w:ascii="Times New Roman" w:eastAsia="Times New Roman" w:hAnsi="Times New Roman" w:cs="Times New Roman"/>
          <w:color w:val="000000" w:themeColor="text1"/>
          <w:sz w:val="24"/>
          <w:szCs w:val="24"/>
          <w:lang w:bidi="mr-IN"/>
        </w:rPr>
        <w:t xml:space="preserve">, </w:t>
      </w:r>
      <w:r w:rsidRPr="003D4FB9">
        <w:rPr>
          <w:rFonts w:ascii="Times New Roman" w:eastAsia="Times New Roman" w:hAnsi="Times New Roman" w:cs="Times New Roman"/>
          <w:color w:val="000000" w:themeColor="text1"/>
          <w:sz w:val="24"/>
          <w:szCs w:val="24"/>
          <w:lang w:bidi="mr-IN"/>
        </w:rPr>
        <w:t xml:space="preserve">interest and enthusiasm in being trained as peer educator. </w:t>
      </w:r>
      <w:r>
        <w:rPr>
          <w:rFonts w:ascii="Times New Roman" w:eastAsia="Times New Roman" w:hAnsi="Times New Roman" w:cs="Times New Roman"/>
          <w:color w:val="000000" w:themeColor="text1"/>
          <w:sz w:val="24"/>
          <w:szCs w:val="24"/>
          <w:lang w:bidi="mr-IN"/>
        </w:rPr>
        <w:t xml:space="preserve">Totally sixteen women approached us but only ten </w:t>
      </w:r>
      <w:r w:rsidRPr="003D4FB9">
        <w:rPr>
          <w:rFonts w:ascii="Times New Roman" w:eastAsia="Times New Roman" w:hAnsi="Times New Roman" w:cs="Times New Roman"/>
          <w:color w:val="000000" w:themeColor="text1"/>
          <w:sz w:val="24"/>
          <w:szCs w:val="24"/>
          <w:lang w:bidi="mr-IN"/>
        </w:rPr>
        <w:t xml:space="preserve">women </w:t>
      </w:r>
      <w:r>
        <w:rPr>
          <w:rFonts w:ascii="Times New Roman" w:eastAsia="Times New Roman" w:hAnsi="Times New Roman" w:cs="Times New Roman"/>
          <w:color w:val="000000" w:themeColor="text1"/>
          <w:sz w:val="24"/>
          <w:szCs w:val="24"/>
          <w:lang w:bidi="mr-IN"/>
        </w:rPr>
        <w:t xml:space="preserve">were selected for capacity building training. The mean age of peer educators was 35.7±10.9 and all had completed high school education and could read and write in local vernacular language. </w:t>
      </w:r>
    </w:p>
    <w:p w:rsidR="00741785" w:rsidRDefault="00741785" w:rsidP="003D410F">
      <w:pPr>
        <w:spacing w:line="480" w:lineRule="auto"/>
        <w:jc w:val="both"/>
        <w:rPr>
          <w:rFonts w:ascii="Times New Roman" w:hAnsi="Times New Roman" w:cs="Times New Roman"/>
          <w:color w:val="000000" w:themeColor="text1"/>
          <w:sz w:val="24"/>
          <w:szCs w:val="24"/>
          <w:shd w:val="clear" w:color="auto" w:fill="FFFFFF"/>
        </w:rPr>
      </w:pPr>
      <w:r w:rsidRPr="00E14AB1">
        <w:rPr>
          <w:rFonts w:ascii="Times New Roman" w:hAnsi="Times New Roman" w:cs="Times New Roman"/>
          <w:color w:val="000000" w:themeColor="text1"/>
          <w:sz w:val="24"/>
          <w:szCs w:val="24"/>
          <w:shd w:val="clear" w:color="auto" w:fill="FFFFFF"/>
        </w:rPr>
        <w:t xml:space="preserve">They were trained for total 16 hours in extensive training programme. Individual and group assignment, role plays, games were used to get feedback on the training and to check whether they understood the subject matter or not and finally for evaluation. Besides a pre and post test was conducted for knowledge assessment of peer educators. Results provided in Table 1.We </w:t>
      </w:r>
      <w:r w:rsidRPr="00E14AB1">
        <w:rPr>
          <w:rFonts w:ascii="Times New Roman" w:hAnsi="Times New Roman" w:cs="Times New Roman"/>
          <w:color w:val="000000" w:themeColor="text1"/>
          <w:sz w:val="24"/>
          <w:szCs w:val="24"/>
        </w:rPr>
        <w:t xml:space="preserve">emphasized on communication skills along with technical details. Mock practice sessions were conducted after training. </w:t>
      </w:r>
      <w:r w:rsidRPr="00E14AB1">
        <w:rPr>
          <w:rFonts w:ascii="Times New Roman" w:eastAsia="Times New Roman" w:hAnsi="Times New Roman" w:cs="Times New Roman"/>
          <w:color w:val="000000" w:themeColor="text1"/>
          <w:sz w:val="24"/>
          <w:szCs w:val="24"/>
          <w:lang w:bidi="mr-IN"/>
        </w:rPr>
        <w:t xml:space="preserve">This process provided confidence and self esteem to </w:t>
      </w:r>
      <w:r w:rsidR="006D0DE2" w:rsidRPr="00E14AB1">
        <w:rPr>
          <w:rFonts w:ascii="Times New Roman" w:eastAsia="Times New Roman" w:hAnsi="Times New Roman" w:cs="Times New Roman"/>
          <w:color w:val="000000" w:themeColor="text1"/>
          <w:sz w:val="24"/>
          <w:szCs w:val="24"/>
          <w:lang w:bidi="mr-IN"/>
        </w:rPr>
        <w:t>the peer</w:t>
      </w:r>
      <w:r w:rsidRPr="00E14AB1">
        <w:rPr>
          <w:rFonts w:ascii="Times New Roman" w:eastAsia="Times New Roman" w:hAnsi="Times New Roman" w:cs="Times New Roman"/>
          <w:color w:val="000000" w:themeColor="text1"/>
          <w:sz w:val="24"/>
          <w:szCs w:val="24"/>
          <w:lang w:bidi="mr-IN"/>
        </w:rPr>
        <w:t xml:space="preserve"> educators.</w:t>
      </w:r>
      <w:r>
        <w:rPr>
          <w:rFonts w:ascii="Times New Roman" w:hAnsi="Times New Roman" w:cs="Times New Roman"/>
          <w:color w:val="000000" w:themeColor="text1"/>
          <w:sz w:val="24"/>
          <w:szCs w:val="24"/>
          <w:shd w:val="clear" w:color="auto" w:fill="FFFFFF"/>
        </w:rPr>
        <w:t>Two r</w:t>
      </w:r>
      <w:r w:rsidRPr="005A6E02">
        <w:rPr>
          <w:rFonts w:ascii="Times New Roman" w:hAnsi="Times New Roman" w:cs="Times New Roman"/>
          <w:color w:val="000000" w:themeColor="text1"/>
          <w:sz w:val="24"/>
          <w:szCs w:val="24"/>
          <w:shd w:val="clear" w:color="auto" w:fill="FFFFFF"/>
        </w:rPr>
        <w:t xml:space="preserve">efresher </w:t>
      </w:r>
      <w:r>
        <w:rPr>
          <w:rFonts w:ascii="Times New Roman" w:hAnsi="Times New Roman" w:cs="Times New Roman"/>
          <w:color w:val="000000" w:themeColor="text1"/>
          <w:sz w:val="24"/>
          <w:szCs w:val="24"/>
          <w:shd w:val="clear" w:color="auto" w:fill="FFFFFF"/>
        </w:rPr>
        <w:t>se</w:t>
      </w:r>
      <w:r w:rsidR="006D0DE2">
        <w:rPr>
          <w:rFonts w:ascii="Times New Roman" w:hAnsi="Times New Roman" w:cs="Times New Roman"/>
          <w:color w:val="000000" w:themeColor="text1"/>
          <w:sz w:val="24"/>
          <w:szCs w:val="24"/>
          <w:shd w:val="clear" w:color="auto" w:fill="FFFFFF"/>
        </w:rPr>
        <w:t xml:space="preserve">ssions (2 hours duration each) </w:t>
      </w:r>
      <w:r w:rsidR="00E37875">
        <w:rPr>
          <w:rFonts w:ascii="Times New Roman" w:hAnsi="Times New Roman" w:cs="Times New Roman"/>
          <w:color w:val="000000" w:themeColor="text1"/>
          <w:sz w:val="24"/>
          <w:szCs w:val="24"/>
          <w:shd w:val="clear" w:color="auto" w:fill="FFFFFF"/>
        </w:rPr>
        <w:t xml:space="preserve">were </w:t>
      </w:r>
      <w:r w:rsidR="00E37875" w:rsidRPr="005A6E02">
        <w:rPr>
          <w:rFonts w:ascii="Times New Roman" w:hAnsi="Times New Roman" w:cs="Times New Roman"/>
          <w:color w:val="000000" w:themeColor="text1"/>
          <w:sz w:val="24"/>
          <w:szCs w:val="24"/>
          <w:shd w:val="clear" w:color="auto" w:fill="FFFFFF"/>
        </w:rPr>
        <w:t>conducted</w:t>
      </w:r>
      <w:r w:rsidRPr="005A6E02">
        <w:rPr>
          <w:rFonts w:ascii="Times New Roman" w:hAnsi="Times New Roman" w:cs="Times New Roman"/>
          <w:color w:val="000000" w:themeColor="text1"/>
          <w:sz w:val="24"/>
          <w:szCs w:val="24"/>
          <w:shd w:val="clear" w:color="auto" w:fill="FFFFFF"/>
        </w:rPr>
        <w:t xml:space="preserve"> after the </w:t>
      </w:r>
      <w:r>
        <w:rPr>
          <w:rFonts w:ascii="Times New Roman" w:hAnsi="Times New Roman" w:cs="Times New Roman"/>
          <w:color w:val="000000" w:themeColor="text1"/>
          <w:sz w:val="24"/>
          <w:szCs w:val="24"/>
          <w:shd w:val="clear" w:color="auto" w:fill="FFFFFF"/>
        </w:rPr>
        <w:t>training but just before their public performance.</w:t>
      </w:r>
    </w:p>
    <w:p w:rsidR="00B8736B" w:rsidRDefault="00B8736B" w:rsidP="003D410F">
      <w:pPr>
        <w:shd w:val="clear" w:color="auto" w:fill="FFFFFF" w:themeFill="background1"/>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Peer educators k</w:t>
      </w:r>
      <w:r w:rsidRPr="00666B0E">
        <w:rPr>
          <w:rFonts w:ascii="Times New Roman" w:eastAsia="Times New Roman" w:hAnsi="Times New Roman" w:cs="Times New Roman"/>
          <w:color w:val="000000" w:themeColor="text1"/>
          <w:sz w:val="24"/>
          <w:szCs w:val="24"/>
          <w:lang w:bidi="mr-IN"/>
        </w:rPr>
        <w:t>nowledge assessment</w:t>
      </w:r>
      <w:r>
        <w:rPr>
          <w:rFonts w:ascii="Times New Roman" w:eastAsia="Times New Roman" w:hAnsi="Times New Roman" w:cs="Times New Roman"/>
          <w:color w:val="000000" w:themeColor="text1"/>
          <w:sz w:val="24"/>
          <w:szCs w:val="24"/>
          <w:lang w:bidi="mr-IN"/>
        </w:rPr>
        <w:t xml:space="preserve"> was done by </w:t>
      </w:r>
      <w:r w:rsidRPr="00666B0E">
        <w:rPr>
          <w:rFonts w:ascii="Times New Roman" w:eastAsia="Times New Roman" w:hAnsi="Times New Roman" w:cs="Times New Roman"/>
          <w:color w:val="000000" w:themeColor="text1"/>
          <w:sz w:val="24"/>
          <w:szCs w:val="24"/>
          <w:lang w:bidi="mr-IN"/>
        </w:rPr>
        <w:t>pre and post test</w:t>
      </w:r>
      <w:r>
        <w:rPr>
          <w:rFonts w:ascii="Times New Roman" w:eastAsia="Times New Roman" w:hAnsi="Times New Roman" w:cs="Times New Roman"/>
          <w:color w:val="000000" w:themeColor="text1"/>
          <w:sz w:val="24"/>
          <w:szCs w:val="24"/>
          <w:lang w:bidi="mr-IN"/>
        </w:rPr>
        <w:t xml:space="preserve">.  </w:t>
      </w:r>
      <w:r w:rsidRPr="00666B0E">
        <w:rPr>
          <w:rFonts w:ascii="Times New Roman" w:eastAsia="Times New Roman" w:hAnsi="Times New Roman" w:cs="Times New Roman"/>
          <w:color w:val="000000" w:themeColor="text1"/>
          <w:sz w:val="24"/>
          <w:szCs w:val="24"/>
          <w:lang w:bidi="mr-IN"/>
        </w:rPr>
        <w:t xml:space="preserve">A </w:t>
      </w:r>
      <w:r>
        <w:rPr>
          <w:rFonts w:ascii="Times New Roman" w:eastAsia="Times New Roman" w:hAnsi="Times New Roman" w:cs="Times New Roman"/>
          <w:color w:val="000000" w:themeColor="text1"/>
          <w:sz w:val="24"/>
          <w:szCs w:val="24"/>
          <w:lang w:bidi="mr-IN"/>
        </w:rPr>
        <w:t>W</w:t>
      </w:r>
      <w:r w:rsidRPr="00666B0E">
        <w:rPr>
          <w:rFonts w:ascii="Times New Roman" w:eastAsia="Times New Roman" w:hAnsi="Times New Roman" w:cs="Times New Roman"/>
          <w:color w:val="000000" w:themeColor="text1"/>
          <w:sz w:val="24"/>
          <w:szCs w:val="24"/>
          <w:lang w:bidi="mr-IN"/>
        </w:rPr>
        <w:t xml:space="preserve">ilcoxon signed- ranked test showed that </w:t>
      </w:r>
      <w:r>
        <w:rPr>
          <w:rFonts w:ascii="Times New Roman" w:eastAsia="Times New Roman" w:hAnsi="Times New Roman" w:cs="Times New Roman"/>
          <w:color w:val="000000" w:themeColor="text1"/>
          <w:sz w:val="24"/>
          <w:szCs w:val="24"/>
          <w:lang w:bidi="mr-IN"/>
        </w:rPr>
        <w:t xml:space="preserve">16 hours of rigorous </w:t>
      </w:r>
      <w:r w:rsidRPr="00666B0E">
        <w:rPr>
          <w:rFonts w:ascii="Times New Roman" w:eastAsia="Times New Roman" w:hAnsi="Times New Roman" w:cs="Times New Roman"/>
          <w:color w:val="000000" w:themeColor="text1"/>
          <w:sz w:val="24"/>
          <w:szCs w:val="24"/>
          <w:lang w:bidi="mr-IN"/>
        </w:rPr>
        <w:t>training programme did elicit a statistically significant change in knowledge of peer educators</w:t>
      </w:r>
      <w:r w:rsidR="003A28AA">
        <w:rPr>
          <w:rFonts w:ascii="Times New Roman" w:eastAsia="Times New Roman" w:hAnsi="Times New Roman" w:cs="Times New Roman"/>
          <w:color w:val="000000" w:themeColor="text1"/>
          <w:sz w:val="24"/>
          <w:szCs w:val="24"/>
          <w:lang w:bidi="mr-IN"/>
        </w:rPr>
        <w:t>. The baseline</w:t>
      </w:r>
      <w:r w:rsidRPr="00666B0E">
        <w:rPr>
          <w:rFonts w:ascii="Times New Roman" w:eastAsia="Times New Roman" w:hAnsi="Times New Roman" w:cs="Times New Roman"/>
          <w:color w:val="000000" w:themeColor="text1"/>
          <w:sz w:val="24"/>
          <w:szCs w:val="24"/>
          <w:lang w:bidi="mr-IN"/>
        </w:rPr>
        <w:t xml:space="preserve"> knowledge </w:t>
      </w:r>
      <w:r w:rsidR="003A28AA">
        <w:rPr>
          <w:rFonts w:ascii="Times New Roman" w:eastAsia="Times New Roman" w:hAnsi="Times New Roman" w:cs="Times New Roman"/>
          <w:color w:val="000000" w:themeColor="text1"/>
          <w:sz w:val="24"/>
          <w:szCs w:val="24"/>
          <w:lang w:bidi="mr-IN"/>
        </w:rPr>
        <w:t xml:space="preserve">score </w:t>
      </w:r>
      <w:r w:rsidRPr="00666B0E">
        <w:rPr>
          <w:rFonts w:ascii="Times New Roman" w:eastAsia="Times New Roman" w:hAnsi="Times New Roman" w:cs="Times New Roman"/>
          <w:color w:val="000000" w:themeColor="text1"/>
          <w:sz w:val="24"/>
          <w:szCs w:val="24"/>
          <w:lang w:bidi="mr-IN"/>
        </w:rPr>
        <w:t>was 6.67</w:t>
      </w:r>
      <w:r>
        <w:rPr>
          <w:rFonts w:ascii="Times New Roman" w:eastAsia="Times New Roman" w:hAnsi="Times New Roman" w:cs="Times New Roman"/>
          <w:color w:val="000000" w:themeColor="text1"/>
          <w:sz w:val="24"/>
          <w:szCs w:val="24"/>
          <w:lang w:bidi="mr-IN"/>
        </w:rPr>
        <w:t>±</w:t>
      </w:r>
      <w:r w:rsidRPr="00666B0E">
        <w:rPr>
          <w:rFonts w:ascii="Times New Roman" w:eastAsia="Times New Roman" w:hAnsi="Times New Roman" w:cs="Times New Roman"/>
          <w:color w:val="000000" w:themeColor="text1"/>
          <w:sz w:val="24"/>
          <w:szCs w:val="24"/>
          <w:lang w:bidi="mr-IN"/>
        </w:rPr>
        <w:t xml:space="preserve"> 2.29 </w:t>
      </w:r>
      <w:r w:rsidR="003A28AA">
        <w:rPr>
          <w:rFonts w:ascii="Times New Roman" w:eastAsia="Times New Roman" w:hAnsi="Times New Roman" w:cs="Times New Roman"/>
          <w:color w:val="000000" w:themeColor="text1"/>
          <w:sz w:val="24"/>
          <w:szCs w:val="24"/>
          <w:lang w:bidi="mr-IN"/>
        </w:rPr>
        <w:t xml:space="preserve">which was improved to </w:t>
      </w:r>
      <w:r w:rsidRPr="00666B0E">
        <w:rPr>
          <w:rFonts w:ascii="Times New Roman" w:eastAsia="Times New Roman" w:hAnsi="Times New Roman" w:cs="Times New Roman"/>
          <w:color w:val="000000" w:themeColor="text1"/>
          <w:sz w:val="24"/>
          <w:szCs w:val="24"/>
          <w:lang w:bidi="mr-IN"/>
        </w:rPr>
        <w:t>12.22</w:t>
      </w:r>
      <w:r>
        <w:rPr>
          <w:rFonts w:ascii="Times New Roman" w:eastAsia="Times New Roman" w:hAnsi="Times New Roman" w:cs="Times New Roman"/>
          <w:color w:val="000000" w:themeColor="text1"/>
          <w:sz w:val="24"/>
          <w:szCs w:val="24"/>
          <w:lang w:bidi="mr-IN"/>
        </w:rPr>
        <w:t xml:space="preserve">± </w:t>
      </w:r>
      <w:r w:rsidR="00E37875">
        <w:rPr>
          <w:rFonts w:ascii="Times New Roman" w:eastAsia="Times New Roman" w:hAnsi="Times New Roman" w:cs="Times New Roman"/>
          <w:color w:val="000000" w:themeColor="text1"/>
          <w:sz w:val="24"/>
          <w:szCs w:val="24"/>
          <w:lang w:bidi="mr-IN"/>
        </w:rPr>
        <w:t>4.0 in</w:t>
      </w:r>
      <w:r w:rsidR="00A31B52">
        <w:rPr>
          <w:rFonts w:ascii="Times New Roman" w:eastAsia="Times New Roman" w:hAnsi="Times New Roman" w:cs="Times New Roman"/>
          <w:color w:val="000000" w:themeColor="text1"/>
          <w:sz w:val="24"/>
          <w:szCs w:val="24"/>
          <w:lang w:bidi="mr-IN"/>
        </w:rPr>
        <w:t xml:space="preserve"> </w:t>
      </w:r>
      <w:r w:rsidRPr="00666B0E">
        <w:rPr>
          <w:rFonts w:ascii="Times New Roman" w:eastAsia="Times New Roman" w:hAnsi="Times New Roman" w:cs="Times New Roman"/>
          <w:color w:val="000000" w:themeColor="text1"/>
          <w:sz w:val="24"/>
          <w:szCs w:val="24"/>
          <w:lang w:bidi="mr-IN"/>
        </w:rPr>
        <w:t>post test</w:t>
      </w:r>
      <w:r w:rsidR="003A28AA">
        <w:rPr>
          <w:rFonts w:ascii="Times New Roman" w:eastAsia="Times New Roman" w:hAnsi="Times New Roman" w:cs="Times New Roman"/>
          <w:color w:val="000000" w:themeColor="text1"/>
          <w:sz w:val="24"/>
          <w:szCs w:val="24"/>
          <w:lang w:bidi="mr-IN"/>
        </w:rPr>
        <w:t xml:space="preserve">. </w:t>
      </w:r>
      <w:r w:rsidRPr="00666B0E">
        <w:rPr>
          <w:rFonts w:ascii="Times New Roman" w:eastAsia="Times New Roman" w:hAnsi="Times New Roman" w:cs="Times New Roman"/>
          <w:color w:val="000000" w:themeColor="text1"/>
          <w:sz w:val="24"/>
          <w:szCs w:val="24"/>
          <w:lang w:bidi="mr-IN"/>
        </w:rPr>
        <w:t xml:space="preserve">Refresher </w:t>
      </w:r>
      <w:r>
        <w:rPr>
          <w:rFonts w:ascii="Times New Roman" w:eastAsia="Times New Roman" w:hAnsi="Times New Roman" w:cs="Times New Roman"/>
          <w:color w:val="000000" w:themeColor="text1"/>
          <w:sz w:val="24"/>
          <w:szCs w:val="24"/>
          <w:lang w:bidi="mr-IN"/>
        </w:rPr>
        <w:t>session</w:t>
      </w:r>
      <w:r w:rsidRPr="00666B0E">
        <w:rPr>
          <w:rFonts w:ascii="Times New Roman" w:eastAsia="Times New Roman" w:hAnsi="Times New Roman" w:cs="Times New Roman"/>
          <w:color w:val="000000" w:themeColor="text1"/>
          <w:sz w:val="24"/>
          <w:szCs w:val="24"/>
          <w:lang w:bidi="mr-IN"/>
        </w:rPr>
        <w:t xml:space="preserve"> was conducted with the gap of one month. Statistically significant change </w:t>
      </w:r>
      <w:r>
        <w:rPr>
          <w:rFonts w:ascii="Times New Roman" w:eastAsia="Times New Roman" w:hAnsi="Times New Roman" w:cs="Times New Roman"/>
          <w:color w:val="000000" w:themeColor="text1"/>
          <w:sz w:val="24"/>
          <w:szCs w:val="24"/>
          <w:lang w:bidi="mr-IN"/>
        </w:rPr>
        <w:t xml:space="preserve">in knowledge </w:t>
      </w:r>
      <w:r w:rsidRPr="00666B0E">
        <w:rPr>
          <w:rFonts w:ascii="Times New Roman" w:eastAsia="Times New Roman" w:hAnsi="Times New Roman" w:cs="Times New Roman"/>
          <w:color w:val="000000" w:themeColor="text1"/>
          <w:sz w:val="24"/>
          <w:szCs w:val="24"/>
          <w:lang w:bidi="mr-IN"/>
        </w:rPr>
        <w:t>(Z= -2.724, p= 0.006)</w:t>
      </w:r>
      <w:r>
        <w:rPr>
          <w:rFonts w:ascii="Times New Roman" w:eastAsia="Times New Roman" w:hAnsi="Times New Roman" w:cs="Times New Roman"/>
          <w:color w:val="000000" w:themeColor="text1"/>
          <w:sz w:val="24"/>
          <w:szCs w:val="24"/>
          <w:lang w:bidi="mr-IN"/>
        </w:rPr>
        <w:t xml:space="preserve"> was seen with change in mean knowledge rating from </w:t>
      </w:r>
      <w:r w:rsidRPr="00666B0E">
        <w:rPr>
          <w:rFonts w:ascii="Times New Roman" w:eastAsia="Times New Roman" w:hAnsi="Times New Roman" w:cs="Times New Roman"/>
          <w:color w:val="000000" w:themeColor="text1"/>
          <w:sz w:val="24"/>
          <w:szCs w:val="24"/>
          <w:lang w:bidi="mr-IN"/>
        </w:rPr>
        <w:t>12.22</w:t>
      </w:r>
      <w:r>
        <w:rPr>
          <w:rFonts w:ascii="Times New Roman" w:eastAsia="Times New Roman" w:hAnsi="Times New Roman" w:cs="Times New Roman"/>
          <w:color w:val="000000" w:themeColor="text1"/>
          <w:sz w:val="24"/>
          <w:szCs w:val="24"/>
          <w:lang w:bidi="mr-IN"/>
        </w:rPr>
        <w:t xml:space="preserve">± 4.0 to 14.3±2.9. Table 1 shows change in mean knowledge for each session covered in the training and its significance. </w:t>
      </w:r>
    </w:p>
    <w:p w:rsidR="00741785" w:rsidRDefault="00741785" w:rsidP="003D410F">
      <w:pPr>
        <w:spacing w:line="480" w:lineRule="auto"/>
        <w:jc w:val="both"/>
        <w:rPr>
          <w:rFonts w:ascii="Times New Roman" w:eastAsia="Times New Roman" w:hAnsi="Times New Roman" w:cs="Times New Roman"/>
          <w:b/>
          <w:bCs/>
          <w:color w:val="000000" w:themeColor="text1"/>
          <w:sz w:val="24"/>
          <w:szCs w:val="24"/>
          <w:lang w:bidi="mr-IN"/>
        </w:rPr>
      </w:pPr>
      <w:r>
        <w:rPr>
          <w:rFonts w:ascii="Times New Roman" w:eastAsia="Times New Roman" w:hAnsi="Times New Roman" w:cs="Times New Roman"/>
          <w:b/>
          <w:bCs/>
          <w:color w:val="000000" w:themeColor="text1"/>
          <w:sz w:val="24"/>
          <w:szCs w:val="24"/>
          <w:lang w:bidi="mr-IN"/>
        </w:rPr>
        <w:lastRenderedPageBreak/>
        <w:t xml:space="preserve">Implementation </w:t>
      </w:r>
      <w:r w:rsidR="00B8736B">
        <w:rPr>
          <w:rFonts w:ascii="Times New Roman" w:eastAsia="Times New Roman" w:hAnsi="Times New Roman" w:cs="Times New Roman"/>
          <w:b/>
          <w:bCs/>
          <w:color w:val="000000" w:themeColor="text1"/>
          <w:sz w:val="24"/>
          <w:szCs w:val="24"/>
          <w:lang w:bidi="mr-IN"/>
        </w:rPr>
        <w:t>of intervention</w:t>
      </w:r>
    </w:p>
    <w:p w:rsidR="00741785" w:rsidRDefault="00741785" w:rsidP="003D410F">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bidi="mr-IN"/>
        </w:rPr>
      </w:pPr>
      <w:r w:rsidRPr="00E14AB1">
        <w:rPr>
          <w:rFonts w:ascii="Times New Roman" w:eastAsia="Times New Roman" w:hAnsi="Times New Roman" w:cs="Times New Roman"/>
          <w:color w:val="000000" w:themeColor="text1"/>
          <w:sz w:val="24"/>
          <w:szCs w:val="24"/>
          <w:lang w:bidi="mr-IN"/>
        </w:rPr>
        <w:t xml:space="preserve">During the training period they organized women’s meetings and decided convenient day and time for community education sessions.  This was very important step because women were hesitant to talk about RTIs/STIs in </w:t>
      </w:r>
      <w:r w:rsidR="006D0DE2" w:rsidRPr="00E14AB1">
        <w:rPr>
          <w:rFonts w:ascii="Times New Roman" w:eastAsia="Times New Roman" w:hAnsi="Times New Roman" w:cs="Times New Roman"/>
          <w:color w:val="000000" w:themeColor="text1"/>
          <w:sz w:val="24"/>
          <w:szCs w:val="24"/>
          <w:lang w:bidi="mr-IN"/>
        </w:rPr>
        <w:t>public meetings</w:t>
      </w:r>
      <w:r w:rsidRPr="00E14AB1">
        <w:rPr>
          <w:rFonts w:ascii="Times New Roman" w:eastAsia="Times New Roman" w:hAnsi="Times New Roman" w:cs="Times New Roman"/>
          <w:color w:val="000000" w:themeColor="text1"/>
          <w:sz w:val="24"/>
          <w:szCs w:val="24"/>
          <w:lang w:bidi="mr-IN"/>
        </w:rPr>
        <w:t>.   This helped in establishing initial rapport and made community receptive to the sessions.</w:t>
      </w:r>
      <w:r>
        <w:rPr>
          <w:rFonts w:ascii="Times New Roman" w:eastAsia="Times New Roman" w:hAnsi="Times New Roman" w:cs="Times New Roman"/>
          <w:color w:val="000000" w:themeColor="text1"/>
          <w:sz w:val="24"/>
          <w:szCs w:val="24"/>
          <w:lang w:bidi="mr-IN"/>
        </w:rPr>
        <w:t xml:space="preserve"> Peer educator organized monthly one health education session in the community each session lasting for about 45 minutes. </w:t>
      </w:r>
      <w:r w:rsidR="00E37875">
        <w:rPr>
          <w:rFonts w:ascii="Times New Roman" w:eastAsia="Times New Roman" w:hAnsi="Times New Roman" w:cs="Times New Roman"/>
          <w:color w:val="000000" w:themeColor="text1"/>
          <w:sz w:val="24"/>
          <w:szCs w:val="24"/>
          <w:lang w:bidi="mr-IN"/>
        </w:rPr>
        <w:t xml:space="preserve">Peer educators conducted total 16 sessions. </w:t>
      </w:r>
      <w:r>
        <w:rPr>
          <w:rFonts w:ascii="Times New Roman" w:eastAsia="Times New Roman" w:hAnsi="Times New Roman" w:cs="Times New Roman"/>
          <w:color w:val="000000" w:themeColor="text1"/>
          <w:sz w:val="24"/>
          <w:szCs w:val="24"/>
          <w:lang w:bidi="mr-IN"/>
        </w:rPr>
        <w:t>W</w:t>
      </w:r>
      <w:r w:rsidRPr="00C30370">
        <w:rPr>
          <w:rFonts w:ascii="Times New Roman" w:eastAsia="Times New Roman" w:hAnsi="Times New Roman" w:cs="Times New Roman"/>
          <w:color w:val="000000" w:themeColor="text1"/>
          <w:sz w:val="24"/>
          <w:szCs w:val="24"/>
          <w:lang w:bidi="mr-IN"/>
        </w:rPr>
        <w:t xml:space="preserve">omen in reproductive age group, </w:t>
      </w:r>
      <w:r>
        <w:rPr>
          <w:rFonts w:ascii="Times New Roman" w:eastAsia="Times New Roman" w:hAnsi="Times New Roman" w:cs="Times New Roman"/>
          <w:color w:val="000000" w:themeColor="text1"/>
          <w:sz w:val="24"/>
          <w:szCs w:val="24"/>
          <w:lang w:bidi="mr-IN"/>
        </w:rPr>
        <w:t>irrespective of their ethnic group, education, occupation, were included in the sessions</w:t>
      </w:r>
      <w:r w:rsidRPr="00C30370">
        <w:rPr>
          <w:rFonts w:ascii="Times New Roman" w:eastAsia="Times New Roman" w:hAnsi="Times New Roman" w:cs="Times New Roman"/>
          <w:color w:val="000000" w:themeColor="text1"/>
          <w:sz w:val="24"/>
          <w:szCs w:val="24"/>
          <w:lang w:bidi="mr-IN"/>
        </w:rPr>
        <w:t xml:space="preserve">. </w:t>
      </w:r>
      <w:r>
        <w:rPr>
          <w:rFonts w:ascii="Times New Roman" w:eastAsia="Times New Roman" w:hAnsi="Times New Roman" w:cs="Times New Roman"/>
          <w:color w:val="000000" w:themeColor="text1"/>
          <w:sz w:val="24"/>
          <w:szCs w:val="24"/>
          <w:lang w:bidi="mr-IN"/>
        </w:rPr>
        <w:t>This 45 minutes long s</w:t>
      </w:r>
      <w:r w:rsidR="00A31B52">
        <w:rPr>
          <w:rFonts w:ascii="Times New Roman" w:eastAsia="Times New Roman" w:hAnsi="Times New Roman" w:cs="Times New Roman"/>
          <w:color w:val="000000" w:themeColor="text1"/>
          <w:sz w:val="24"/>
          <w:szCs w:val="24"/>
          <w:lang w:bidi="mr-IN"/>
        </w:rPr>
        <w:t xml:space="preserve">ession was tailored carefully; </w:t>
      </w:r>
      <w:r>
        <w:rPr>
          <w:rFonts w:ascii="Times New Roman" w:eastAsia="Times New Roman" w:hAnsi="Times New Roman" w:cs="Times New Roman"/>
          <w:color w:val="000000" w:themeColor="text1"/>
          <w:sz w:val="24"/>
          <w:szCs w:val="24"/>
          <w:lang w:bidi="mr-IN"/>
        </w:rPr>
        <w:t>lecture b</w:t>
      </w:r>
      <w:r w:rsidR="00A31B52">
        <w:rPr>
          <w:rFonts w:ascii="Times New Roman" w:eastAsia="Times New Roman" w:hAnsi="Times New Roman" w:cs="Times New Roman"/>
          <w:color w:val="000000" w:themeColor="text1"/>
          <w:sz w:val="24"/>
          <w:szCs w:val="24"/>
          <w:lang w:bidi="mr-IN"/>
        </w:rPr>
        <w:t xml:space="preserve">y peer educator for 30 minutes </w:t>
      </w:r>
      <w:r>
        <w:rPr>
          <w:rFonts w:ascii="Times New Roman" w:eastAsia="Times New Roman" w:hAnsi="Times New Roman" w:cs="Times New Roman"/>
          <w:color w:val="000000" w:themeColor="text1"/>
          <w:sz w:val="24"/>
          <w:szCs w:val="24"/>
          <w:lang w:bidi="mr-IN"/>
        </w:rPr>
        <w:t>followed by interactive session. Visual aids, flipcharts, posters were used. The topic included menstruation, menstrual cycle, menstrual hygiene, RTIs/STIs symptoms, ri</w:t>
      </w:r>
      <w:r w:rsidR="006D0DE2">
        <w:rPr>
          <w:rFonts w:ascii="Times New Roman" w:eastAsia="Times New Roman" w:hAnsi="Times New Roman" w:cs="Times New Roman"/>
          <w:color w:val="000000" w:themeColor="text1"/>
          <w:sz w:val="24"/>
          <w:szCs w:val="24"/>
          <w:lang w:bidi="mr-IN"/>
        </w:rPr>
        <w:t xml:space="preserve">sk factors, myths and beliefs, </w:t>
      </w:r>
      <w:r>
        <w:rPr>
          <w:rFonts w:ascii="Times New Roman" w:eastAsia="Times New Roman" w:hAnsi="Times New Roman" w:cs="Times New Roman"/>
          <w:color w:val="000000" w:themeColor="text1"/>
          <w:sz w:val="24"/>
          <w:szCs w:val="24"/>
          <w:lang w:bidi="mr-IN"/>
        </w:rPr>
        <w:t xml:space="preserve">prevention of RTIs/STIs, promotive health practices, symptoms and risk factors and prevention of other reproductive morbidities (uterine prolapse, cervical cancer, abortion) and finally contraception.  </w:t>
      </w:r>
    </w:p>
    <w:p w:rsidR="00741785" w:rsidRDefault="00741785" w:rsidP="003D410F">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bidi="mr-IN"/>
        </w:rPr>
      </w:pPr>
      <w:r w:rsidRPr="00E14AB1">
        <w:rPr>
          <w:rFonts w:ascii="Times New Roman" w:eastAsia="Times New Roman" w:hAnsi="Times New Roman" w:cs="Times New Roman"/>
          <w:color w:val="000000" w:themeColor="text1"/>
          <w:sz w:val="24"/>
          <w:szCs w:val="24"/>
          <w:lang w:bidi="mr-IN"/>
        </w:rPr>
        <w:t>A major ethical issue of providing treatment to the women who would report after the education session was handled by establishing strong referral link. Researchers and peer educators contacted the hospital autho</w:t>
      </w:r>
      <w:r w:rsidR="00B8736B" w:rsidRPr="00E14AB1">
        <w:rPr>
          <w:rFonts w:ascii="Times New Roman" w:eastAsia="Times New Roman" w:hAnsi="Times New Roman" w:cs="Times New Roman"/>
          <w:color w:val="000000" w:themeColor="text1"/>
          <w:sz w:val="24"/>
          <w:szCs w:val="24"/>
          <w:lang w:bidi="mr-IN"/>
        </w:rPr>
        <w:t xml:space="preserve">rities which was </w:t>
      </w:r>
      <w:r w:rsidR="00A70BC8" w:rsidRPr="00E14AB1">
        <w:rPr>
          <w:rFonts w:ascii="Times New Roman" w:eastAsia="Times New Roman" w:hAnsi="Times New Roman" w:cs="Times New Roman"/>
          <w:color w:val="000000" w:themeColor="text1"/>
          <w:sz w:val="24"/>
          <w:szCs w:val="24"/>
          <w:lang w:bidi="mr-IN"/>
        </w:rPr>
        <w:t>managed by</w:t>
      </w:r>
      <w:r w:rsidR="00B8736B" w:rsidRPr="00E14AB1">
        <w:rPr>
          <w:rFonts w:ascii="Times New Roman" w:eastAsia="Times New Roman" w:hAnsi="Times New Roman" w:cs="Times New Roman"/>
          <w:color w:val="000000" w:themeColor="text1"/>
          <w:sz w:val="24"/>
          <w:szCs w:val="24"/>
          <w:lang w:bidi="mr-IN"/>
        </w:rPr>
        <w:t xml:space="preserve"> a </w:t>
      </w:r>
      <w:r w:rsidR="00A70BC8" w:rsidRPr="00E14AB1">
        <w:rPr>
          <w:rFonts w:ascii="Times New Roman" w:eastAsia="Times New Roman" w:hAnsi="Times New Roman" w:cs="Times New Roman"/>
          <w:color w:val="000000" w:themeColor="text1"/>
          <w:sz w:val="24"/>
          <w:szCs w:val="24"/>
          <w:lang w:bidi="mr-IN"/>
        </w:rPr>
        <w:t>neighboring</w:t>
      </w:r>
      <w:r w:rsidRPr="00E14AB1">
        <w:rPr>
          <w:rFonts w:ascii="Times New Roman" w:eastAsia="Times New Roman" w:hAnsi="Times New Roman" w:cs="Times New Roman"/>
          <w:color w:val="000000" w:themeColor="text1"/>
          <w:sz w:val="24"/>
          <w:szCs w:val="24"/>
          <w:lang w:bidi="mr-IN"/>
        </w:rPr>
        <w:t xml:space="preserve"> industry under its corpora</w:t>
      </w:r>
      <w:r w:rsidR="00E14AB1">
        <w:rPr>
          <w:rFonts w:ascii="Times New Roman" w:eastAsia="Times New Roman" w:hAnsi="Times New Roman" w:cs="Times New Roman"/>
          <w:color w:val="000000" w:themeColor="text1"/>
          <w:sz w:val="24"/>
          <w:szCs w:val="24"/>
          <w:lang w:bidi="mr-IN"/>
        </w:rPr>
        <w:t xml:space="preserve">te social responsibility (CSR) </w:t>
      </w:r>
      <w:r w:rsidRPr="00E14AB1">
        <w:rPr>
          <w:rFonts w:ascii="Times New Roman" w:eastAsia="Times New Roman" w:hAnsi="Times New Roman" w:cs="Times New Roman"/>
          <w:color w:val="000000" w:themeColor="text1"/>
          <w:sz w:val="24"/>
          <w:szCs w:val="24"/>
          <w:lang w:bidi="mr-IN"/>
        </w:rPr>
        <w:t>initiative</w:t>
      </w:r>
      <w:r w:rsidR="00B8736B" w:rsidRPr="00E14AB1">
        <w:rPr>
          <w:rFonts w:ascii="Times New Roman" w:eastAsia="Times New Roman" w:hAnsi="Times New Roman" w:cs="Times New Roman"/>
          <w:color w:val="000000" w:themeColor="text1"/>
          <w:sz w:val="24"/>
          <w:szCs w:val="24"/>
          <w:lang w:bidi="mr-IN"/>
        </w:rPr>
        <w:t xml:space="preserve"> and assured free treatment for all those report during the programme.</w:t>
      </w:r>
    </w:p>
    <w:p w:rsidR="00B8736B" w:rsidRPr="00B8736B" w:rsidRDefault="00B8736B" w:rsidP="003D410F">
      <w:pPr>
        <w:shd w:val="clear" w:color="auto" w:fill="FFFFFF"/>
        <w:spacing w:before="100" w:beforeAutospacing="1" w:after="100" w:afterAutospacing="1" w:line="480" w:lineRule="auto"/>
        <w:jc w:val="both"/>
        <w:rPr>
          <w:rFonts w:ascii="Times New Roman" w:eastAsia="Times New Roman" w:hAnsi="Times New Roman" w:cs="Times New Roman"/>
          <w:b/>
          <w:bCs/>
          <w:color w:val="000000" w:themeColor="text1"/>
          <w:sz w:val="24"/>
          <w:szCs w:val="24"/>
          <w:lang w:bidi="mr-IN"/>
        </w:rPr>
      </w:pPr>
      <w:r w:rsidRPr="00B8736B">
        <w:rPr>
          <w:rFonts w:ascii="Times New Roman" w:eastAsia="Times New Roman" w:hAnsi="Times New Roman" w:cs="Times New Roman"/>
          <w:b/>
          <w:bCs/>
          <w:color w:val="000000" w:themeColor="text1"/>
          <w:sz w:val="24"/>
          <w:szCs w:val="24"/>
          <w:lang w:bidi="mr-IN"/>
        </w:rPr>
        <w:t xml:space="preserve">Effectiveness </w:t>
      </w:r>
      <w:r w:rsidR="00E14AB1" w:rsidRPr="00B8736B">
        <w:rPr>
          <w:rFonts w:ascii="Times New Roman" w:eastAsia="Times New Roman" w:hAnsi="Times New Roman" w:cs="Times New Roman"/>
          <w:b/>
          <w:bCs/>
          <w:color w:val="000000" w:themeColor="text1"/>
          <w:sz w:val="24"/>
          <w:szCs w:val="24"/>
          <w:lang w:bidi="mr-IN"/>
        </w:rPr>
        <w:t>of peer</w:t>
      </w:r>
      <w:r w:rsidRPr="00B8736B">
        <w:rPr>
          <w:rFonts w:ascii="Times New Roman" w:eastAsia="Times New Roman" w:hAnsi="Times New Roman" w:cs="Times New Roman"/>
          <w:b/>
          <w:bCs/>
          <w:color w:val="000000" w:themeColor="text1"/>
          <w:sz w:val="24"/>
          <w:szCs w:val="24"/>
          <w:lang w:bidi="mr-IN"/>
        </w:rPr>
        <w:t xml:space="preserve"> imparted education </w:t>
      </w:r>
    </w:p>
    <w:p w:rsidR="009C3A17" w:rsidRDefault="00DE27F1" w:rsidP="003D410F">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bidi="mr-IN"/>
        </w:rPr>
      </w:pPr>
      <w:r w:rsidRPr="00E14AB1">
        <w:rPr>
          <w:rFonts w:ascii="Times New Roman" w:eastAsia="Times New Roman" w:hAnsi="Times New Roman" w:cs="Times New Roman"/>
          <w:color w:val="000000" w:themeColor="text1"/>
          <w:sz w:val="24"/>
          <w:szCs w:val="24"/>
          <w:lang w:bidi="mr-IN"/>
        </w:rPr>
        <w:t xml:space="preserve">As the </w:t>
      </w:r>
      <w:r w:rsidR="00FD274F" w:rsidRPr="00E14AB1">
        <w:rPr>
          <w:rFonts w:ascii="Times New Roman" w:eastAsia="Times New Roman" w:hAnsi="Times New Roman" w:cs="Times New Roman"/>
          <w:color w:val="000000" w:themeColor="text1"/>
          <w:sz w:val="24"/>
          <w:szCs w:val="24"/>
          <w:lang w:bidi="mr-IN"/>
        </w:rPr>
        <w:t>study</w:t>
      </w:r>
      <w:r w:rsidRPr="00E14AB1">
        <w:rPr>
          <w:rFonts w:ascii="Times New Roman" w:eastAsia="Times New Roman" w:hAnsi="Times New Roman" w:cs="Times New Roman"/>
          <w:color w:val="000000" w:themeColor="text1"/>
          <w:sz w:val="24"/>
          <w:szCs w:val="24"/>
          <w:lang w:bidi="mr-IN"/>
        </w:rPr>
        <w:t xml:space="preserve"> is ongoing, </w:t>
      </w:r>
      <w:r w:rsidR="00E14AB1">
        <w:rPr>
          <w:rFonts w:ascii="Times New Roman" w:eastAsia="Times New Roman" w:hAnsi="Times New Roman" w:cs="Times New Roman"/>
          <w:color w:val="000000" w:themeColor="text1"/>
          <w:sz w:val="24"/>
          <w:szCs w:val="24"/>
          <w:lang w:bidi="mr-IN"/>
        </w:rPr>
        <w:t xml:space="preserve">we present the </w:t>
      </w:r>
      <w:r w:rsidR="00B8736B" w:rsidRPr="00E14AB1">
        <w:rPr>
          <w:rFonts w:ascii="Times New Roman" w:eastAsia="Times New Roman" w:hAnsi="Times New Roman" w:cs="Times New Roman"/>
          <w:color w:val="000000" w:themeColor="text1"/>
          <w:sz w:val="24"/>
          <w:szCs w:val="24"/>
          <w:lang w:bidi="mr-IN"/>
        </w:rPr>
        <w:t>result of 83 women who have completed minimum 4 sessions organized and delivered by peer educators.</w:t>
      </w:r>
      <w:r w:rsidR="003A28AA">
        <w:rPr>
          <w:rFonts w:ascii="Times New Roman" w:eastAsia="Times New Roman" w:hAnsi="Times New Roman" w:cs="Times New Roman"/>
          <w:color w:val="000000" w:themeColor="text1"/>
          <w:sz w:val="24"/>
          <w:szCs w:val="24"/>
          <w:lang w:bidi="mr-IN"/>
        </w:rPr>
        <w:t>Participants</w:t>
      </w:r>
      <w:r>
        <w:rPr>
          <w:rFonts w:ascii="Times New Roman" w:eastAsia="Times New Roman" w:hAnsi="Times New Roman" w:cs="Times New Roman"/>
          <w:color w:val="000000" w:themeColor="text1"/>
          <w:sz w:val="24"/>
          <w:szCs w:val="24"/>
          <w:lang w:bidi="mr-IN"/>
        </w:rPr>
        <w:t>age range</w:t>
      </w:r>
      <w:r w:rsidR="003A28AA">
        <w:rPr>
          <w:rFonts w:ascii="Times New Roman" w:eastAsia="Times New Roman" w:hAnsi="Times New Roman" w:cs="Times New Roman"/>
          <w:color w:val="000000" w:themeColor="text1"/>
          <w:sz w:val="24"/>
          <w:szCs w:val="24"/>
          <w:lang w:bidi="mr-IN"/>
        </w:rPr>
        <w:t xml:space="preserve">d from </w:t>
      </w:r>
      <w:r>
        <w:rPr>
          <w:rFonts w:ascii="Times New Roman" w:eastAsia="Times New Roman" w:hAnsi="Times New Roman" w:cs="Times New Roman"/>
          <w:color w:val="000000" w:themeColor="text1"/>
          <w:sz w:val="24"/>
          <w:szCs w:val="24"/>
          <w:lang w:bidi="mr-IN"/>
        </w:rPr>
        <w:t xml:space="preserve">18-49 years, </w:t>
      </w:r>
      <w:r>
        <w:rPr>
          <w:rFonts w:ascii="Times New Roman" w:eastAsia="Times New Roman" w:hAnsi="Times New Roman" w:cs="Times New Roman"/>
          <w:color w:val="000000" w:themeColor="text1"/>
          <w:sz w:val="24"/>
          <w:szCs w:val="24"/>
          <w:lang w:bidi="mr-IN"/>
        </w:rPr>
        <w:lastRenderedPageBreak/>
        <w:t>with a mean age of 34.9±</w:t>
      </w:r>
      <w:r w:rsidR="00D137A8">
        <w:rPr>
          <w:rFonts w:ascii="Times New Roman" w:eastAsia="Times New Roman" w:hAnsi="Times New Roman" w:cs="Times New Roman"/>
          <w:color w:val="000000" w:themeColor="text1"/>
          <w:sz w:val="24"/>
          <w:szCs w:val="24"/>
          <w:lang w:bidi="mr-IN"/>
        </w:rPr>
        <w:t xml:space="preserve">8.20 years. </w:t>
      </w:r>
      <w:r w:rsidR="00B8736B">
        <w:rPr>
          <w:rFonts w:ascii="Times New Roman" w:eastAsia="Times New Roman" w:hAnsi="Times New Roman" w:cs="Times New Roman"/>
          <w:color w:val="000000" w:themeColor="text1"/>
          <w:sz w:val="24"/>
          <w:szCs w:val="24"/>
          <w:lang w:bidi="mr-IN"/>
        </w:rPr>
        <w:t>M</w:t>
      </w:r>
      <w:r w:rsidR="00D137A8">
        <w:rPr>
          <w:rFonts w:ascii="Times New Roman" w:eastAsia="Times New Roman" w:hAnsi="Times New Roman" w:cs="Times New Roman"/>
          <w:color w:val="000000" w:themeColor="text1"/>
          <w:sz w:val="24"/>
          <w:szCs w:val="24"/>
          <w:lang w:bidi="mr-IN"/>
        </w:rPr>
        <w:t xml:space="preserve">ajority of the participants had completed middle or high school education whereas 9.6percent of the participants were illiterate. Eighty three percent of participants were homemakers and 13.3% of participants were engaged in unskilled </w:t>
      </w:r>
      <w:r w:rsidR="00B8736B">
        <w:rPr>
          <w:rFonts w:ascii="Times New Roman" w:eastAsia="Times New Roman" w:hAnsi="Times New Roman" w:cs="Times New Roman"/>
          <w:color w:val="000000" w:themeColor="text1"/>
          <w:sz w:val="24"/>
          <w:szCs w:val="24"/>
          <w:lang w:bidi="mr-IN"/>
        </w:rPr>
        <w:t xml:space="preserve">labour work. </w:t>
      </w:r>
    </w:p>
    <w:p w:rsidR="00E535AD" w:rsidRPr="00E535AD" w:rsidRDefault="00E535AD" w:rsidP="003D410F">
      <w:pPr>
        <w:shd w:val="clear" w:color="auto" w:fill="FFFFFF" w:themeFill="background1"/>
        <w:spacing w:line="480" w:lineRule="auto"/>
        <w:jc w:val="both"/>
        <w:rPr>
          <w:rFonts w:ascii="Times New Roman" w:eastAsia="Times New Roman" w:hAnsi="Times New Roman" w:cs="Times New Roman"/>
          <w:b/>
          <w:bCs/>
          <w:color w:val="000000" w:themeColor="text1"/>
          <w:sz w:val="24"/>
          <w:szCs w:val="24"/>
          <w:lang w:bidi="mr-IN"/>
        </w:rPr>
      </w:pPr>
      <w:r w:rsidRPr="00E535AD">
        <w:rPr>
          <w:rFonts w:ascii="Times New Roman" w:eastAsia="Times New Roman" w:hAnsi="Times New Roman" w:cs="Times New Roman"/>
          <w:b/>
          <w:bCs/>
          <w:color w:val="000000" w:themeColor="text1"/>
          <w:sz w:val="24"/>
          <w:szCs w:val="24"/>
          <w:lang w:bidi="mr-IN"/>
        </w:rPr>
        <w:t xml:space="preserve">Knowledge assessment of participants </w:t>
      </w:r>
    </w:p>
    <w:p w:rsidR="00562DF5" w:rsidRDefault="009048D3" w:rsidP="00562DF5">
      <w:pPr>
        <w:shd w:val="clear" w:color="auto" w:fill="FFFFFF" w:themeFill="background1"/>
        <w:spacing w:line="480" w:lineRule="auto"/>
        <w:jc w:val="both"/>
        <w:rPr>
          <w:rFonts w:ascii="Times New Roman" w:eastAsia="Times New Roman" w:hAnsi="Times New Roman" w:cs="Times New Roman"/>
          <w:color w:val="000000" w:themeColor="text1"/>
          <w:sz w:val="24"/>
          <w:szCs w:val="24"/>
          <w:lang w:bidi="mr-IN"/>
        </w:rPr>
      </w:pPr>
      <w:r w:rsidRPr="00666B0E">
        <w:rPr>
          <w:rFonts w:ascii="Times New Roman" w:eastAsia="Times New Roman" w:hAnsi="Times New Roman" w:cs="Times New Roman"/>
          <w:color w:val="000000" w:themeColor="text1"/>
          <w:sz w:val="24"/>
          <w:szCs w:val="24"/>
          <w:lang w:bidi="mr-IN"/>
        </w:rPr>
        <w:t xml:space="preserve">Knowledge </w:t>
      </w:r>
      <w:r w:rsidR="00E535AD" w:rsidRPr="00666B0E">
        <w:rPr>
          <w:rFonts w:ascii="Times New Roman" w:eastAsia="Times New Roman" w:hAnsi="Times New Roman" w:cs="Times New Roman"/>
          <w:color w:val="000000" w:themeColor="text1"/>
          <w:sz w:val="24"/>
          <w:szCs w:val="24"/>
          <w:lang w:bidi="mr-IN"/>
        </w:rPr>
        <w:t xml:space="preserve">assessment of </w:t>
      </w:r>
      <w:r w:rsidR="00E535AD">
        <w:rPr>
          <w:rFonts w:ascii="Times New Roman" w:eastAsia="Times New Roman" w:hAnsi="Times New Roman" w:cs="Times New Roman"/>
          <w:color w:val="000000" w:themeColor="text1"/>
          <w:sz w:val="24"/>
          <w:szCs w:val="24"/>
          <w:lang w:bidi="mr-IN"/>
        </w:rPr>
        <w:t xml:space="preserve">participants </w:t>
      </w:r>
      <w:r w:rsidR="00E535AD" w:rsidRPr="00666B0E">
        <w:rPr>
          <w:rFonts w:ascii="Times New Roman" w:eastAsia="Times New Roman" w:hAnsi="Times New Roman" w:cs="Times New Roman"/>
          <w:color w:val="000000" w:themeColor="text1"/>
          <w:sz w:val="24"/>
          <w:szCs w:val="24"/>
          <w:lang w:bidi="mr-IN"/>
        </w:rPr>
        <w:t>was</w:t>
      </w:r>
      <w:r>
        <w:rPr>
          <w:rFonts w:ascii="Times New Roman" w:eastAsia="Times New Roman" w:hAnsi="Times New Roman" w:cs="Times New Roman"/>
          <w:color w:val="000000" w:themeColor="text1"/>
          <w:sz w:val="24"/>
          <w:szCs w:val="24"/>
          <w:lang w:bidi="mr-IN"/>
        </w:rPr>
        <w:t xml:space="preserve">also undertaken by conducting </w:t>
      </w:r>
      <w:r w:rsidR="009E4D85">
        <w:rPr>
          <w:rFonts w:ascii="Times New Roman" w:eastAsia="Times New Roman" w:hAnsi="Times New Roman" w:cs="Times New Roman"/>
          <w:color w:val="000000" w:themeColor="text1"/>
          <w:sz w:val="24"/>
          <w:szCs w:val="24"/>
          <w:lang w:bidi="mr-IN"/>
        </w:rPr>
        <w:t xml:space="preserve">pre and post test and </w:t>
      </w:r>
      <w:r w:rsidR="00E535AD">
        <w:rPr>
          <w:rFonts w:ascii="Times New Roman" w:eastAsia="Times New Roman" w:hAnsi="Times New Roman" w:cs="Times New Roman"/>
          <w:color w:val="000000" w:themeColor="text1"/>
          <w:sz w:val="24"/>
          <w:szCs w:val="24"/>
          <w:lang w:bidi="mr-IN"/>
        </w:rPr>
        <w:t>mean was compared</w:t>
      </w:r>
      <w:r w:rsidR="009E4D85">
        <w:rPr>
          <w:rFonts w:ascii="Times New Roman" w:eastAsia="Times New Roman" w:hAnsi="Times New Roman" w:cs="Times New Roman"/>
          <w:color w:val="000000" w:themeColor="text1"/>
          <w:sz w:val="24"/>
          <w:szCs w:val="24"/>
          <w:lang w:bidi="mr-IN"/>
        </w:rPr>
        <w:t xml:space="preserve"> by </w:t>
      </w:r>
      <w:r w:rsidR="008D513B">
        <w:rPr>
          <w:rFonts w:ascii="Times New Roman" w:eastAsia="Times New Roman" w:hAnsi="Times New Roman" w:cs="Times New Roman"/>
          <w:color w:val="000000" w:themeColor="text1"/>
          <w:sz w:val="24"/>
          <w:szCs w:val="24"/>
          <w:lang w:bidi="mr-IN"/>
        </w:rPr>
        <w:t>paired</w:t>
      </w:r>
      <w:r w:rsidRPr="00666B0E">
        <w:rPr>
          <w:rFonts w:ascii="Times New Roman" w:eastAsia="Times New Roman" w:hAnsi="Times New Roman" w:cs="Times New Roman"/>
          <w:color w:val="000000" w:themeColor="text1"/>
          <w:sz w:val="24"/>
          <w:szCs w:val="24"/>
          <w:lang w:bidi="mr-IN"/>
        </w:rPr>
        <w:t xml:space="preserve"> T test.</w:t>
      </w:r>
      <w:r w:rsidR="00E535AD">
        <w:rPr>
          <w:rFonts w:ascii="Times New Roman" w:eastAsia="Times New Roman" w:hAnsi="Times New Roman" w:cs="Times New Roman"/>
          <w:color w:val="000000" w:themeColor="text1"/>
          <w:sz w:val="24"/>
          <w:szCs w:val="24"/>
          <w:lang w:bidi="mr-IN"/>
        </w:rPr>
        <w:t>Mean knowledge change was 3.9</w:t>
      </w:r>
      <w:r w:rsidR="00E535AD" w:rsidRPr="00154416">
        <w:rPr>
          <w:rFonts w:ascii="Times New Roman" w:eastAsia="Times New Roman" w:hAnsi="Times New Roman" w:cs="Times New Roman"/>
          <w:color w:val="000000" w:themeColor="text1"/>
          <w:sz w:val="24"/>
          <w:szCs w:val="24"/>
          <w:lang w:bidi="mr-IN"/>
        </w:rPr>
        <w:t>±</w:t>
      </w:r>
      <w:r w:rsidR="00E535AD">
        <w:rPr>
          <w:rFonts w:ascii="Times New Roman" w:eastAsia="Times New Roman" w:hAnsi="Times New Roman" w:cs="Times New Roman"/>
          <w:color w:val="000000" w:themeColor="text1"/>
          <w:sz w:val="24"/>
          <w:szCs w:val="24"/>
          <w:lang w:bidi="mr-IN"/>
        </w:rPr>
        <w:t>2.4 to 11.0</w:t>
      </w:r>
      <w:r w:rsidR="00E535AD" w:rsidRPr="00154416">
        <w:rPr>
          <w:rFonts w:ascii="Times New Roman" w:eastAsia="Times New Roman" w:hAnsi="Times New Roman" w:cs="Times New Roman"/>
          <w:color w:val="000000" w:themeColor="text1"/>
          <w:sz w:val="24"/>
          <w:szCs w:val="24"/>
          <w:lang w:bidi="mr-IN"/>
        </w:rPr>
        <w:t>±</w:t>
      </w:r>
      <w:r w:rsidR="00E535AD">
        <w:rPr>
          <w:rFonts w:ascii="Times New Roman" w:eastAsia="Times New Roman" w:hAnsi="Times New Roman" w:cs="Times New Roman"/>
          <w:color w:val="000000" w:themeColor="text1"/>
          <w:sz w:val="24"/>
          <w:szCs w:val="24"/>
          <w:lang w:bidi="mr-IN"/>
        </w:rPr>
        <w:t xml:space="preserve">2.1 for pre and post test respectively.  </w:t>
      </w:r>
      <w:r w:rsidR="00515BB0">
        <w:rPr>
          <w:rFonts w:ascii="Times New Roman" w:eastAsia="Times New Roman" w:hAnsi="Times New Roman" w:cs="Times New Roman"/>
          <w:color w:val="000000" w:themeColor="text1"/>
          <w:sz w:val="24"/>
          <w:szCs w:val="24"/>
          <w:lang w:bidi="mr-IN"/>
        </w:rPr>
        <w:t xml:space="preserve">Each of the health </w:t>
      </w:r>
      <w:r w:rsidR="00E535AD">
        <w:rPr>
          <w:rFonts w:ascii="Times New Roman" w:eastAsia="Times New Roman" w:hAnsi="Times New Roman" w:cs="Times New Roman"/>
          <w:color w:val="000000" w:themeColor="text1"/>
          <w:sz w:val="24"/>
          <w:szCs w:val="24"/>
          <w:lang w:bidi="mr-IN"/>
        </w:rPr>
        <w:t>education session</w:t>
      </w:r>
      <w:r w:rsidR="00515BB0">
        <w:rPr>
          <w:rFonts w:ascii="Times New Roman" w:eastAsia="Times New Roman" w:hAnsi="Times New Roman" w:cs="Times New Roman"/>
          <w:color w:val="000000" w:themeColor="text1"/>
          <w:sz w:val="24"/>
          <w:szCs w:val="24"/>
          <w:lang w:bidi="mr-IN"/>
        </w:rPr>
        <w:t xml:space="preserve"> which includes menstruation and menstrual hygiene (p=0.000), reproductive tract infections (p=000), sexually transmitted infections (p=0.000)and other reproductive morbidities (p=0.000) shows significant knowledge change. </w:t>
      </w:r>
      <w:r w:rsidR="00562DF5">
        <w:rPr>
          <w:rFonts w:ascii="Times New Roman" w:eastAsia="Times New Roman" w:hAnsi="Times New Roman" w:cs="Times New Roman"/>
          <w:color w:val="000000" w:themeColor="text1"/>
          <w:sz w:val="24"/>
          <w:szCs w:val="24"/>
          <w:lang w:bidi="mr-IN"/>
        </w:rPr>
        <w:t xml:space="preserve">Table 2 shows change in mean knowledge for each session covered in the health education session and its significance. </w:t>
      </w:r>
    </w:p>
    <w:p w:rsidR="001018B2" w:rsidRDefault="00DE37FA" w:rsidP="003D410F">
      <w:pPr>
        <w:autoSpaceDE w:val="0"/>
        <w:autoSpaceDN w:val="0"/>
        <w:adjustRightInd w:val="0"/>
        <w:spacing w:after="0" w:line="480" w:lineRule="auto"/>
        <w:jc w:val="both"/>
        <w:rPr>
          <w:rFonts w:ascii="Times New Roman" w:hAnsi="Times New Roman" w:cs="Times New Roman"/>
          <w:b/>
          <w:bCs/>
          <w:sz w:val="24"/>
          <w:szCs w:val="24"/>
          <w:lang w:val="en-IN" w:eastAsia="en-IN" w:bidi="hi-IN"/>
        </w:rPr>
      </w:pPr>
      <w:r w:rsidRPr="00DE37FA">
        <w:rPr>
          <w:rFonts w:ascii="Times New Roman" w:hAnsi="Times New Roman" w:cs="Times New Roman"/>
          <w:b/>
          <w:bCs/>
          <w:sz w:val="24"/>
          <w:szCs w:val="24"/>
          <w:lang w:val="en-IN" w:eastAsia="en-IN" w:bidi="hi-IN"/>
        </w:rPr>
        <w:t xml:space="preserve">Discussion </w:t>
      </w:r>
    </w:p>
    <w:p w:rsidR="00E06698" w:rsidRDefault="002D0B89" w:rsidP="003D410F">
      <w:pPr>
        <w:pStyle w:val="HTMLPreformatted"/>
        <w:shd w:val="clear" w:color="auto" w:fill="FFFFFF"/>
        <w:spacing w:line="480" w:lineRule="auto"/>
        <w:jc w:val="both"/>
        <w:rPr>
          <w:rFonts w:ascii="Times New Roman" w:hAnsi="Times New Roman" w:cs="Times New Roman"/>
          <w:sz w:val="24"/>
          <w:szCs w:val="24"/>
          <w:lang w:val="en-IN" w:eastAsia="en-IN" w:bidi="hi-IN"/>
        </w:rPr>
      </w:pPr>
      <w:r>
        <w:rPr>
          <w:rFonts w:ascii="Times New Roman" w:hAnsi="Times New Roman" w:cs="Times New Roman"/>
          <w:sz w:val="24"/>
          <w:szCs w:val="24"/>
          <w:lang w:val="en-IN" w:eastAsia="en-IN" w:bidi="hi-IN"/>
        </w:rPr>
        <w:t xml:space="preserve">This paper is an important document because reproductive morbidities is one of the less discussed issue at the level of policy as well as at the level of community. This is perhaps because policy or programme has clinical approach and </w:t>
      </w:r>
      <w:r w:rsidR="00E06698">
        <w:rPr>
          <w:rFonts w:ascii="Times New Roman" w:hAnsi="Times New Roman" w:cs="Times New Roman"/>
          <w:sz w:val="24"/>
          <w:szCs w:val="24"/>
          <w:lang w:val="en-IN" w:eastAsia="en-IN" w:bidi="hi-IN"/>
        </w:rPr>
        <w:t xml:space="preserve">technical solution for </w:t>
      </w:r>
      <w:r>
        <w:rPr>
          <w:rFonts w:ascii="Times New Roman" w:hAnsi="Times New Roman" w:cs="Times New Roman"/>
          <w:sz w:val="24"/>
          <w:szCs w:val="24"/>
          <w:lang w:val="en-IN" w:eastAsia="en-IN" w:bidi="hi-IN"/>
        </w:rPr>
        <w:t xml:space="preserve">these morbidities </w:t>
      </w:r>
      <w:r w:rsidRPr="003D410F">
        <w:rPr>
          <w:rFonts w:ascii="Times New Roman" w:hAnsi="Times New Roman" w:cs="Times New Roman"/>
          <w:sz w:val="24"/>
          <w:szCs w:val="24"/>
          <w:lang w:val="en-IN" w:eastAsia="en-IN" w:bidi="hi-IN"/>
        </w:rPr>
        <w:t>(N</w:t>
      </w:r>
      <w:r w:rsidR="00E06698" w:rsidRPr="003D410F">
        <w:rPr>
          <w:rFonts w:ascii="Times New Roman" w:hAnsi="Times New Roman" w:cs="Times New Roman"/>
          <w:sz w:val="24"/>
          <w:szCs w:val="24"/>
          <w:lang w:val="en-IN" w:eastAsia="en-IN" w:bidi="hi-IN"/>
        </w:rPr>
        <w:t>I</w:t>
      </w:r>
      <w:r w:rsidR="003D410F" w:rsidRPr="003D410F">
        <w:rPr>
          <w:rFonts w:ascii="Times New Roman" w:hAnsi="Times New Roman" w:cs="Times New Roman"/>
          <w:sz w:val="24"/>
          <w:szCs w:val="24"/>
          <w:lang w:val="en-IN" w:eastAsia="en-IN" w:bidi="hi-IN"/>
        </w:rPr>
        <w:t>FHW</w:t>
      </w:r>
      <w:r w:rsidR="00A31B52">
        <w:rPr>
          <w:rFonts w:ascii="Times New Roman" w:hAnsi="Times New Roman" w:cs="Times New Roman"/>
          <w:sz w:val="24"/>
          <w:szCs w:val="24"/>
          <w:lang w:val="en-IN" w:eastAsia="en-IN" w:bidi="hi-IN"/>
        </w:rPr>
        <w:t>,</w:t>
      </w:r>
      <w:r w:rsidRPr="003D410F">
        <w:rPr>
          <w:rFonts w:ascii="Times New Roman" w:hAnsi="Times New Roman" w:cs="Times New Roman"/>
          <w:sz w:val="24"/>
          <w:szCs w:val="24"/>
          <w:lang w:val="en-IN" w:eastAsia="en-IN" w:bidi="hi-IN"/>
        </w:rPr>
        <w:t xml:space="preserve"> 2014)</w:t>
      </w:r>
      <w:r>
        <w:rPr>
          <w:rFonts w:ascii="Times New Roman" w:hAnsi="Times New Roman" w:cs="Times New Roman"/>
          <w:sz w:val="24"/>
          <w:szCs w:val="24"/>
          <w:lang w:val="en-IN" w:eastAsia="en-IN" w:bidi="hi-IN"/>
        </w:rPr>
        <w:t xml:space="preserve">.  </w:t>
      </w:r>
      <w:r w:rsidR="00E06698">
        <w:rPr>
          <w:rFonts w:ascii="Times New Roman" w:hAnsi="Times New Roman" w:cs="Times New Roman"/>
          <w:sz w:val="24"/>
          <w:szCs w:val="24"/>
          <w:lang w:val="en-IN" w:eastAsia="en-IN" w:bidi="hi-IN"/>
        </w:rPr>
        <w:t xml:space="preserve">On the other side women do not discuss about this subject.  They </w:t>
      </w:r>
      <w:r>
        <w:rPr>
          <w:rFonts w:ascii="Times New Roman" w:hAnsi="Times New Roman" w:cs="Times New Roman"/>
          <w:sz w:val="24"/>
          <w:szCs w:val="24"/>
          <w:lang w:val="en-IN" w:eastAsia="en-IN" w:bidi="hi-IN"/>
        </w:rPr>
        <w:t xml:space="preserve">face cultural and social barriers to discuss about genitals and any morbidity involving genital area openly including with health care provider especially if he is of male </w:t>
      </w:r>
      <w:r w:rsidR="005919CE">
        <w:rPr>
          <w:rFonts w:ascii="Times New Roman" w:hAnsi="Times New Roman" w:cs="Times New Roman"/>
          <w:sz w:val="24"/>
          <w:szCs w:val="24"/>
          <w:lang w:val="en-IN" w:eastAsia="en-IN" w:bidi="hi-IN"/>
        </w:rPr>
        <w:t>gender (Prasad J et al, 2005</w:t>
      </w:r>
      <w:r w:rsidRPr="00E14AB1">
        <w:rPr>
          <w:rFonts w:ascii="Times New Roman" w:hAnsi="Times New Roman" w:cs="Times New Roman"/>
          <w:sz w:val="24"/>
          <w:szCs w:val="24"/>
          <w:lang w:val="en-IN" w:eastAsia="en-IN" w:bidi="hi-IN"/>
        </w:rPr>
        <w:t>).</w:t>
      </w:r>
    </w:p>
    <w:p w:rsidR="00E06698" w:rsidRDefault="00E06698" w:rsidP="003D410F">
      <w:pPr>
        <w:pStyle w:val="HTMLPreformatted"/>
        <w:shd w:val="clear" w:color="auto" w:fill="FFFFFF"/>
        <w:spacing w:line="480" w:lineRule="auto"/>
        <w:jc w:val="both"/>
        <w:rPr>
          <w:rFonts w:ascii="Times New Roman" w:hAnsi="Times New Roman" w:cs="Times New Roman"/>
          <w:sz w:val="24"/>
          <w:szCs w:val="24"/>
          <w:lang w:val="en-IN" w:eastAsia="en-IN" w:bidi="hi-IN"/>
        </w:rPr>
      </w:pPr>
    </w:p>
    <w:p w:rsidR="005437CF" w:rsidRDefault="00E06698" w:rsidP="003D410F">
      <w:pPr>
        <w:pStyle w:val="HTMLPreformatted"/>
        <w:shd w:val="clear" w:color="auto" w:fill="FFFFFF"/>
        <w:spacing w:line="480" w:lineRule="auto"/>
        <w:jc w:val="both"/>
        <w:rPr>
          <w:rFonts w:ascii="Times New Roman" w:hAnsi="Times New Roman" w:cs="Times New Roman"/>
          <w:bCs/>
          <w:sz w:val="24"/>
          <w:szCs w:val="24"/>
        </w:rPr>
      </w:pPr>
      <w:r>
        <w:rPr>
          <w:rFonts w:ascii="Times New Roman" w:hAnsi="Times New Roman" w:cs="Times New Roman"/>
          <w:color w:val="000000"/>
          <w:sz w:val="24"/>
          <w:szCs w:val="24"/>
          <w:shd w:val="clear" w:color="auto" w:fill="FFFFFF"/>
        </w:rPr>
        <w:t xml:space="preserve">In India prevalence of reproductive tract infections varies from </w:t>
      </w:r>
      <w:r w:rsidRPr="00655B74">
        <w:rPr>
          <w:rFonts w:ascii="Times New Roman" w:eastAsia="Calibri" w:hAnsi="Times New Roman" w:cs="Mangal"/>
          <w:sz w:val="24"/>
          <w:szCs w:val="24"/>
          <w:lang w:bidi="hi-IN"/>
        </w:rPr>
        <w:t>11 to 72 per cent</w:t>
      </w:r>
      <w:r>
        <w:rPr>
          <w:rFonts w:ascii="Times New Roman" w:eastAsia="Calibri" w:hAnsi="Times New Roman" w:cs="Mangal"/>
          <w:sz w:val="24"/>
          <w:szCs w:val="24"/>
          <w:lang w:bidi="hi-IN"/>
        </w:rPr>
        <w:t>.</w:t>
      </w:r>
      <w:r>
        <w:rPr>
          <w:rFonts w:ascii="Times New Roman" w:hAnsi="Times New Roman"/>
          <w:sz w:val="24"/>
          <w:szCs w:val="24"/>
          <w:lang w:bidi="hi-IN"/>
        </w:rPr>
        <w:t xml:space="preserve"> Moreover 27 to 56 percent of women in urban slum continue to suffer because of lack of knowledge about treatment facilities, material deprivation and poor hygienic conditions </w:t>
      </w:r>
      <w:r>
        <w:rPr>
          <w:rFonts w:ascii="Times New Roman" w:hAnsi="Times New Roman" w:cs="Times New Roman"/>
          <w:color w:val="000000" w:themeColor="text1"/>
          <w:sz w:val="24"/>
          <w:szCs w:val="24"/>
        </w:rPr>
        <w:t xml:space="preserve">(Nagarkar and Mhaskar, </w:t>
      </w:r>
      <w:r>
        <w:rPr>
          <w:rFonts w:ascii="Times New Roman" w:hAnsi="Times New Roman" w:cs="Times New Roman"/>
          <w:color w:val="000000" w:themeColor="text1"/>
          <w:sz w:val="24"/>
          <w:szCs w:val="24"/>
        </w:rPr>
        <w:lastRenderedPageBreak/>
        <w:t xml:space="preserve">2014). </w:t>
      </w:r>
      <w:r>
        <w:rPr>
          <w:rFonts w:ascii="Times New Roman" w:hAnsi="Times New Roman" w:cs="Times New Roman"/>
          <w:sz w:val="24"/>
          <w:szCs w:val="24"/>
        </w:rPr>
        <w:t xml:space="preserve"> Our study showed positive </w:t>
      </w:r>
      <w:r w:rsidR="00193BAD" w:rsidRPr="00193BAD">
        <w:rPr>
          <w:rFonts w:ascii="Times New Roman" w:hAnsi="Times New Roman" w:cs="Times New Roman"/>
          <w:sz w:val="24"/>
          <w:szCs w:val="24"/>
          <w:lang w:val="en-IN" w:eastAsia="en-IN" w:bidi="hi-IN"/>
        </w:rPr>
        <w:t xml:space="preserve">effect of </w:t>
      </w:r>
      <w:r w:rsidR="00193BAD">
        <w:rPr>
          <w:rFonts w:ascii="Times New Roman" w:hAnsi="Times New Roman" w:cs="Times New Roman"/>
          <w:sz w:val="24"/>
          <w:szCs w:val="24"/>
          <w:lang w:val="en-IN" w:eastAsia="en-IN" w:bidi="hi-IN"/>
        </w:rPr>
        <w:t>health education on women’s knowledge of reproductive health. Significant improvement was seen with relation to knowledge about menstruation</w:t>
      </w:r>
      <w:r w:rsidR="00193BAD">
        <w:rPr>
          <w:rFonts w:ascii="Times New Roman" w:hAnsi="Times New Roman" w:cs="Times New Roman"/>
          <w:color w:val="000000" w:themeColor="text1"/>
          <w:sz w:val="24"/>
          <w:szCs w:val="24"/>
        </w:rPr>
        <w:t xml:space="preserve"> and menstrual hygiene, reproductive tract infections, sexually transmitted infections and other reproductive morbidities</w:t>
      </w:r>
      <w:r>
        <w:rPr>
          <w:rFonts w:ascii="Times New Roman" w:hAnsi="Times New Roman" w:cs="Times New Roman"/>
          <w:color w:val="000000" w:themeColor="text1"/>
          <w:sz w:val="24"/>
          <w:szCs w:val="24"/>
        </w:rPr>
        <w:t xml:space="preserve"> which includes uterine prolap, cancer cervix, etc</w:t>
      </w:r>
      <w:r w:rsidR="00193B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Researchers came across several intervention studies</w:t>
      </w:r>
      <w:r w:rsidR="005437CF">
        <w:rPr>
          <w:rFonts w:ascii="Times New Roman" w:hAnsi="Times New Roman" w:cs="Times New Roman"/>
          <w:color w:val="000000" w:themeColor="text1"/>
          <w:sz w:val="24"/>
          <w:szCs w:val="24"/>
        </w:rPr>
        <w:t xml:space="preserve"> conducted in </w:t>
      </w:r>
      <w:r w:rsidR="000B21DD">
        <w:rPr>
          <w:rFonts w:ascii="Times New Roman" w:hAnsi="Times New Roman" w:cs="Times New Roman"/>
          <w:color w:val="000000" w:themeColor="text1"/>
          <w:sz w:val="24"/>
          <w:szCs w:val="24"/>
        </w:rPr>
        <w:t xml:space="preserve">adolescent group </w:t>
      </w:r>
      <w:r w:rsidR="005437CF">
        <w:rPr>
          <w:rFonts w:ascii="Times New Roman" w:hAnsi="Times New Roman" w:cs="Times New Roman"/>
          <w:color w:val="000000" w:themeColor="text1"/>
          <w:sz w:val="24"/>
          <w:szCs w:val="24"/>
        </w:rPr>
        <w:t>though,  indicating</w:t>
      </w:r>
      <w:r w:rsidR="00E14AB1">
        <w:rPr>
          <w:rFonts w:ascii="Times New Roman" w:hAnsi="Times New Roman" w:cs="Times New Roman"/>
          <w:color w:val="000000" w:themeColor="text1"/>
          <w:sz w:val="24"/>
          <w:szCs w:val="24"/>
        </w:rPr>
        <w:t xml:space="preserve"> </w:t>
      </w:r>
      <w:r w:rsidR="000B21DD">
        <w:rPr>
          <w:rFonts w:ascii="Times New Roman" w:hAnsi="Times New Roman" w:cs="Times New Roman"/>
          <w:color w:val="000000" w:themeColor="text1"/>
          <w:sz w:val="24"/>
          <w:szCs w:val="24"/>
        </w:rPr>
        <w:t xml:space="preserve">effectiveness of an educational intervention in increasing knowledge </w:t>
      </w:r>
      <w:r w:rsidR="003A6064">
        <w:rPr>
          <w:rFonts w:ascii="Times New Roman" w:hAnsi="Times New Roman" w:cs="Times New Roman"/>
          <w:color w:val="000000" w:themeColor="text1"/>
          <w:sz w:val="24"/>
          <w:szCs w:val="24"/>
        </w:rPr>
        <w:t xml:space="preserve">in the range of 30 to 60 percent after an intervention </w:t>
      </w:r>
      <w:r w:rsidR="000B21DD">
        <w:rPr>
          <w:rFonts w:ascii="Times New Roman" w:hAnsi="Times New Roman" w:cs="Times New Roman"/>
          <w:color w:val="000000" w:themeColor="text1"/>
          <w:sz w:val="24"/>
          <w:szCs w:val="24"/>
        </w:rPr>
        <w:t>(</w:t>
      </w:r>
      <w:r w:rsidR="00F01CB0">
        <w:rPr>
          <w:rFonts w:ascii="Times New Roman" w:hAnsi="Times New Roman" w:cs="Times New Roman"/>
          <w:color w:val="000000" w:themeColor="text1"/>
          <w:sz w:val="24"/>
          <w:szCs w:val="24"/>
        </w:rPr>
        <w:t>Menna</w:t>
      </w:r>
      <w:r w:rsidR="00A31B52">
        <w:rPr>
          <w:rFonts w:ascii="Times New Roman" w:hAnsi="Times New Roman" w:cs="Times New Roman"/>
          <w:color w:val="000000" w:themeColor="text1"/>
          <w:sz w:val="24"/>
          <w:szCs w:val="24"/>
        </w:rPr>
        <w:t>, 2015;</w:t>
      </w:r>
      <w:r w:rsidR="00F01CB0">
        <w:rPr>
          <w:rFonts w:ascii="Times New Roman" w:hAnsi="Times New Roman" w:cs="Times New Roman"/>
          <w:color w:val="000000" w:themeColor="text1"/>
          <w:sz w:val="24"/>
          <w:szCs w:val="24"/>
        </w:rPr>
        <w:t xml:space="preserve"> </w:t>
      </w:r>
      <w:r w:rsidR="00A31B52">
        <w:rPr>
          <w:rFonts w:ascii="Times New Roman" w:hAnsi="Times New Roman" w:cs="Times New Roman"/>
          <w:color w:val="000000" w:themeColor="text1"/>
          <w:sz w:val="24"/>
          <w:szCs w:val="24"/>
        </w:rPr>
        <w:t>Rangappa, 2012;</w:t>
      </w:r>
      <w:r w:rsidR="003A6064">
        <w:rPr>
          <w:rFonts w:ascii="Times New Roman" w:hAnsi="Times New Roman" w:cs="Times New Roman"/>
          <w:color w:val="000000" w:themeColor="text1"/>
          <w:sz w:val="24"/>
          <w:szCs w:val="24"/>
        </w:rPr>
        <w:t xml:space="preserve"> </w:t>
      </w:r>
      <w:r w:rsidR="000B21DD">
        <w:rPr>
          <w:rFonts w:ascii="Times New Roman" w:hAnsi="Times New Roman" w:cs="Times New Roman"/>
          <w:color w:val="000000" w:themeColor="text1"/>
          <w:sz w:val="24"/>
          <w:szCs w:val="24"/>
        </w:rPr>
        <w:t>Malleshappa</w:t>
      </w:r>
      <w:r w:rsidR="00A31B52">
        <w:rPr>
          <w:rFonts w:ascii="Times New Roman" w:hAnsi="Times New Roman" w:cs="Times New Roman"/>
          <w:color w:val="000000" w:themeColor="text1"/>
          <w:sz w:val="24"/>
          <w:szCs w:val="24"/>
        </w:rPr>
        <w:t xml:space="preserve">, 2011; </w:t>
      </w:r>
      <w:r w:rsidR="00F01CB0">
        <w:rPr>
          <w:rFonts w:ascii="Times New Roman" w:hAnsi="Times New Roman" w:cs="Times New Roman"/>
          <w:color w:val="000000" w:themeColor="text1"/>
          <w:sz w:val="24"/>
          <w:szCs w:val="24"/>
        </w:rPr>
        <w:t>Parwej</w:t>
      </w:r>
      <w:r w:rsidR="00A31B52">
        <w:rPr>
          <w:rFonts w:ascii="Times New Roman" w:hAnsi="Times New Roman" w:cs="Times New Roman"/>
          <w:color w:val="000000" w:themeColor="text1"/>
          <w:sz w:val="24"/>
          <w:szCs w:val="24"/>
        </w:rPr>
        <w:t>,</w:t>
      </w:r>
      <w:r w:rsidR="00F01CB0">
        <w:rPr>
          <w:rFonts w:ascii="Times New Roman" w:hAnsi="Times New Roman" w:cs="Times New Roman"/>
          <w:color w:val="000000" w:themeColor="text1"/>
          <w:sz w:val="24"/>
          <w:szCs w:val="24"/>
        </w:rPr>
        <w:t xml:space="preserve"> 2005</w:t>
      </w:r>
      <w:r w:rsidR="003A6064">
        <w:rPr>
          <w:rFonts w:ascii="Times New Roman" w:hAnsi="Times New Roman" w:cs="Times New Roman"/>
          <w:color w:val="000000" w:themeColor="text1"/>
          <w:sz w:val="24"/>
          <w:szCs w:val="24"/>
        </w:rPr>
        <w:t xml:space="preserve">). </w:t>
      </w:r>
      <w:r w:rsidR="000E43AD" w:rsidRPr="00B90470">
        <w:rPr>
          <w:rFonts w:ascii="Times New Roman" w:hAnsi="Times New Roman" w:cs="Times New Roman"/>
          <w:sz w:val="24"/>
          <w:szCs w:val="24"/>
          <w:lang w:val="en-IN" w:eastAsia="en-IN" w:bidi="hi-IN"/>
        </w:rPr>
        <w:t xml:space="preserve">Although a large </w:t>
      </w:r>
      <w:r w:rsidR="00B90470" w:rsidRPr="00B90470">
        <w:rPr>
          <w:rFonts w:ascii="Times New Roman" w:hAnsi="Times New Roman" w:cs="Times New Roman"/>
          <w:sz w:val="24"/>
          <w:szCs w:val="24"/>
          <w:lang w:val="en-IN" w:eastAsia="en-IN" w:bidi="hi-IN"/>
        </w:rPr>
        <w:t xml:space="preserve">body of research on the intervention activities and innovative approaches to improve reproductive health </w:t>
      </w:r>
      <w:r w:rsidR="005437CF" w:rsidRPr="00B90470">
        <w:rPr>
          <w:rFonts w:ascii="Times New Roman" w:hAnsi="Times New Roman" w:cs="Times New Roman"/>
          <w:sz w:val="24"/>
          <w:szCs w:val="24"/>
          <w:lang w:val="en-IN" w:eastAsia="en-IN" w:bidi="hi-IN"/>
        </w:rPr>
        <w:t>exist,</w:t>
      </w:r>
      <w:r w:rsidR="003A6064">
        <w:rPr>
          <w:rFonts w:ascii="Times New Roman" w:hAnsi="Times New Roman" w:cs="Times New Roman"/>
          <w:sz w:val="24"/>
          <w:szCs w:val="24"/>
          <w:lang w:val="en-IN" w:eastAsia="en-IN" w:bidi="hi-IN"/>
        </w:rPr>
        <w:t xml:space="preserve"> target group was either school going or adolescent.</w:t>
      </w:r>
    </w:p>
    <w:p w:rsidR="004C180B" w:rsidRDefault="008B157A" w:rsidP="003D410F">
      <w:pPr>
        <w:pStyle w:val="HTMLPreformatted"/>
        <w:shd w:val="clear" w:color="auto" w:fill="FFFFFF"/>
        <w:spacing w:line="480" w:lineRule="auto"/>
        <w:jc w:val="both"/>
        <w:rPr>
          <w:rFonts w:ascii="Times New Roman" w:hAnsi="Times New Roman" w:cs="Times New Roman"/>
          <w:sz w:val="24"/>
          <w:szCs w:val="24"/>
        </w:rPr>
      </w:pPr>
      <w:r>
        <w:rPr>
          <w:rFonts w:ascii="Times New Roman" w:hAnsi="Times New Roman" w:cs="Times New Roman"/>
          <w:bCs/>
          <w:sz w:val="24"/>
          <w:szCs w:val="24"/>
        </w:rPr>
        <w:t>In the intervention process, our main emphasis</w:t>
      </w:r>
      <w:r w:rsidR="00511ED4">
        <w:rPr>
          <w:rFonts w:ascii="Times New Roman" w:hAnsi="Times New Roman" w:cs="Times New Roman"/>
          <w:bCs/>
          <w:sz w:val="24"/>
          <w:szCs w:val="24"/>
        </w:rPr>
        <w:t xml:space="preserve"> was</w:t>
      </w:r>
      <w:r w:rsidR="00B86E78">
        <w:rPr>
          <w:rFonts w:ascii="Times New Roman" w:hAnsi="Times New Roman" w:cs="Times New Roman"/>
          <w:bCs/>
          <w:sz w:val="24"/>
          <w:szCs w:val="24"/>
        </w:rPr>
        <w:t xml:space="preserve"> giving knowledge about </w:t>
      </w:r>
      <w:r>
        <w:rPr>
          <w:rFonts w:ascii="Times New Roman" w:hAnsi="Times New Roman" w:cs="Times New Roman"/>
          <w:bCs/>
          <w:sz w:val="24"/>
          <w:szCs w:val="24"/>
        </w:rPr>
        <w:t>changing hygienic practices</w:t>
      </w:r>
      <w:r w:rsidR="003A6064">
        <w:rPr>
          <w:rFonts w:ascii="Times New Roman" w:hAnsi="Times New Roman" w:cs="Times New Roman"/>
          <w:bCs/>
          <w:sz w:val="24"/>
          <w:szCs w:val="24"/>
        </w:rPr>
        <w:t xml:space="preserve"> during menstruation</w:t>
      </w:r>
      <w:r>
        <w:rPr>
          <w:rFonts w:ascii="Times New Roman" w:hAnsi="Times New Roman" w:cs="Times New Roman"/>
          <w:bCs/>
          <w:sz w:val="24"/>
          <w:szCs w:val="24"/>
        </w:rPr>
        <w:t xml:space="preserve">, symptoms and importance of treatment seeking at right time. </w:t>
      </w:r>
      <w:r w:rsidR="000D2434">
        <w:rPr>
          <w:rFonts w:ascii="Times New Roman" w:hAnsi="Times New Roman" w:cs="Times New Roman"/>
          <w:sz w:val="24"/>
          <w:szCs w:val="24"/>
        </w:rPr>
        <w:t xml:space="preserve">In India, </w:t>
      </w:r>
      <w:r w:rsidR="000D2434" w:rsidRPr="0005786E">
        <w:rPr>
          <w:rFonts w:ascii="Times New Roman" w:hAnsi="Times New Roman" w:cs="Times New Roman"/>
          <w:sz w:val="24"/>
          <w:szCs w:val="24"/>
        </w:rPr>
        <w:t>current programmatic component focuses on the management of the RTIs and STIs</w:t>
      </w:r>
      <w:r w:rsidR="000D2434">
        <w:rPr>
          <w:rFonts w:ascii="Times New Roman" w:hAnsi="Times New Roman" w:cs="Times New Roman"/>
          <w:sz w:val="24"/>
          <w:szCs w:val="24"/>
        </w:rPr>
        <w:t xml:space="preserve">. </w:t>
      </w:r>
      <w:r w:rsidR="001F410C" w:rsidRPr="001F410C">
        <w:rPr>
          <w:rFonts w:ascii="Times New Roman" w:hAnsi="Times New Roman" w:cs="Times New Roman"/>
          <w:color w:val="000000"/>
          <w:sz w:val="24"/>
          <w:szCs w:val="24"/>
          <w:shd w:val="clear" w:color="auto" w:fill="FFFFFF"/>
        </w:rPr>
        <w:t>A</w:t>
      </w:r>
      <w:r w:rsidR="001F410C" w:rsidRPr="001F410C">
        <w:rPr>
          <w:rFonts w:ascii="Times New Roman" w:hAnsi="Times New Roman" w:cs="Times New Roman"/>
          <w:sz w:val="24"/>
          <w:szCs w:val="24"/>
        </w:rPr>
        <w:t xml:space="preserve">symptomatic nature of RTI, </w:t>
      </w:r>
      <w:r w:rsidR="00E675B5">
        <w:rPr>
          <w:rFonts w:ascii="Times New Roman" w:hAnsi="Times New Roman" w:cs="Times New Roman"/>
          <w:sz w:val="24"/>
          <w:szCs w:val="24"/>
        </w:rPr>
        <w:t xml:space="preserve">stigma, </w:t>
      </w:r>
      <w:r w:rsidR="001F410C" w:rsidRPr="001F410C">
        <w:rPr>
          <w:rFonts w:ascii="Times New Roman" w:hAnsi="Times New Roman" w:cs="Times New Roman"/>
          <w:sz w:val="24"/>
          <w:szCs w:val="24"/>
        </w:rPr>
        <w:t xml:space="preserve">lack of awareness regarding morbidities, cost of care, absence of female doctor, </w:t>
      </w:r>
      <w:r w:rsidR="001F410C" w:rsidRPr="001F410C">
        <w:rPr>
          <w:rFonts w:ascii="Times New Roman" w:hAnsi="Times New Roman" w:cs="Times New Roman"/>
          <w:color w:val="131413"/>
          <w:sz w:val="24"/>
          <w:szCs w:val="24"/>
        </w:rPr>
        <w:t xml:space="preserve">and long waiting times pose serious threat to utilization of existing </w:t>
      </w:r>
      <w:r w:rsidR="001F410C" w:rsidRPr="001F410C">
        <w:rPr>
          <w:rFonts w:ascii="Times New Roman" w:hAnsi="Times New Roman" w:cs="Times New Roman"/>
          <w:sz w:val="24"/>
          <w:szCs w:val="24"/>
        </w:rPr>
        <w:t>health care facility (</w:t>
      </w:r>
      <w:r w:rsidR="005919CE">
        <w:rPr>
          <w:rFonts w:ascii="Times New Roman" w:hAnsi="Times New Roman" w:cs="Times New Roman"/>
          <w:sz w:val="24"/>
          <w:szCs w:val="24"/>
        </w:rPr>
        <w:t>Prasad J, 2005</w:t>
      </w:r>
      <w:r w:rsidR="001F410C" w:rsidRPr="001F410C">
        <w:rPr>
          <w:rFonts w:ascii="Times New Roman" w:hAnsi="Times New Roman" w:cs="Times New Roman"/>
          <w:sz w:val="24"/>
          <w:szCs w:val="24"/>
        </w:rPr>
        <w:t>).</w:t>
      </w:r>
      <w:r w:rsidR="00B86E78">
        <w:rPr>
          <w:rFonts w:ascii="Times New Roman" w:hAnsi="Times New Roman" w:cs="Times New Roman"/>
          <w:sz w:val="24"/>
          <w:szCs w:val="24"/>
        </w:rPr>
        <w:t xml:space="preserve">Along with </w:t>
      </w:r>
      <w:r w:rsidR="005437CF">
        <w:rPr>
          <w:rFonts w:ascii="Times New Roman" w:hAnsi="Times New Roman" w:cs="Times New Roman"/>
          <w:sz w:val="24"/>
          <w:szCs w:val="24"/>
        </w:rPr>
        <w:t>these,</w:t>
      </w:r>
      <w:r w:rsidR="00B86E78">
        <w:rPr>
          <w:rFonts w:ascii="Times New Roman" w:hAnsi="Times New Roman" w:cs="Times New Roman"/>
          <w:sz w:val="24"/>
          <w:szCs w:val="24"/>
        </w:rPr>
        <w:t xml:space="preserve"> l</w:t>
      </w:r>
      <w:r w:rsidR="004C180B">
        <w:rPr>
          <w:rFonts w:ascii="Times New Roman" w:hAnsi="Times New Roman" w:cs="Times New Roman"/>
          <w:sz w:val="24"/>
          <w:szCs w:val="24"/>
        </w:rPr>
        <w:t>ow level of awareness and knowledge about reproductive morbidities results in less utilization of available services and high burden of untreated illnesses.</w:t>
      </w:r>
      <w:r w:rsidR="004C180B" w:rsidRPr="005719B4">
        <w:rPr>
          <w:rFonts w:ascii="Times New Roman" w:hAnsi="Times New Roman" w:cs="Times New Roman"/>
          <w:sz w:val="24"/>
          <w:szCs w:val="24"/>
        </w:rPr>
        <w:t>Because of severe consequences and other associated morbidities, early detection and treatment plays an important role</w:t>
      </w:r>
      <w:r w:rsidR="004C180B">
        <w:rPr>
          <w:rFonts w:ascii="Times New Roman" w:hAnsi="Times New Roman" w:cs="Times New Roman"/>
          <w:sz w:val="24"/>
          <w:szCs w:val="24"/>
        </w:rPr>
        <w:t>.</w:t>
      </w:r>
      <w:r w:rsidR="004C180B" w:rsidRPr="005719B4">
        <w:rPr>
          <w:rFonts w:ascii="Times New Roman" w:hAnsi="Times New Roman" w:cs="Times New Roman"/>
          <w:sz w:val="24"/>
          <w:szCs w:val="24"/>
        </w:rPr>
        <w:t>Studies suggest integrated approach for creating knowledge and awareness to control spread of sexually transmitted infections and reproductive health morbidities</w:t>
      </w:r>
      <w:r w:rsidR="004C180B">
        <w:rPr>
          <w:rFonts w:ascii="Times New Roman" w:hAnsi="Times New Roman" w:cs="Times New Roman"/>
          <w:sz w:val="24"/>
          <w:szCs w:val="24"/>
        </w:rPr>
        <w:t xml:space="preserve"> (Rejoice PR</w:t>
      </w:r>
      <w:r w:rsidR="004C180B" w:rsidRPr="005719B4">
        <w:rPr>
          <w:rFonts w:ascii="Times New Roman" w:hAnsi="Times New Roman" w:cs="Times New Roman"/>
          <w:sz w:val="24"/>
          <w:szCs w:val="24"/>
        </w:rPr>
        <w:t xml:space="preserve">, 2014; </w:t>
      </w:r>
      <w:r w:rsidR="00584AC8">
        <w:rPr>
          <w:rFonts w:ascii="Times New Roman" w:hAnsi="Times New Roman" w:cs="Times New Roman"/>
          <w:sz w:val="24"/>
          <w:szCs w:val="24"/>
        </w:rPr>
        <w:t>Bhanderi and Kannan,</w:t>
      </w:r>
      <w:r w:rsidR="002168CD">
        <w:rPr>
          <w:rFonts w:ascii="Times New Roman" w:hAnsi="Times New Roman" w:cs="Times New Roman"/>
          <w:sz w:val="24"/>
          <w:szCs w:val="24"/>
        </w:rPr>
        <w:t xml:space="preserve"> 201</w:t>
      </w:r>
      <w:r w:rsidR="00A31B52">
        <w:rPr>
          <w:rFonts w:ascii="Times New Roman" w:hAnsi="Times New Roman" w:cs="Times New Roman"/>
          <w:sz w:val="24"/>
          <w:szCs w:val="24"/>
        </w:rPr>
        <w:t>0</w:t>
      </w:r>
      <w:r w:rsidR="004C180B" w:rsidRPr="005719B4">
        <w:rPr>
          <w:rFonts w:ascii="Times New Roman" w:hAnsi="Times New Roman" w:cs="Times New Roman"/>
          <w:sz w:val="24"/>
          <w:szCs w:val="24"/>
        </w:rPr>
        <w:t>).</w:t>
      </w:r>
    </w:p>
    <w:p w:rsidR="001F410C" w:rsidRDefault="001F410C" w:rsidP="003D410F">
      <w:pPr>
        <w:autoSpaceDE w:val="0"/>
        <w:autoSpaceDN w:val="0"/>
        <w:adjustRightInd w:val="0"/>
        <w:spacing w:after="0" w:line="480" w:lineRule="auto"/>
        <w:jc w:val="both"/>
        <w:rPr>
          <w:rFonts w:ascii="Times New Roman" w:hAnsi="Times New Roman" w:cs="Times New Roman"/>
          <w:sz w:val="24"/>
          <w:szCs w:val="24"/>
        </w:rPr>
      </w:pPr>
    </w:p>
    <w:p w:rsidR="00B86E78" w:rsidRPr="00BB5CF9" w:rsidRDefault="004C180B" w:rsidP="003D410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bidi="mr-IN"/>
        </w:rPr>
        <w:lastRenderedPageBreak/>
        <w:t>Peer-led education was found to</w:t>
      </w:r>
      <w:r w:rsidRPr="00EA44DB">
        <w:rPr>
          <w:rFonts w:ascii="Times New Roman" w:hAnsi="Times New Roman" w:cs="Times New Roman"/>
          <w:sz w:val="24"/>
          <w:szCs w:val="24"/>
          <w:lang w:bidi="mr-IN"/>
        </w:rPr>
        <w:t xml:space="preserve"> be one of the effective methods of bringing in desired change</w:t>
      </w:r>
      <w:r w:rsidR="00A31B52">
        <w:rPr>
          <w:rFonts w:ascii="Times New Roman" w:hAnsi="Times New Roman" w:cs="Times New Roman"/>
          <w:sz w:val="24"/>
          <w:szCs w:val="24"/>
          <w:lang w:bidi="mr-IN"/>
        </w:rPr>
        <w:t xml:space="preserve"> </w:t>
      </w:r>
      <w:r w:rsidRPr="00EA44DB">
        <w:rPr>
          <w:rFonts w:ascii="Times New Roman" w:hAnsi="Times New Roman" w:cs="Times New Roman"/>
          <w:sz w:val="24"/>
          <w:szCs w:val="24"/>
        </w:rPr>
        <w:t>(Tolli, 2012</w:t>
      </w:r>
      <w:r w:rsidR="002168CD">
        <w:rPr>
          <w:rFonts w:ascii="Times New Roman" w:hAnsi="Times New Roman" w:cs="Times New Roman"/>
          <w:sz w:val="24"/>
          <w:szCs w:val="24"/>
        </w:rPr>
        <w:t xml:space="preserve">; </w:t>
      </w:r>
      <w:r w:rsidR="00A31B52">
        <w:rPr>
          <w:rFonts w:ascii="Times New Roman" w:hAnsi="Times New Roman" w:cs="Times New Roman"/>
          <w:sz w:val="24"/>
          <w:szCs w:val="24"/>
        </w:rPr>
        <w:t xml:space="preserve">Parwej, </w:t>
      </w:r>
      <w:r>
        <w:rPr>
          <w:rFonts w:ascii="Times New Roman" w:hAnsi="Times New Roman" w:cs="Times New Roman"/>
          <w:sz w:val="24"/>
          <w:szCs w:val="24"/>
        </w:rPr>
        <w:t>2005</w:t>
      </w:r>
      <w:r w:rsidRPr="001622C8">
        <w:rPr>
          <w:rFonts w:ascii="Times New Roman" w:hAnsi="Times New Roman" w:cs="Times New Roman"/>
          <w:sz w:val="24"/>
          <w:szCs w:val="24"/>
        </w:rPr>
        <w:t xml:space="preserve">).  </w:t>
      </w:r>
      <w:r w:rsidR="001622C8" w:rsidRPr="001622C8">
        <w:rPr>
          <w:rFonts w:ascii="Times New Roman" w:hAnsi="Times New Roman" w:cs="Times New Roman"/>
          <w:color w:val="000000"/>
          <w:sz w:val="24"/>
          <w:szCs w:val="24"/>
          <w:shd w:val="clear" w:color="auto" w:fill="FFFFFF"/>
        </w:rPr>
        <w:t>Peer education programs are based on the rationale that peers have a strong influence on grou</w:t>
      </w:r>
      <w:r w:rsidR="00A70BC8">
        <w:rPr>
          <w:rFonts w:ascii="Times New Roman" w:hAnsi="Times New Roman" w:cs="Times New Roman"/>
          <w:color w:val="000000"/>
          <w:sz w:val="24"/>
          <w:szCs w:val="24"/>
          <w:shd w:val="clear" w:color="auto" w:fill="FFFFFF"/>
        </w:rPr>
        <w:t>p</w:t>
      </w:r>
      <w:r w:rsidR="001622C8" w:rsidRPr="001622C8">
        <w:rPr>
          <w:rFonts w:ascii="Times New Roman" w:hAnsi="Times New Roman" w:cs="Times New Roman"/>
          <w:color w:val="000000"/>
          <w:sz w:val="24"/>
          <w:szCs w:val="24"/>
          <w:shd w:val="clear" w:color="auto" w:fill="FFFFFF"/>
        </w:rPr>
        <w:t>’s behavior. As members of the target group, peer educators are assumed to have a level of trust and comfort with their peers that allows for more open discussions of sensitive topics (Campbell and MacPhail</w:t>
      </w:r>
      <w:r w:rsidR="00A31B52">
        <w:rPr>
          <w:rFonts w:ascii="Times New Roman" w:hAnsi="Times New Roman" w:cs="Times New Roman"/>
          <w:color w:val="000000"/>
          <w:sz w:val="24"/>
          <w:szCs w:val="24"/>
          <w:shd w:val="clear" w:color="auto" w:fill="FFFFFF"/>
        </w:rPr>
        <w:t>,</w:t>
      </w:r>
      <w:r w:rsidR="001622C8" w:rsidRPr="001622C8">
        <w:rPr>
          <w:rFonts w:ascii="Times New Roman" w:hAnsi="Times New Roman" w:cs="Times New Roman"/>
          <w:color w:val="000000"/>
          <w:sz w:val="24"/>
          <w:szCs w:val="24"/>
          <w:shd w:val="clear" w:color="auto" w:fill="FFFFFF"/>
        </w:rPr>
        <w:t xml:space="preserve"> 2002). </w:t>
      </w:r>
      <w:r w:rsidR="001622C8" w:rsidRPr="00E14AB1">
        <w:rPr>
          <w:rFonts w:ascii="Times New Roman" w:hAnsi="Times New Roman" w:cs="Times New Roman"/>
          <w:sz w:val="24"/>
          <w:szCs w:val="24"/>
        </w:rPr>
        <w:t xml:space="preserve">Similar observation </w:t>
      </w:r>
      <w:r w:rsidR="00A31B52" w:rsidRPr="00E14AB1">
        <w:rPr>
          <w:rFonts w:ascii="Times New Roman" w:hAnsi="Times New Roman" w:cs="Times New Roman"/>
          <w:sz w:val="24"/>
          <w:szCs w:val="24"/>
        </w:rPr>
        <w:t>was made</w:t>
      </w:r>
      <w:r w:rsidR="001622C8" w:rsidRPr="00E14AB1">
        <w:rPr>
          <w:rFonts w:ascii="Times New Roman" w:hAnsi="Times New Roman" w:cs="Times New Roman"/>
          <w:sz w:val="24"/>
          <w:szCs w:val="24"/>
        </w:rPr>
        <w:t xml:space="preserve"> in the current research, d</w:t>
      </w:r>
      <w:r w:rsidR="001622C8" w:rsidRPr="00E14AB1">
        <w:rPr>
          <w:rFonts w:ascii="Times New Roman" w:hAnsi="Times New Roman" w:cs="Times New Roman"/>
          <w:sz w:val="24"/>
          <w:szCs w:val="24"/>
          <w:lang w:bidi="mr-IN"/>
        </w:rPr>
        <w:t xml:space="preserve">uring the community </w:t>
      </w:r>
      <w:r w:rsidR="00A31B52">
        <w:rPr>
          <w:rFonts w:ascii="Times New Roman" w:hAnsi="Times New Roman" w:cs="Times New Roman"/>
          <w:sz w:val="24"/>
          <w:szCs w:val="24"/>
          <w:lang w:bidi="mr-IN"/>
        </w:rPr>
        <w:t>sessions,</w:t>
      </w:r>
      <w:r w:rsidR="001622C8" w:rsidRPr="00E14AB1">
        <w:rPr>
          <w:rFonts w:ascii="Times New Roman" w:hAnsi="Times New Roman" w:cs="Times New Roman"/>
          <w:sz w:val="24"/>
          <w:szCs w:val="24"/>
          <w:lang w:bidi="mr-IN"/>
        </w:rPr>
        <w:t xml:space="preserve"> women were comfortable discussing such issues with peer educators. Women expressed their concerns, they also discussed barriers to </w:t>
      </w:r>
      <w:r w:rsidR="00A31B52" w:rsidRPr="00E14AB1">
        <w:rPr>
          <w:rFonts w:ascii="Times New Roman" w:hAnsi="Times New Roman" w:cs="Times New Roman"/>
          <w:sz w:val="24"/>
          <w:szCs w:val="24"/>
          <w:lang w:bidi="mr-IN"/>
        </w:rPr>
        <w:t>behavior</w:t>
      </w:r>
      <w:r w:rsidR="001622C8" w:rsidRPr="00E14AB1">
        <w:rPr>
          <w:rFonts w:ascii="Times New Roman" w:hAnsi="Times New Roman" w:cs="Times New Roman"/>
          <w:sz w:val="24"/>
          <w:szCs w:val="24"/>
          <w:lang w:bidi="mr-IN"/>
        </w:rPr>
        <w:t xml:space="preserve"> change, change in husband’s knowledge and </w:t>
      </w:r>
      <w:r w:rsidR="00A31B52" w:rsidRPr="00E14AB1">
        <w:rPr>
          <w:rFonts w:ascii="Times New Roman" w:hAnsi="Times New Roman" w:cs="Times New Roman"/>
          <w:sz w:val="24"/>
          <w:szCs w:val="24"/>
          <w:lang w:bidi="mr-IN"/>
        </w:rPr>
        <w:t>behavior</w:t>
      </w:r>
      <w:r w:rsidR="001622C8" w:rsidRPr="00E14AB1">
        <w:rPr>
          <w:rFonts w:ascii="Times New Roman" w:hAnsi="Times New Roman" w:cs="Times New Roman"/>
          <w:sz w:val="24"/>
          <w:szCs w:val="24"/>
          <w:lang w:bidi="mr-IN"/>
        </w:rPr>
        <w:t xml:space="preserve"> was also expressed as a need.</w:t>
      </w:r>
      <w:r w:rsidR="001622C8" w:rsidRPr="00BB5CF9">
        <w:rPr>
          <w:rFonts w:ascii="Times New Roman" w:hAnsi="Times New Roman" w:cs="Times New Roman"/>
          <w:color w:val="000000"/>
          <w:sz w:val="24"/>
          <w:szCs w:val="24"/>
          <w:shd w:val="clear" w:color="auto" w:fill="FFFFFF"/>
        </w:rPr>
        <w:t>Similarly, peer educators are thought to have good access to hidden populations that may have limited interaction with health programs. Interventions using peers can also be more cost-effective than interventions that rely on highly trained professional staff (Medley et</w:t>
      </w:r>
      <w:r w:rsidR="00BB5CF9">
        <w:rPr>
          <w:rFonts w:ascii="Times New Roman" w:hAnsi="Times New Roman" w:cs="Times New Roman"/>
          <w:color w:val="000000"/>
          <w:sz w:val="24"/>
          <w:szCs w:val="24"/>
          <w:shd w:val="clear" w:color="auto" w:fill="FFFFFF"/>
        </w:rPr>
        <w:t>.</w:t>
      </w:r>
      <w:r w:rsidR="001622C8" w:rsidRPr="00BB5CF9">
        <w:rPr>
          <w:rFonts w:ascii="Times New Roman" w:hAnsi="Times New Roman" w:cs="Times New Roman"/>
          <w:color w:val="000000"/>
          <w:sz w:val="24"/>
          <w:szCs w:val="24"/>
          <w:shd w:val="clear" w:color="auto" w:fill="FFFFFF"/>
        </w:rPr>
        <w:t xml:space="preserve"> al</w:t>
      </w:r>
      <w:r w:rsidR="00BB5CF9">
        <w:rPr>
          <w:rFonts w:ascii="Times New Roman" w:hAnsi="Times New Roman" w:cs="Times New Roman"/>
          <w:color w:val="000000"/>
          <w:sz w:val="24"/>
          <w:szCs w:val="24"/>
          <w:shd w:val="clear" w:color="auto" w:fill="FFFFFF"/>
        </w:rPr>
        <w:t>.</w:t>
      </w:r>
      <w:r w:rsidR="001622C8" w:rsidRPr="00BB5CF9">
        <w:rPr>
          <w:rFonts w:ascii="Times New Roman" w:hAnsi="Times New Roman" w:cs="Times New Roman"/>
          <w:color w:val="000000"/>
          <w:sz w:val="24"/>
          <w:szCs w:val="24"/>
          <w:shd w:val="clear" w:color="auto" w:fill="FFFFFF"/>
        </w:rPr>
        <w:t>2009 )</w:t>
      </w:r>
      <w:r w:rsidR="005437CF" w:rsidRPr="00BB5CF9">
        <w:rPr>
          <w:rFonts w:ascii="Times New Roman" w:hAnsi="Times New Roman" w:cs="Times New Roman"/>
          <w:sz w:val="24"/>
          <w:szCs w:val="24"/>
          <w:lang w:bidi="mr-IN"/>
        </w:rPr>
        <w:t xml:space="preserve">We argue that peer education is </w:t>
      </w:r>
      <w:r w:rsidR="00BB5CF9" w:rsidRPr="00BB5CF9">
        <w:rPr>
          <w:rFonts w:ascii="Times New Roman" w:hAnsi="Times New Roman" w:cs="Times New Roman"/>
          <w:color w:val="000000"/>
          <w:sz w:val="24"/>
          <w:szCs w:val="24"/>
          <w:shd w:val="clear" w:color="auto" w:fill="FFFFFF"/>
        </w:rPr>
        <w:t xml:space="preserve">an effective tool in promoting health related knowledge and  </w:t>
      </w:r>
      <w:r w:rsidR="00A31B52" w:rsidRPr="00BB5CF9">
        <w:rPr>
          <w:rFonts w:ascii="Times New Roman" w:hAnsi="Times New Roman" w:cs="Times New Roman"/>
          <w:color w:val="000000"/>
          <w:sz w:val="24"/>
          <w:szCs w:val="24"/>
          <w:shd w:val="clear" w:color="auto" w:fill="FFFFFF"/>
        </w:rPr>
        <w:t>behaviors</w:t>
      </w:r>
      <w:r w:rsidR="00BB5CF9" w:rsidRPr="00BB5CF9">
        <w:rPr>
          <w:rFonts w:ascii="Times New Roman" w:hAnsi="Times New Roman" w:cs="Times New Roman"/>
          <w:color w:val="000000"/>
          <w:sz w:val="24"/>
          <w:szCs w:val="24"/>
          <w:shd w:val="clear" w:color="auto" w:fill="FFFFFF"/>
        </w:rPr>
        <w:t>. However it requires proper preparation, training, supervision, and evaluation</w:t>
      </w:r>
      <w:r w:rsidR="00BB5CF9">
        <w:rPr>
          <w:rFonts w:ascii="Times New Roman" w:hAnsi="Times New Roman" w:cs="Times New Roman"/>
          <w:color w:val="000000"/>
          <w:sz w:val="24"/>
          <w:szCs w:val="24"/>
          <w:shd w:val="clear" w:color="auto" w:fill="FFFFFF"/>
        </w:rPr>
        <w:t xml:space="preserve"> (Abdi and Simbar</w:t>
      </w:r>
      <w:r w:rsidR="00A31B52">
        <w:rPr>
          <w:rFonts w:ascii="Times New Roman" w:hAnsi="Times New Roman" w:cs="Times New Roman"/>
          <w:color w:val="000000"/>
          <w:sz w:val="24"/>
          <w:szCs w:val="24"/>
          <w:shd w:val="clear" w:color="auto" w:fill="FFFFFF"/>
        </w:rPr>
        <w:t>,</w:t>
      </w:r>
      <w:r w:rsidR="00BB5CF9">
        <w:rPr>
          <w:rFonts w:ascii="Times New Roman" w:hAnsi="Times New Roman" w:cs="Times New Roman"/>
          <w:color w:val="000000"/>
          <w:sz w:val="24"/>
          <w:szCs w:val="24"/>
          <w:shd w:val="clear" w:color="auto" w:fill="FFFFFF"/>
        </w:rPr>
        <w:t xml:space="preserve"> 2013)</w:t>
      </w:r>
      <w:r w:rsidR="00BB5CF9" w:rsidRPr="00BB5CF9">
        <w:rPr>
          <w:rFonts w:ascii="Times New Roman" w:hAnsi="Times New Roman" w:cs="Times New Roman"/>
          <w:color w:val="000000"/>
          <w:sz w:val="24"/>
          <w:szCs w:val="24"/>
          <w:shd w:val="clear" w:color="auto" w:fill="FFFFFF"/>
        </w:rPr>
        <w:t>.</w:t>
      </w:r>
      <w:r w:rsidR="000D2434" w:rsidRPr="00BB5CF9">
        <w:rPr>
          <w:rFonts w:ascii="Times New Roman" w:hAnsi="Times New Roman" w:cs="Times New Roman"/>
          <w:sz w:val="24"/>
          <w:szCs w:val="24"/>
        </w:rPr>
        <w:t>On this background current study highlights importance of awareness</w:t>
      </w:r>
      <w:r w:rsidRPr="00BB5CF9">
        <w:rPr>
          <w:rFonts w:ascii="Times New Roman" w:hAnsi="Times New Roman" w:cs="Times New Roman"/>
          <w:sz w:val="24"/>
          <w:szCs w:val="24"/>
        </w:rPr>
        <w:t xml:space="preserve"> generation at grass root level</w:t>
      </w:r>
      <w:r w:rsidR="006B0D2B" w:rsidRPr="00BB5CF9">
        <w:rPr>
          <w:rFonts w:ascii="Times New Roman" w:hAnsi="Times New Roman" w:cs="Times New Roman"/>
          <w:sz w:val="24"/>
          <w:szCs w:val="24"/>
        </w:rPr>
        <w:t xml:space="preserve"> with sustainable approach. </w:t>
      </w:r>
    </w:p>
    <w:p w:rsidR="00BB5CF9" w:rsidRPr="00816737" w:rsidRDefault="00BB5CF9" w:rsidP="003D410F">
      <w:pPr>
        <w:autoSpaceDE w:val="0"/>
        <w:autoSpaceDN w:val="0"/>
        <w:adjustRightInd w:val="0"/>
        <w:spacing w:after="0" w:line="480" w:lineRule="auto"/>
        <w:jc w:val="both"/>
        <w:rPr>
          <w:rFonts w:ascii="Times New Roman" w:hAnsi="Times New Roman" w:cs="Times New Roman"/>
          <w:b/>
          <w:bCs/>
          <w:sz w:val="24"/>
          <w:szCs w:val="24"/>
        </w:rPr>
      </w:pPr>
      <w:r w:rsidRPr="00816737">
        <w:rPr>
          <w:rFonts w:ascii="Times New Roman" w:hAnsi="Times New Roman" w:cs="Times New Roman"/>
          <w:b/>
          <w:bCs/>
          <w:sz w:val="24"/>
          <w:szCs w:val="24"/>
        </w:rPr>
        <w:t>Limitation of the study</w:t>
      </w:r>
    </w:p>
    <w:p w:rsidR="00BB5CF9" w:rsidRDefault="00BB5CF9" w:rsidP="003D410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study has certain limitation in terms of sample size. However</w:t>
      </w:r>
      <w:r w:rsidR="00602CA9">
        <w:rPr>
          <w:rFonts w:ascii="Times New Roman" w:hAnsi="Times New Roman" w:cs="Times New Roman"/>
          <w:sz w:val="24"/>
          <w:szCs w:val="24"/>
        </w:rPr>
        <w:t>,</w:t>
      </w:r>
      <w:r>
        <w:rPr>
          <w:rFonts w:ascii="Times New Roman" w:hAnsi="Times New Roman" w:cs="Times New Roman"/>
          <w:sz w:val="24"/>
          <w:szCs w:val="24"/>
        </w:rPr>
        <w:t xml:space="preserve"> vigilant generalization may be drawn as the </w:t>
      </w:r>
      <w:r w:rsidR="00602CA9">
        <w:rPr>
          <w:rFonts w:ascii="Times New Roman" w:hAnsi="Times New Roman" w:cs="Times New Roman"/>
          <w:sz w:val="24"/>
          <w:szCs w:val="24"/>
        </w:rPr>
        <w:t>participants represent</w:t>
      </w:r>
      <w:r>
        <w:rPr>
          <w:rFonts w:ascii="Times New Roman" w:hAnsi="Times New Roman" w:cs="Times New Roman"/>
          <w:sz w:val="24"/>
          <w:szCs w:val="24"/>
        </w:rPr>
        <w:t xml:space="preserve"> women in urban slum </w:t>
      </w:r>
      <w:r w:rsidR="00602CA9">
        <w:rPr>
          <w:rFonts w:ascii="Times New Roman" w:hAnsi="Times New Roman" w:cs="Times New Roman"/>
          <w:sz w:val="24"/>
          <w:szCs w:val="24"/>
        </w:rPr>
        <w:t xml:space="preserve">sharing same demographic, socio-economic characteristics. </w:t>
      </w:r>
    </w:p>
    <w:p w:rsidR="0010764E" w:rsidRPr="0093173F" w:rsidRDefault="004D7313" w:rsidP="003D410F">
      <w:pPr>
        <w:spacing w:line="480" w:lineRule="auto"/>
        <w:jc w:val="both"/>
        <w:rPr>
          <w:rFonts w:ascii="Times New Roman" w:hAnsi="Times New Roman" w:cs="Times New Roman"/>
          <w:b/>
          <w:bCs/>
          <w:sz w:val="24"/>
          <w:szCs w:val="24"/>
        </w:rPr>
      </w:pPr>
      <w:r w:rsidRPr="0093173F">
        <w:rPr>
          <w:rFonts w:ascii="Times New Roman" w:hAnsi="Times New Roman" w:cs="Times New Roman"/>
          <w:b/>
          <w:bCs/>
          <w:sz w:val="24"/>
          <w:szCs w:val="24"/>
        </w:rPr>
        <w:t xml:space="preserve">Conclusion </w:t>
      </w:r>
      <w:r w:rsidR="0093173F" w:rsidRPr="0093173F">
        <w:rPr>
          <w:rFonts w:ascii="Times New Roman" w:hAnsi="Times New Roman" w:cs="Times New Roman"/>
          <w:b/>
          <w:bCs/>
          <w:sz w:val="24"/>
          <w:szCs w:val="24"/>
        </w:rPr>
        <w:t xml:space="preserve">and Recommendation </w:t>
      </w:r>
    </w:p>
    <w:p w:rsidR="004D7313" w:rsidRPr="00F84F05" w:rsidRDefault="00F84F05" w:rsidP="003D410F">
      <w:pPr>
        <w:spacing w:line="480" w:lineRule="auto"/>
        <w:jc w:val="both"/>
        <w:rPr>
          <w:rFonts w:ascii="Times New Roman" w:hAnsi="Times New Roman" w:cs="Times New Roman"/>
          <w:sz w:val="28"/>
          <w:szCs w:val="28"/>
        </w:rPr>
      </w:pPr>
      <w:r w:rsidRPr="00E14AB1">
        <w:rPr>
          <w:rFonts w:ascii="Times New Roman" w:hAnsi="Times New Roman" w:cs="Times New Roman"/>
          <w:sz w:val="24"/>
          <w:szCs w:val="24"/>
        </w:rPr>
        <w:t>The present study showed that the education intervention conducted over a period of 6 months has a positive impact on knowledge .</w:t>
      </w:r>
      <w:r w:rsidR="0010764E" w:rsidRPr="00E14AB1">
        <w:rPr>
          <w:rFonts w:ascii="Times New Roman" w:hAnsi="Times New Roman" w:cs="Times New Roman"/>
          <w:sz w:val="24"/>
          <w:szCs w:val="24"/>
        </w:rPr>
        <w:t>Health e</w:t>
      </w:r>
      <w:r w:rsidR="004D7313" w:rsidRPr="00E14AB1">
        <w:rPr>
          <w:rFonts w:ascii="Times New Roman" w:hAnsi="Times New Roman" w:cs="Times New Roman"/>
          <w:sz w:val="24"/>
          <w:szCs w:val="24"/>
        </w:rPr>
        <w:t>ducation based on ‘peer educator’</w:t>
      </w:r>
      <w:r w:rsidR="0010764E" w:rsidRPr="00E14AB1">
        <w:rPr>
          <w:rFonts w:ascii="Times New Roman" w:hAnsi="Times New Roman" w:cs="Times New Roman"/>
          <w:sz w:val="24"/>
          <w:szCs w:val="24"/>
        </w:rPr>
        <w:t xml:space="preserve"> model led to a remarkabl</w:t>
      </w:r>
      <w:r w:rsidR="00816737" w:rsidRPr="00E14AB1">
        <w:rPr>
          <w:rFonts w:ascii="Times New Roman" w:hAnsi="Times New Roman" w:cs="Times New Roman"/>
          <w:sz w:val="24"/>
          <w:szCs w:val="24"/>
        </w:rPr>
        <w:t xml:space="preserve">e improvement in the awareness and </w:t>
      </w:r>
      <w:r w:rsidR="0010764E" w:rsidRPr="00E14AB1">
        <w:rPr>
          <w:rFonts w:ascii="Times New Roman" w:hAnsi="Times New Roman" w:cs="Times New Roman"/>
          <w:sz w:val="24"/>
          <w:szCs w:val="24"/>
        </w:rPr>
        <w:t xml:space="preserve">knowledge about reproductive health in urban </w:t>
      </w:r>
      <w:r w:rsidR="0010764E" w:rsidRPr="00E14AB1">
        <w:rPr>
          <w:rFonts w:ascii="Times New Roman" w:hAnsi="Times New Roman" w:cs="Times New Roman"/>
          <w:sz w:val="24"/>
          <w:szCs w:val="24"/>
        </w:rPr>
        <w:lastRenderedPageBreak/>
        <w:t xml:space="preserve">women.  </w:t>
      </w:r>
      <w:r w:rsidR="004D7313" w:rsidRPr="00E14AB1">
        <w:rPr>
          <w:rFonts w:ascii="Times New Roman" w:hAnsi="Times New Roman" w:cs="Times New Roman"/>
          <w:sz w:val="24"/>
          <w:szCs w:val="24"/>
        </w:rPr>
        <w:t xml:space="preserve">The intervention given is easily replicable nationwide considering acceptance of peers from own community.  Because of its significant result, we conclude that this intervention has potential </w:t>
      </w:r>
      <w:r w:rsidRPr="00E14AB1">
        <w:rPr>
          <w:rFonts w:ascii="Times New Roman" w:hAnsi="Times New Roman" w:cs="Times New Roman"/>
          <w:sz w:val="24"/>
          <w:szCs w:val="24"/>
        </w:rPr>
        <w:t xml:space="preserve">for </w:t>
      </w:r>
      <w:r w:rsidR="004D7313" w:rsidRPr="00E14AB1">
        <w:rPr>
          <w:rFonts w:ascii="Times New Roman" w:hAnsi="Times New Roman" w:cs="Times New Roman"/>
          <w:sz w:val="24"/>
          <w:szCs w:val="24"/>
        </w:rPr>
        <w:t xml:space="preserve">further adaptation and development. Scale up of existing reproductive and child health </w:t>
      </w:r>
      <w:r w:rsidRPr="00E14AB1">
        <w:rPr>
          <w:rFonts w:ascii="Times New Roman" w:hAnsi="Times New Roman" w:cs="Times New Roman"/>
          <w:sz w:val="24"/>
          <w:szCs w:val="24"/>
        </w:rPr>
        <w:t xml:space="preserve">programme, considering peer education approach on certain subjects is </w:t>
      </w:r>
      <w:r w:rsidR="004D7313" w:rsidRPr="00E14AB1">
        <w:rPr>
          <w:rFonts w:ascii="Times New Roman" w:hAnsi="Times New Roman" w:cs="Times New Roman"/>
          <w:sz w:val="24"/>
          <w:szCs w:val="24"/>
        </w:rPr>
        <w:t>recommended through current study.</w:t>
      </w:r>
    </w:p>
    <w:p w:rsidR="002E6AC5" w:rsidRDefault="002E6AC5" w:rsidP="003D410F">
      <w:pPr>
        <w:spacing w:line="480" w:lineRule="auto"/>
        <w:jc w:val="both"/>
        <w:rPr>
          <w:rFonts w:ascii="Times New Roman" w:hAnsi="Times New Roman" w:cs="Times New Roman"/>
          <w:b/>
          <w:bCs/>
          <w:sz w:val="24"/>
          <w:szCs w:val="24"/>
        </w:rPr>
      </w:pPr>
    </w:p>
    <w:p w:rsidR="002E6AC5" w:rsidRDefault="002E6AC5" w:rsidP="003D410F">
      <w:pPr>
        <w:spacing w:line="480" w:lineRule="auto"/>
        <w:jc w:val="both"/>
        <w:rPr>
          <w:rFonts w:ascii="Times New Roman" w:hAnsi="Times New Roman" w:cs="Times New Roman"/>
          <w:b/>
          <w:bCs/>
          <w:sz w:val="24"/>
          <w:szCs w:val="24"/>
        </w:rPr>
      </w:pPr>
    </w:p>
    <w:p w:rsidR="002E6AC5" w:rsidRDefault="002E6AC5" w:rsidP="003D410F">
      <w:pPr>
        <w:spacing w:line="480" w:lineRule="auto"/>
        <w:jc w:val="both"/>
        <w:rPr>
          <w:rFonts w:ascii="Times New Roman" w:hAnsi="Times New Roman" w:cs="Times New Roman"/>
          <w:b/>
          <w:bCs/>
          <w:sz w:val="24"/>
          <w:szCs w:val="24"/>
        </w:rPr>
      </w:pPr>
    </w:p>
    <w:p w:rsidR="002E6AC5" w:rsidRDefault="002E6AC5" w:rsidP="003D410F">
      <w:pPr>
        <w:spacing w:line="480" w:lineRule="auto"/>
        <w:jc w:val="both"/>
        <w:rPr>
          <w:rFonts w:ascii="Times New Roman" w:hAnsi="Times New Roman" w:cs="Times New Roman"/>
          <w:b/>
          <w:bCs/>
          <w:sz w:val="24"/>
          <w:szCs w:val="24"/>
        </w:rPr>
      </w:pPr>
    </w:p>
    <w:p w:rsidR="002E6AC5" w:rsidRDefault="002E6AC5" w:rsidP="003D410F">
      <w:pPr>
        <w:spacing w:line="480" w:lineRule="auto"/>
        <w:jc w:val="both"/>
        <w:rPr>
          <w:rFonts w:ascii="Times New Roman" w:hAnsi="Times New Roman" w:cs="Times New Roman"/>
          <w:b/>
          <w:bCs/>
          <w:sz w:val="24"/>
          <w:szCs w:val="24"/>
        </w:rPr>
      </w:pPr>
    </w:p>
    <w:p w:rsidR="002E6AC5" w:rsidRDefault="002E6AC5" w:rsidP="003D410F">
      <w:pPr>
        <w:spacing w:line="480" w:lineRule="auto"/>
        <w:jc w:val="both"/>
        <w:rPr>
          <w:rFonts w:ascii="Times New Roman" w:hAnsi="Times New Roman" w:cs="Times New Roman"/>
          <w:b/>
          <w:bCs/>
          <w:sz w:val="24"/>
          <w:szCs w:val="24"/>
        </w:rPr>
      </w:pPr>
    </w:p>
    <w:p w:rsidR="002E6AC5" w:rsidRDefault="002E6AC5" w:rsidP="003D410F">
      <w:pPr>
        <w:spacing w:line="480" w:lineRule="auto"/>
        <w:jc w:val="both"/>
        <w:rPr>
          <w:rFonts w:ascii="Times New Roman" w:hAnsi="Times New Roman" w:cs="Times New Roman"/>
          <w:b/>
          <w:bCs/>
          <w:sz w:val="24"/>
          <w:szCs w:val="24"/>
        </w:rPr>
      </w:pPr>
    </w:p>
    <w:p w:rsidR="002E6AC5" w:rsidRDefault="002E6AC5" w:rsidP="003D410F">
      <w:pPr>
        <w:spacing w:line="480" w:lineRule="auto"/>
        <w:jc w:val="both"/>
        <w:rPr>
          <w:rFonts w:ascii="Times New Roman" w:hAnsi="Times New Roman" w:cs="Times New Roman"/>
          <w:b/>
          <w:bCs/>
          <w:sz w:val="24"/>
          <w:szCs w:val="24"/>
        </w:rPr>
      </w:pPr>
    </w:p>
    <w:p w:rsidR="002E6AC5" w:rsidRDefault="002E6AC5" w:rsidP="003D410F">
      <w:pPr>
        <w:spacing w:line="480" w:lineRule="auto"/>
        <w:jc w:val="both"/>
        <w:rPr>
          <w:rFonts w:ascii="Times New Roman" w:hAnsi="Times New Roman" w:cs="Times New Roman"/>
          <w:b/>
          <w:bCs/>
          <w:sz w:val="24"/>
          <w:szCs w:val="24"/>
        </w:rPr>
      </w:pPr>
    </w:p>
    <w:p w:rsidR="002E6AC5" w:rsidRDefault="002E6AC5" w:rsidP="003D410F">
      <w:pPr>
        <w:spacing w:line="480" w:lineRule="auto"/>
        <w:jc w:val="both"/>
        <w:rPr>
          <w:rFonts w:ascii="Times New Roman" w:hAnsi="Times New Roman" w:cs="Times New Roman"/>
          <w:b/>
          <w:bCs/>
          <w:sz w:val="24"/>
          <w:szCs w:val="24"/>
        </w:rPr>
      </w:pPr>
    </w:p>
    <w:p w:rsidR="002E6AC5" w:rsidRDefault="002E6AC5" w:rsidP="003D410F">
      <w:pPr>
        <w:spacing w:line="480" w:lineRule="auto"/>
        <w:jc w:val="both"/>
        <w:rPr>
          <w:rFonts w:ascii="Times New Roman" w:hAnsi="Times New Roman" w:cs="Times New Roman"/>
          <w:b/>
          <w:bCs/>
          <w:sz w:val="24"/>
          <w:szCs w:val="24"/>
        </w:rPr>
      </w:pPr>
    </w:p>
    <w:p w:rsidR="002168CD" w:rsidRPr="00A31B52" w:rsidRDefault="002168CD" w:rsidP="003D410F">
      <w:pPr>
        <w:spacing w:line="480" w:lineRule="auto"/>
        <w:jc w:val="both"/>
        <w:rPr>
          <w:rFonts w:ascii="Times New Roman" w:hAnsi="Times New Roman" w:cs="Times New Roman"/>
          <w:b/>
          <w:bCs/>
          <w:sz w:val="24"/>
          <w:szCs w:val="24"/>
        </w:rPr>
      </w:pPr>
      <w:r w:rsidRPr="00A31B52">
        <w:rPr>
          <w:rFonts w:ascii="Times New Roman" w:hAnsi="Times New Roman" w:cs="Times New Roman"/>
          <w:b/>
          <w:bCs/>
          <w:sz w:val="24"/>
          <w:szCs w:val="24"/>
        </w:rPr>
        <w:t xml:space="preserve">References </w:t>
      </w:r>
    </w:p>
    <w:p w:rsidR="00E14AB1" w:rsidRPr="00E14AB1" w:rsidRDefault="00753F56" w:rsidP="003D410F">
      <w:pPr>
        <w:pStyle w:val="ListParagraph"/>
        <w:numPr>
          <w:ilvl w:val="0"/>
          <w:numId w:val="5"/>
        </w:numPr>
        <w:spacing w:line="480" w:lineRule="auto"/>
        <w:jc w:val="both"/>
        <w:rPr>
          <w:rFonts w:ascii="Times New Roman" w:hAnsi="Times New Roman" w:cs="Times New Roman"/>
          <w:sz w:val="24"/>
          <w:szCs w:val="24"/>
          <w:shd w:val="clear" w:color="auto" w:fill="FFFFFF"/>
        </w:rPr>
      </w:pPr>
      <w:hyperlink r:id="rId10" w:history="1">
        <w:r w:rsidR="00E14AB1" w:rsidRPr="002168CD">
          <w:rPr>
            <w:rStyle w:val="Hyperlink"/>
            <w:rFonts w:ascii="Times New Roman" w:hAnsi="Times New Roman" w:cs="Times New Roman"/>
            <w:color w:val="000000" w:themeColor="text1"/>
            <w:sz w:val="24"/>
            <w:szCs w:val="24"/>
            <w:u w:val="none"/>
          </w:rPr>
          <w:t>Abdi</w:t>
        </w:r>
      </w:hyperlink>
      <w:r w:rsidR="00A31B52">
        <w:t xml:space="preserve"> </w:t>
      </w:r>
      <w:r w:rsidR="00E14AB1" w:rsidRPr="002168CD">
        <w:rPr>
          <w:rFonts w:ascii="Times New Roman" w:hAnsi="Times New Roman" w:cs="Times New Roman"/>
          <w:color w:val="000000" w:themeColor="text1"/>
          <w:sz w:val="24"/>
          <w:szCs w:val="24"/>
        </w:rPr>
        <w:t>F and</w:t>
      </w:r>
      <w:r w:rsidR="00E14AB1" w:rsidRPr="002168CD">
        <w:rPr>
          <w:rStyle w:val="apple-converted-space"/>
          <w:rFonts w:ascii="Times New Roman" w:hAnsi="Times New Roman" w:cs="Times New Roman"/>
          <w:color w:val="000000" w:themeColor="text1"/>
          <w:sz w:val="24"/>
          <w:szCs w:val="24"/>
        </w:rPr>
        <w:t> </w:t>
      </w:r>
      <w:hyperlink r:id="rId11" w:history="1">
        <w:r w:rsidR="00E14AB1" w:rsidRPr="002168CD">
          <w:rPr>
            <w:rStyle w:val="Hyperlink"/>
            <w:rFonts w:ascii="Times New Roman" w:hAnsi="Times New Roman" w:cs="Times New Roman"/>
            <w:color w:val="000000" w:themeColor="text1"/>
            <w:sz w:val="24"/>
            <w:szCs w:val="24"/>
            <w:u w:val="none"/>
          </w:rPr>
          <w:t>Simbar</w:t>
        </w:r>
      </w:hyperlink>
      <w:r w:rsidR="00A31B52">
        <w:t xml:space="preserve"> </w:t>
      </w:r>
      <w:r w:rsidR="00E14AB1" w:rsidRPr="000E112E">
        <w:rPr>
          <w:rStyle w:val="cit"/>
          <w:rFonts w:ascii="Times New Roman" w:hAnsi="Times New Roman" w:cs="Times New Roman"/>
          <w:color w:val="000000" w:themeColor="text1"/>
          <w:sz w:val="24"/>
          <w:szCs w:val="24"/>
        </w:rPr>
        <w:t xml:space="preserve">M. (2013). </w:t>
      </w:r>
      <w:r w:rsidR="00E14AB1" w:rsidRPr="000E112E">
        <w:rPr>
          <w:rFonts w:ascii="Times New Roman" w:hAnsi="Times New Roman" w:cs="Times New Roman"/>
          <w:sz w:val="24"/>
          <w:szCs w:val="24"/>
        </w:rPr>
        <w:t xml:space="preserve">The Peer Education Approach in Adolescents- Narrative Review Article. </w:t>
      </w:r>
      <w:r w:rsidR="00E14AB1" w:rsidRPr="000E112E">
        <w:rPr>
          <w:rStyle w:val="cit"/>
          <w:rFonts w:ascii="Times New Roman" w:hAnsi="Times New Roman" w:cs="Times New Roman"/>
          <w:i/>
          <w:color w:val="000000" w:themeColor="text1"/>
          <w:sz w:val="24"/>
          <w:szCs w:val="24"/>
        </w:rPr>
        <w:t>Iranian Journal of Public Health</w:t>
      </w:r>
      <w:r w:rsidR="00E14AB1" w:rsidRPr="000E112E">
        <w:rPr>
          <w:rStyle w:val="cit"/>
          <w:rFonts w:ascii="Times New Roman" w:hAnsi="Times New Roman" w:cs="Times New Roman"/>
          <w:color w:val="000000" w:themeColor="text1"/>
          <w:sz w:val="24"/>
          <w:szCs w:val="24"/>
        </w:rPr>
        <w:t>.</w:t>
      </w:r>
      <w:r w:rsidR="00A31B52">
        <w:rPr>
          <w:rStyle w:val="cit"/>
          <w:rFonts w:ascii="Times New Roman" w:hAnsi="Times New Roman" w:cs="Times New Roman"/>
          <w:color w:val="000000" w:themeColor="text1"/>
          <w:sz w:val="24"/>
          <w:szCs w:val="24"/>
        </w:rPr>
        <w:t xml:space="preserve"> </w:t>
      </w:r>
      <w:r w:rsidR="00E14AB1" w:rsidRPr="000E112E">
        <w:rPr>
          <w:rStyle w:val="cit"/>
          <w:rFonts w:ascii="Times New Roman" w:hAnsi="Times New Roman" w:cs="Times New Roman"/>
          <w:color w:val="000000" w:themeColor="text1"/>
          <w:sz w:val="24"/>
          <w:szCs w:val="24"/>
        </w:rPr>
        <w:t>42</w:t>
      </w:r>
      <w:r w:rsidR="00A31B52">
        <w:rPr>
          <w:rStyle w:val="cit"/>
          <w:rFonts w:ascii="Times New Roman" w:hAnsi="Times New Roman" w:cs="Times New Roman"/>
          <w:color w:val="000000" w:themeColor="text1"/>
          <w:sz w:val="24"/>
          <w:szCs w:val="24"/>
        </w:rPr>
        <w:t xml:space="preserve"> </w:t>
      </w:r>
      <w:r w:rsidR="00E14AB1" w:rsidRPr="000E112E">
        <w:rPr>
          <w:rStyle w:val="cit"/>
          <w:rFonts w:ascii="Times New Roman" w:hAnsi="Times New Roman" w:cs="Times New Roman"/>
          <w:color w:val="000000" w:themeColor="text1"/>
          <w:sz w:val="24"/>
          <w:szCs w:val="24"/>
        </w:rPr>
        <w:t>(11): 1200–1206.</w:t>
      </w:r>
      <w:bookmarkStart w:id="1" w:name="_GoBack"/>
      <w:bookmarkEnd w:id="1"/>
      <w:r w:rsidR="00107591" w:rsidRPr="00107591">
        <w:t xml:space="preserve"> </w:t>
      </w:r>
      <w:r w:rsidR="00107591" w:rsidRPr="00107591">
        <w:rPr>
          <w:rFonts w:ascii="Times New Roman" w:hAnsi="Times New Roman" w:cs="Times New Roman"/>
          <w:sz w:val="24"/>
          <w:szCs w:val="24"/>
        </w:rPr>
        <w:t>Retrieved from</w:t>
      </w:r>
      <w:r w:rsidR="00107591">
        <w:t xml:space="preserve"> </w:t>
      </w:r>
      <w:hyperlink r:id="rId12" w:history="1">
        <w:r w:rsidR="00107591" w:rsidRPr="00BB6B7A">
          <w:rPr>
            <w:rStyle w:val="Hyperlink"/>
            <w:rFonts w:ascii="Times New Roman" w:hAnsi="Times New Roman" w:cs="Times New Roman"/>
            <w:sz w:val="24"/>
            <w:szCs w:val="24"/>
          </w:rPr>
          <w:t>http://www.ncbi.nlm.nih.gov/pmc/articles/PMC4499060/</w:t>
        </w:r>
      </w:hyperlink>
      <w:r w:rsidR="00107591">
        <w:rPr>
          <w:rStyle w:val="cit"/>
          <w:rFonts w:ascii="Times New Roman" w:hAnsi="Times New Roman" w:cs="Times New Roman"/>
          <w:color w:val="000000" w:themeColor="text1"/>
          <w:sz w:val="24"/>
          <w:szCs w:val="24"/>
        </w:rPr>
        <w:t xml:space="preserve"> </w:t>
      </w:r>
    </w:p>
    <w:p w:rsidR="00E14AB1" w:rsidRPr="00E14AB1" w:rsidRDefault="00753F56" w:rsidP="003D410F">
      <w:pPr>
        <w:pStyle w:val="ListParagraph"/>
        <w:numPr>
          <w:ilvl w:val="0"/>
          <w:numId w:val="5"/>
        </w:numPr>
        <w:autoSpaceDE w:val="0"/>
        <w:autoSpaceDN w:val="0"/>
        <w:adjustRightInd w:val="0"/>
        <w:spacing w:after="0" w:line="480" w:lineRule="auto"/>
        <w:jc w:val="both"/>
        <w:rPr>
          <w:rStyle w:val="doi"/>
          <w:rFonts w:ascii="Times New Roman" w:hAnsi="Times New Roman" w:cs="Times New Roman"/>
          <w:sz w:val="24"/>
          <w:szCs w:val="24"/>
          <w:lang w:bidi="mr-IN"/>
        </w:rPr>
      </w:pPr>
      <w:hyperlink r:id="rId13" w:history="1">
        <w:r w:rsidR="00E14AB1" w:rsidRPr="002168CD">
          <w:rPr>
            <w:rStyle w:val="Hyperlink"/>
            <w:rFonts w:ascii="Times New Roman" w:eastAsia="Times New Roman" w:hAnsi="Times New Roman" w:cs="Times New Roman"/>
            <w:color w:val="000000" w:themeColor="text1"/>
            <w:sz w:val="24"/>
            <w:szCs w:val="24"/>
            <w:u w:val="none"/>
          </w:rPr>
          <w:t>Bhanderi</w:t>
        </w:r>
      </w:hyperlink>
      <w:r w:rsidR="00E14AB1" w:rsidRPr="002168CD">
        <w:rPr>
          <w:rStyle w:val="apple-converted-space"/>
          <w:rFonts w:ascii="Times New Roman" w:eastAsia="Times New Roman" w:hAnsi="Times New Roman" w:cs="Times New Roman"/>
          <w:color w:val="000000" w:themeColor="text1"/>
          <w:sz w:val="24"/>
          <w:szCs w:val="24"/>
        </w:rPr>
        <w:t xml:space="preserve"> MN </w:t>
      </w:r>
      <w:r w:rsidR="00E14AB1" w:rsidRPr="002168CD">
        <w:rPr>
          <w:rFonts w:ascii="Times New Roman" w:eastAsia="Times New Roman" w:hAnsi="Times New Roman" w:cs="Times New Roman"/>
          <w:color w:val="000000" w:themeColor="text1"/>
          <w:sz w:val="24"/>
          <w:szCs w:val="24"/>
        </w:rPr>
        <w:t>and</w:t>
      </w:r>
      <w:r w:rsidR="00E14AB1" w:rsidRPr="002168CD">
        <w:rPr>
          <w:rStyle w:val="apple-converted-space"/>
          <w:rFonts w:ascii="Times New Roman" w:eastAsia="Times New Roman" w:hAnsi="Times New Roman" w:cs="Times New Roman"/>
          <w:color w:val="000000" w:themeColor="text1"/>
          <w:sz w:val="24"/>
          <w:szCs w:val="24"/>
        </w:rPr>
        <w:t> </w:t>
      </w:r>
      <w:hyperlink r:id="rId14" w:history="1">
        <w:r w:rsidR="00E14AB1" w:rsidRPr="002168CD">
          <w:rPr>
            <w:rStyle w:val="Hyperlink"/>
            <w:rFonts w:ascii="Times New Roman" w:eastAsia="Times New Roman" w:hAnsi="Times New Roman" w:cs="Times New Roman"/>
            <w:color w:val="000000" w:themeColor="text1"/>
            <w:sz w:val="24"/>
            <w:szCs w:val="24"/>
            <w:u w:val="none"/>
          </w:rPr>
          <w:t>Kannan</w:t>
        </w:r>
      </w:hyperlink>
      <w:r w:rsidR="00A31B52">
        <w:t xml:space="preserve"> </w:t>
      </w:r>
      <w:r w:rsidR="00E14AB1" w:rsidRPr="00A32248">
        <w:rPr>
          <w:rFonts w:ascii="Times New Roman" w:eastAsia="Times New Roman" w:hAnsi="Times New Roman" w:cs="Times New Roman"/>
          <w:color w:val="000000" w:themeColor="text1"/>
          <w:sz w:val="24"/>
          <w:szCs w:val="24"/>
        </w:rPr>
        <w:t xml:space="preserve">S. (2010). Untreated Reproductive Morbidities among Ever Married Women of Slums of Rajkot City, Gujarat: The Role of Class, Distance, Provider Attitudes, and Perceived Quality of Care. </w:t>
      </w:r>
      <w:r w:rsidR="00E14AB1" w:rsidRPr="00A32248">
        <w:rPr>
          <w:rFonts w:ascii="Times New Roman" w:eastAsia="Times New Roman" w:hAnsi="Times New Roman" w:cs="Times New Roman"/>
          <w:i/>
          <w:color w:val="000000" w:themeColor="text1"/>
          <w:sz w:val="24"/>
          <w:szCs w:val="24"/>
        </w:rPr>
        <w:t xml:space="preserve">Journal of Urban Health. </w:t>
      </w:r>
      <w:r w:rsidR="00E14AB1" w:rsidRPr="00A32248">
        <w:rPr>
          <w:rStyle w:val="cit"/>
          <w:rFonts w:ascii="Times New Roman" w:eastAsia="Times New Roman" w:hAnsi="Times New Roman" w:cs="Times New Roman"/>
          <w:color w:val="000000" w:themeColor="text1"/>
          <w:sz w:val="24"/>
          <w:szCs w:val="24"/>
        </w:rPr>
        <w:t>87(2): 254–263.</w:t>
      </w:r>
      <w:r w:rsidR="00E14AB1" w:rsidRPr="00A32248">
        <w:rPr>
          <w:rStyle w:val="doi"/>
          <w:rFonts w:ascii="Times New Roman" w:eastAsia="Times New Roman" w:hAnsi="Times New Roman" w:cs="Times New Roman"/>
          <w:color w:val="000000" w:themeColor="text1"/>
          <w:sz w:val="24"/>
          <w:szCs w:val="24"/>
        </w:rPr>
        <w:t>doi: </w:t>
      </w:r>
      <w:r w:rsidR="00E14AB1" w:rsidRPr="00A32248">
        <w:rPr>
          <w:rStyle w:val="apple-converted-space"/>
          <w:rFonts w:ascii="Times New Roman" w:eastAsia="Times New Roman" w:hAnsi="Times New Roman" w:cs="Times New Roman"/>
          <w:color w:val="000000" w:themeColor="text1"/>
          <w:sz w:val="24"/>
          <w:szCs w:val="24"/>
        </w:rPr>
        <w:t> </w:t>
      </w:r>
      <w:hyperlink r:id="rId15" w:tgtFrame="pmc_ext" w:history="1">
        <w:r w:rsidR="00E14AB1" w:rsidRPr="002168CD">
          <w:rPr>
            <w:rStyle w:val="Hyperlink"/>
            <w:rFonts w:ascii="Times New Roman" w:eastAsia="Times New Roman" w:hAnsi="Times New Roman" w:cs="Times New Roman"/>
            <w:color w:val="000000" w:themeColor="text1"/>
            <w:sz w:val="24"/>
            <w:szCs w:val="24"/>
            <w:u w:val="none"/>
          </w:rPr>
          <w:t>10.1007/s11524-009-9423-y</w:t>
        </w:r>
      </w:hyperlink>
      <w:r w:rsidR="00107591">
        <w:rPr>
          <w:rStyle w:val="doi"/>
          <w:rFonts w:ascii="Times New Roman" w:eastAsia="Times New Roman" w:hAnsi="Times New Roman" w:cs="Times New Roman"/>
          <w:color w:val="000000" w:themeColor="text1"/>
          <w:sz w:val="24"/>
          <w:szCs w:val="24"/>
        </w:rPr>
        <w:t>.</w:t>
      </w:r>
      <w:r w:rsidR="00107591" w:rsidRPr="00107591">
        <w:rPr>
          <w:rFonts w:ascii="Times New Roman" w:hAnsi="Times New Roman" w:cs="Times New Roman"/>
          <w:sz w:val="24"/>
          <w:szCs w:val="24"/>
        </w:rPr>
        <w:t>Retrieved</w:t>
      </w:r>
      <w:r w:rsidR="00107591">
        <w:rPr>
          <w:rFonts w:ascii="Times New Roman" w:hAnsi="Times New Roman" w:cs="Times New Roman"/>
          <w:sz w:val="24"/>
          <w:szCs w:val="24"/>
        </w:rPr>
        <w:t xml:space="preserve"> </w:t>
      </w:r>
      <w:r w:rsidR="00107591" w:rsidRPr="00107591">
        <w:rPr>
          <w:rFonts w:ascii="Times New Roman" w:hAnsi="Times New Roman" w:cs="Times New Roman"/>
          <w:sz w:val="24"/>
          <w:szCs w:val="24"/>
        </w:rPr>
        <w:t>from</w:t>
      </w:r>
      <w:r w:rsidR="00107591">
        <w:rPr>
          <w:rFonts w:ascii="Times New Roman" w:hAnsi="Times New Roman" w:cs="Times New Roman"/>
          <w:sz w:val="24"/>
          <w:szCs w:val="24"/>
        </w:rPr>
        <w:t xml:space="preserve"> </w:t>
      </w:r>
      <w:hyperlink r:id="rId16" w:history="1">
        <w:r w:rsidR="00107591" w:rsidRPr="00BB6B7A">
          <w:rPr>
            <w:rStyle w:val="Hyperlink"/>
            <w:rFonts w:ascii="Times New Roman" w:hAnsi="Times New Roman" w:cs="Times New Roman"/>
            <w:sz w:val="24"/>
            <w:szCs w:val="24"/>
          </w:rPr>
          <w:t>http://www.ncbi.nlm.nih.gov/pubmed/20108049</w:t>
        </w:r>
      </w:hyperlink>
      <w:r w:rsidR="00107591">
        <w:rPr>
          <w:rFonts w:ascii="Times New Roman" w:hAnsi="Times New Roman" w:cs="Times New Roman"/>
          <w:sz w:val="24"/>
          <w:szCs w:val="24"/>
        </w:rPr>
        <w:t xml:space="preserve"> </w:t>
      </w:r>
    </w:p>
    <w:p w:rsidR="00E14AB1" w:rsidRPr="00E14AB1" w:rsidRDefault="00E14AB1" w:rsidP="003D410F">
      <w:pPr>
        <w:pStyle w:val="ListParagraph"/>
        <w:numPr>
          <w:ilvl w:val="0"/>
          <w:numId w:val="5"/>
        </w:numPr>
        <w:spacing w:line="480" w:lineRule="auto"/>
        <w:jc w:val="both"/>
        <w:rPr>
          <w:rFonts w:ascii="Times New Roman" w:hAnsi="Times New Roman" w:cs="Times New Roman"/>
          <w:sz w:val="24"/>
          <w:szCs w:val="24"/>
          <w:shd w:val="clear" w:color="auto" w:fill="FFFFFF"/>
        </w:rPr>
      </w:pPr>
      <w:r w:rsidRPr="000E112E">
        <w:rPr>
          <w:rFonts w:ascii="Times New Roman" w:hAnsi="Times New Roman" w:cs="Times New Roman"/>
          <w:sz w:val="24"/>
          <w:szCs w:val="24"/>
          <w:shd w:val="clear" w:color="auto" w:fill="FFFFFF"/>
        </w:rPr>
        <w:t>Campbell C, MacPhail C. (2002). Peer education, gender and the development of critical consciousness: Participatory HIV prevention by South African youth.</w:t>
      </w:r>
      <w:r w:rsidRPr="000E112E">
        <w:rPr>
          <w:rStyle w:val="apple-converted-space"/>
          <w:rFonts w:ascii="Times New Roman" w:hAnsi="Times New Roman" w:cs="Times New Roman"/>
          <w:sz w:val="24"/>
          <w:szCs w:val="24"/>
          <w:shd w:val="clear" w:color="auto" w:fill="FFFFFF"/>
        </w:rPr>
        <w:t> </w:t>
      </w:r>
      <w:r w:rsidRPr="000E112E">
        <w:rPr>
          <w:rStyle w:val="ref-journal"/>
          <w:rFonts w:ascii="Times New Roman" w:hAnsi="Times New Roman" w:cs="Times New Roman"/>
          <w:i/>
          <w:sz w:val="24"/>
          <w:szCs w:val="24"/>
          <w:shd w:val="clear" w:color="auto" w:fill="FFFFFF"/>
        </w:rPr>
        <w:t>Social Science and Medicine.</w:t>
      </w:r>
      <w:r w:rsidR="00A31B52">
        <w:rPr>
          <w:rStyle w:val="ref-journal"/>
          <w:rFonts w:ascii="Times New Roman" w:hAnsi="Times New Roman" w:cs="Times New Roman"/>
          <w:i/>
          <w:sz w:val="24"/>
          <w:szCs w:val="24"/>
          <w:shd w:val="clear" w:color="auto" w:fill="FFFFFF"/>
        </w:rPr>
        <w:t xml:space="preserve"> </w:t>
      </w:r>
      <w:r w:rsidRPr="000E112E">
        <w:rPr>
          <w:rStyle w:val="ref-vol"/>
          <w:rFonts w:ascii="Times New Roman" w:hAnsi="Times New Roman" w:cs="Times New Roman"/>
          <w:sz w:val="24"/>
          <w:szCs w:val="24"/>
          <w:shd w:val="clear" w:color="auto" w:fill="FFFFFF"/>
        </w:rPr>
        <w:t>55</w:t>
      </w:r>
      <w:r w:rsidR="00A31B52">
        <w:rPr>
          <w:rStyle w:val="ref-vol"/>
          <w:rFonts w:ascii="Times New Roman" w:hAnsi="Times New Roman" w:cs="Times New Roman"/>
          <w:sz w:val="24"/>
          <w:szCs w:val="24"/>
          <w:shd w:val="clear" w:color="auto" w:fill="FFFFFF"/>
        </w:rPr>
        <w:t xml:space="preserve"> </w:t>
      </w:r>
      <w:r w:rsidRPr="000E112E">
        <w:rPr>
          <w:rFonts w:ascii="Times New Roman" w:hAnsi="Times New Roman" w:cs="Times New Roman"/>
          <w:sz w:val="24"/>
          <w:szCs w:val="24"/>
          <w:shd w:val="clear" w:color="auto" w:fill="FFFFFF"/>
        </w:rPr>
        <w:t>(2):331–345.</w:t>
      </w:r>
      <w:r w:rsidR="00107591" w:rsidRPr="00107591">
        <w:rPr>
          <w:rFonts w:ascii="Times New Roman" w:hAnsi="Times New Roman" w:cs="Times New Roman"/>
          <w:sz w:val="24"/>
          <w:szCs w:val="24"/>
        </w:rPr>
        <w:t xml:space="preserve"> Retrieved from</w:t>
      </w:r>
      <w:r w:rsidR="00107591">
        <w:rPr>
          <w:rFonts w:ascii="Times New Roman" w:hAnsi="Times New Roman" w:cs="Times New Roman"/>
          <w:sz w:val="24"/>
          <w:szCs w:val="24"/>
        </w:rPr>
        <w:t xml:space="preserve"> </w:t>
      </w:r>
      <w:r w:rsidR="00107591" w:rsidRPr="00107591">
        <w:rPr>
          <w:rFonts w:ascii="Times New Roman" w:hAnsi="Times New Roman" w:cs="Times New Roman"/>
          <w:sz w:val="24"/>
          <w:szCs w:val="24"/>
        </w:rPr>
        <w:t>http://eprints.lse.ac.uk/385/</w:t>
      </w:r>
      <w:r w:rsidR="00107591">
        <w:rPr>
          <w:rFonts w:ascii="Times New Roman" w:hAnsi="Times New Roman" w:cs="Times New Roman"/>
          <w:sz w:val="24"/>
          <w:szCs w:val="24"/>
        </w:rPr>
        <w:t xml:space="preserve"> </w:t>
      </w:r>
    </w:p>
    <w:p w:rsidR="00E14AB1" w:rsidRDefault="00E14AB1" w:rsidP="003D410F">
      <w:pPr>
        <w:pStyle w:val="ListParagraph"/>
        <w:numPr>
          <w:ilvl w:val="0"/>
          <w:numId w:val="5"/>
        </w:numPr>
        <w:spacing w:after="0" w:line="480" w:lineRule="auto"/>
        <w:jc w:val="both"/>
        <w:rPr>
          <w:rFonts w:ascii="Times New Roman" w:eastAsia="Times New Roman" w:hAnsi="Times New Roman" w:cs="Times New Roman"/>
          <w:sz w:val="24"/>
          <w:szCs w:val="24"/>
          <w:lang w:val="en-AU"/>
        </w:rPr>
      </w:pPr>
      <w:r w:rsidRPr="00754E8B">
        <w:rPr>
          <w:rFonts w:ascii="Times New Roman" w:eastAsia="Times New Roman" w:hAnsi="Times New Roman" w:cs="Times New Roman"/>
          <w:sz w:val="24"/>
          <w:szCs w:val="24"/>
          <w:lang w:val="en-AU"/>
        </w:rPr>
        <w:t xml:space="preserve">Devi S and Swarnalatha N. (2007). Prevalence of RTI/STI </w:t>
      </w:r>
      <w:r w:rsidR="00A31B52" w:rsidRPr="00754E8B">
        <w:rPr>
          <w:rFonts w:ascii="Times New Roman" w:eastAsia="Times New Roman" w:hAnsi="Times New Roman" w:cs="Times New Roman"/>
          <w:sz w:val="24"/>
          <w:szCs w:val="24"/>
          <w:lang w:val="en-AU"/>
        </w:rPr>
        <w:t>among</w:t>
      </w:r>
      <w:r w:rsidRPr="00754E8B">
        <w:rPr>
          <w:rFonts w:ascii="Times New Roman" w:eastAsia="Times New Roman" w:hAnsi="Times New Roman" w:cs="Times New Roman"/>
          <w:sz w:val="24"/>
          <w:szCs w:val="24"/>
          <w:lang w:val="en-AU"/>
        </w:rPr>
        <w:t xml:space="preserve"> Reproductive Age Women </w:t>
      </w:r>
      <w:r w:rsidR="00A31B52">
        <w:rPr>
          <w:rFonts w:ascii="Times New Roman" w:eastAsia="Times New Roman" w:hAnsi="Times New Roman" w:cs="Times New Roman"/>
          <w:sz w:val="24"/>
          <w:szCs w:val="24"/>
          <w:lang w:val="en-AU"/>
        </w:rPr>
        <w:t xml:space="preserve">(15-49years) in Urban Slums of </w:t>
      </w:r>
      <w:r w:rsidRPr="00754E8B">
        <w:rPr>
          <w:rFonts w:ascii="Times New Roman" w:eastAsia="Times New Roman" w:hAnsi="Times New Roman" w:cs="Times New Roman"/>
          <w:sz w:val="24"/>
          <w:szCs w:val="24"/>
          <w:lang w:val="en-AU"/>
        </w:rPr>
        <w:t xml:space="preserve">Tirupati Town, Andhra Pradesh. </w:t>
      </w:r>
      <w:r w:rsidRPr="00754E8B">
        <w:rPr>
          <w:rFonts w:ascii="Times New Roman" w:eastAsia="Times New Roman" w:hAnsi="Times New Roman" w:cs="Times New Roman"/>
          <w:i/>
          <w:sz w:val="24"/>
          <w:szCs w:val="24"/>
          <w:lang w:val="en-AU"/>
        </w:rPr>
        <w:t>Health and Population Perspectives</w:t>
      </w:r>
      <w:r w:rsidRPr="00754E8B">
        <w:rPr>
          <w:rFonts w:ascii="Times New Roman" w:eastAsia="Times New Roman" w:hAnsi="Times New Roman" w:cs="Times New Roman"/>
          <w:sz w:val="24"/>
          <w:szCs w:val="24"/>
          <w:lang w:val="en-AU"/>
        </w:rPr>
        <w:t xml:space="preserve"> </w:t>
      </w:r>
      <w:r w:rsidR="00107591">
        <w:rPr>
          <w:rFonts w:ascii="Times New Roman" w:eastAsia="Times New Roman" w:hAnsi="Times New Roman" w:cs="Times New Roman"/>
          <w:sz w:val="24"/>
          <w:szCs w:val="24"/>
          <w:lang w:val="en-AU"/>
        </w:rPr>
        <w:t xml:space="preserve">and Issues. 30 (1): 56-70, 2007. </w:t>
      </w:r>
      <w:r w:rsidR="00107591" w:rsidRPr="00107591">
        <w:rPr>
          <w:rFonts w:ascii="Times New Roman" w:hAnsi="Times New Roman" w:cs="Times New Roman"/>
          <w:sz w:val="24"/>
          <w:szCs w:val="24"/>
        </w:rPr>
        <w:t>Retrieved from</w:t>
      </w:r>
      <w:r w:rsidR="00107591">
        <w:rPr>
          <w:rFonts w:ascii="Times New Roman" w:hAnsi="Times New Roman" w:cs="Times New Roman"/>
          <w:sz w:val="24"/>
          <w:szCs w:val="24"/>
        </w:rPr>
        <w:t xml:space="preserve"> </w:t>
      </w:r>
      <w:hyperlink r:id="rId17" w:history="1">
        <w:r w:rsidR="00107591" w:rsidRPr="00BB6B7A">
          <w:rPr>
            <w:rStyle w:val="Hyperlink"/>
            <w:rFonts w:ascii="Times New Roman" w:hAnsi="Times New Roman" w:cs="Times New Roman"/>
            <w:sz w:val="24"/>
            <w:szCs w:val="24"/>
          </w:rPr>
          <w:t>http://medind.nic.in/hab/t07/i1/habt07i1p56.pdf</w:t>
        </w:r>
      </w:hyperlink>
      <w:r w:rsidR="00107591">
        <w:rPr>
          <w:rFonts w:ascii="Times New Roman" w:hAnsi="Times New Roman" w:cs="Times New Roman"/>
          <w:sz w:val="24"/>
          <w:szCs w:val="24"/>
        </w:rPr>
        <w:t xml:space="preserve"> </w:t>
      </w:r>
    </w:p>
    <w:p w:rsidR="00E14AB1" w:rsidRPr="002676B6" w:rsidRDefault="00E14AB1" w:rsidP="003D410F">
      <w:pPr>
        <w:pStyle w:val="ListParagraph"/>
        <w:numPr>
          <w:ilvl w:val="0"/>
          <w:numId w:val="5"/>
        </w:numPr>
        <w:autoSpaceDE w:val="0"/>
        <w:autoSpaceDN w:val="0"/>
        <w:adjustRightInd w:val="0"/>
        <w:spacing w:after="0" w:line="480" w:lineRule="auto"/>
        <w:jc w:val="both"/>
        <w:rPr>
          <w:rFonts w:ascii="Times New Roman" w:hAnsi="Times New Roman" w:cs="Times New Roman"/>
          <w:color w:val="000000"/>
          <w:sz w:val="24"/>
          <w:szCs w:val="24"/>
        </w:rPr>
      </w:pPr>
      <w:r w:rsidRPr="00863CCB">
        <w:rPr>
          <w:rFonts w:ascii="Times New Roman" w:hAnsi="Times New Roman" w:cs="Times New Roman"/>
          <w:color w:val="000000"/>
          <w:sz w:val="24"/>
          <w:szCs w:val="24"/>
        </w:rPr>
        <w:t xml:space="preserve">Flanagan D and Mahler H. </w:t>
      </w:r>
      <w:r w:rsidR="00107591">
        <w:rPr>
          <w:rFonts w:ascii="Times New Roman" w:hAnsi="Times New Roman" w:cs="Times New Roman"/>
          <w:color w:val="000000"/>
          <w:sz w:val="24"/>
          <w:szCs w:val="24"/>
        </w:rPr>
        <w:t>(</w:t>
      </w:r>
      <w:r w:rsidRPr="00863CCB">
        <w:rPr>
          <w:rFonts w:ascii="Times New Roman" w:hAnsi="Times New Roman" w:cs="Times New Roman"/>
          <w:color w:val="000000"/>
          <w:sz w:val="24"/>
          <w:szCs w:val="24"/>
        </w:rPr>
        <w:t>1996</w:t>
      </w:r>
      <w:r w:rsidR="00107591">
        <w:rPr>
          <w:rFonts w:ascii="Times New Roman" w:hAnsi="Times New Roman" w:cs="Times New Roman"/>
          <w:color w:val="000000"/>
          <w:sz w:val="24"/>
          <w:szCs w:val="24"/>
        </w:rPr>
        <w:t>)</w:t>
      </w:r>
      <w:r w:rsidRPr="00863CCB">
        <w:rPr>
          <w:rFonts w:ascii="Times New Roman" w:hAnsi="Times New Roman" w:cs="Times New Roman"/>
          <w:color w:val="000000"/>
          <w:sz w:val="24"/>
          <w:szCs w:val="24"/>
        </w:rPr>
        <w:t xml:space="preserve"> How to create an effective peer education project. Guidelines for effective AIDS prevention Poject.</w:t>
      </w:r>
      <w:r w:rsidR="00107591">
        <w:rPr>
          <w:rFonts w:ascii="Times New Roman" w:hAnsi="Times New Roman" w:cs="Times New Roman"/>
          <w:color w:val="000000"/>
          <w:sz w:val="24"/>
          <w:szCs w:val="24"/>
        </w:rPr>
        <w:t xml:space="preserve"> </w:t>
      </w:r>
      <w:r w:rsidR="00107591" w:rsidRPr="00107591">
        <w:rPr>
          <w:rFonts w:ascii="Times New Roman" w:hAnsi="Times New Roman" w:cs="Times New Roman"/>
          <w:sz w:val="24"/>
          <w:szCs w:val="24"/>
        </w:rPr>
        <w:t>Retrieved from</w:t>
      </w:r>
      <w:r w:rsidRPr="00863CCB">
        <w:rPr>
          <w:rFonts w:ascii="Times New Roman" w:hAnsi="Times New Roman" w:cs="Times New Roman"/>
          <w:color w:val="000000"/>
          <w:sz w:val="24"/>
          <w:szCs w:val="24"/>
        </w:rPr>
        <w:t xml:space="preserve"> </w:t>
      </w:r>
      <w:hyperlink r:id="rId18" w:history="1">
        <w:r w:rsidR="005627C7" w:rsidRPr="00BB6B7A">
          <w:rPr>
            <w:rStyle w:val="Hyperlink"/>
            <w:rFonts w:ascii="Times New Roman" w:hAnsi="Times New Roman" w:cs="Times New Roman"/>
            <w:sz w:val="24"/>
            <w:szCs w:val="24"/>
          </w:rPr>
          <w:t>http://hivhealthclearinghouse.unesco.org/sites/default/files/resources/HIV%20AIDS%20198.pdf</w:t>
        </w:r>
      </w:hyperlink>
      <w:r w:rsidR="005627C7">
        <w:rPr>
          <w:rFonts w:ascii="Times New Roman" w:hAnsi="Times New Roman" w:cs="Times New Roman"/>
          <w:color w:val="000000"/>
          <w:sz w:val="24"/>
          <w:szCs w:val="24"/>
        </w:rPr>
        <w:t xml:space="preserve"> </w:t>
      </w:r>
    </w:p>
    <w:p w:rsidR="003D410F" w:rsidRPr="003E2858" w:rsidRDefault="003D410F" w:rsidP="003D410F">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lang w:bidi="mr-IN"/>
        </w:rPr>
      </w:pPr>
      <w:r w:rsidRPr="003E2858">
        <w:rPr>
          <w:rFonts w:ascii="Times New Roman" w:eastAsia="Calibri" w:hAnsi="Times New Roman" w:cs="Times New Roman"/>
          <w:sz w:val="24"/>
          <w:szCs w:val="24"/>
        </w:rPr>
        <w:t xml:space="preserve">Garg  S,  Sharma  N,  Bhalla  P,  Sahay  R,  Saha  R, </w:t>
      </w:r>
      <w:r w:rsidRPr="003E2858">
        <w:rPr>
          <w:rFonts w:ascii="Times New Roman" w:hAnsi="Times New Roman" w:cs="Times New Roman"/>
          <w:sz w:val="24"/>
          <w:szCs w:val="24"/>
          <w:lang w:bidi="mr-IN"/>
        </w:rPr>
        <w:t>U Raina,</w:t>
      </w:r>
      <w:r w:rsidR="00A31B52">
        <w:rPr>
          <w:rFonts w:ascii="Times New Roman" w:hAnsi="Times New Roman" w:cs="Times New Roman"/>
          <w:sz w:val="24"/>
          <w:szCs w:val="24"/>
          <w:lang w:bidi="mr-IN"/>
        </w:rPr>
        <w:t xml:space="preserve"> </w:t>
      </w:r>
      <w:r w:rsidRPr="003E2858">
        <w:rPr>
          <w:rFonts w:ascii="Times New Roman" w:hAnsi="Times New Roman" w:cs="Times New Roman"/>
          <w:sz w:val="24"/>
          <w:szCs w:val="24"/>
          <w:lang w:bidi="mr-IN"/>
        </w:rPr>
        <w:t>Das B, Sharma S, Murthy</w:t>
      </w:r>
      <w:r w:rsidRPr="003E2858">
        <w:rPr>
          <w:rFonts w:ascii="Times New Roman" w:eastAsia="Calibri" w:hAnsi="Times New Roman" w:cs="Times New Roman"/>
          <w:sz w:val="24"/>
          <w:szCs w:val="24"/>
        </w:rPr>
        <w:t xml:space="preserve"> N (2002). Reproductive morbidity in an Indian urban slum: need for health action. </w:t>
      </w:r>
      <w:r w:rsidRPr="003E2858">
        <w:rPr>
          <w:rFonts w:ascii="Times New Roman" w:eastAsia="Calibri" w:hAnsi="Times New Roman" w:cs="Times New Roman"/>
          <w:i/>
          <w:iCs/>
          <w:sz w:val="24"/>
          <w:szCs w:val="24"/>
        </w:rPr>
        <w:t>Sexually Transmitted Infection</w:t>
      </w:r>
      <w:r w:rsidRPr="003E2858">
        <w:rPr>
          <w:rFonts w:ascii="Times New Roman" w:eastAsia="Calibri" w:hAnsi="Times New Roman" w:cs="Times New Roman"/>
          <w:sz w:val="24"/>
          <w:szCs w:val="24"/>
        </w:rPr>
        <w:t xml:space="preserve"> 78(1), 68-69. </w:t>
      </w:r>
      <w:r w:rsidRPr="003E2858">
        <w:rPr>
          <w:rFonts w:ascii="Times New Roman" w:hAnsi="Times New Roman" w:cs="Times New Roman"/>
          <w:color w:val="333300"/>
          <w:sz w:val="24"/>
          <w:szCs w:val="24"/>
        </w:rPr>
        <w:t>doi:10.1136/sti.78.1.6</w:t>
      </w:r>
      <w:r w:rsidR="00107591">
        <w:rPr>
          <w:rFonts w:ascii="Times New Roman" w:hAnsi="Times New Roman" w:cs="Times New Roman"/>
          <w:color w:val="333300"/>
          <w:sz w:val="24"/>
          <w:szCs w:val="24"/>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hyperlink r:id="rId19" w:history="1">
        <w:r w:rsidR="005627C7" w:rsidRPr="00BB6B7A">
          <w:rPr>
            <w:rStyle w:val="Hyperlink"/>
            <w:rFonts w:ascii="Times New Roman" w:hAnsi="Times New Roman" w:cs="Times New Roman"/>
            <w:sz w:val="24"/>
            <w:szCs w:val="24"/>
          </w:rPr>
          <w:t>http://sti.bmj.com/content/78/1/68</w:t>
        </w:r>
      </w:hyperlink>
      <w:r w:rsidR="005627C7">
        <w:rPr>
          <w:rFonts w:ascii="Times New Roman" w:hAnsi="Times New Roman" w:cs="Times New Roman"/>
          <w:sz w:val="24"/>
          <w:szCs w:val="24"/>
        </w:rPr>
        <w:t xml:space="preserve"> </w:t>
      </w:r>
    </w:p>
    <w:p w:rsidR="003D410F" w:rsidRPr="003D410F" w:rsidRDefault="003D410F" w:rsidP="003D410F">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lang w:bidi="mr-IN"/>
        </w:rPr>
      </w:pPr>
      <w:r w:rsidRPr="001A6379">
        <w:rPr>
          <w:rFonts w:ascii="Times New Roman" w:hAnsi="Times New Roman" w:cs="Times New Roman"/>
          <w:sz w:val="24"/>
          <w:szCs w:val="24"/>
          <w:lang w:bidi="mr-IN"/>
        </w:rPr>
        <w:lastRenderedPageBreak/>
        <w:t>Kamalapur S and Reddy S. (2013). Women Health in India: An Analysis</w:t>
      </w:r>
      <w:r w:rsidR="005627C7">
        <w:rPr>
          <w:rFonts w:ascii="Times New Roman" w:hAnsi="Times New Roman" w:cs="Times New Roman"/>
          <w:sz w:val="24"/>
          <w:szCs w:val="24"/>
          <w:lang w:bidi="mr-IN"/>
        </w:rPr>
        <w:t xml:space="preserve">. </w:t>
      </w:r>
      <w:r w:rsidRPr="001A6379">
        <w:rPr>
          <w:rFonts w:ascii="Times New Roman" w:hAnsi="Times New Roman" w:cs="Times New Roman"/>
          <w:i/>
          <w:iCs/>
          <w:sz w:val="24"/>
          <w:szCs w:val="24"/>
          <w:lang w:bidi="mr-IN"/>
        </w:rPr>
        <w:t xml:space="preserve"> International Research Journal of Social Sciences.</w:t>
      </w:r>
      <w:r w:rsidR="002F30E8">
        <w:rPr>
          <w:rFonts w:ascii="Times New Roman" w:hAnsi="Times New Roman" w:cs="Times New Roman"/>
          <w:i/>
          <w:iCs/>
          <w:sz w:val="24"/>
          <w:szCs w:val="24"/>
          <w:lang w:bidi="mr-IN"/>
        </w:rPr>
        <w:t xml:space="preserve"> </w:t>
      </w:r>
      <w:r w:rsidRPr="001A6379">
        <w:rPr>
          <w:rFonts w:ascii="Times New Roman" w:hAnsi="Times New Roman" w:cs="Times New Roman"/>
          <w:sz w:val="24"/>
          <w:szCs w:val="24"/>
          <w:lang w:bidi="mr-IN"/>
        </w:rPr>
        <w:t>2(10), 11-15</w:t>
      </w:r>
      <w:r w:rsidR="00107591">
        <w:rPr>
          <w:rFonts w:ascii="Times New Roman" w:hAnsi="Times New Roman" w:cs="Times New Roman"/>
          <w:sz w:val="24"/>
          <w:szCs w:val="24"/>
          <w:lang w:bidi="mr-IN"/>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hyperlink r:id="rId20" w:history="1">
        <w:r w:rsidR="005627C7" w:rsidRPr="00BB6B7A">
          <w:rPr>
            <w:rStyle w:val="Hyperlink"/>
            <w:rFonts w:ascii="Times New Roman" w:hAnsi="Times New Roman" w:cs="Times New Roman"/>
            <w:sz w:val="24"/>
            <w:szCs w:val="24"/>
          </w:rPr>
          <w:t>http://www.isca.in/IJSS/Archive/v2/i10/3.ISCA-IRJSS-2013-135.pdf</w:t>
        </w:r>
      </w:hyperlink>
      <w:r w:rsidR="005627C7">
        <w:rPr>
          <w:rFonts w:ascii="Times New Roman" w:hAnsi="Times New Roman" w:cs="Times New Roman"/>
          <w:sz w:val="24"/>
          <w:szCs w:val="24"/>
        </w:rPr>
        <w:t xml:space="preserve"> </w:t>
      </w:r>
    </w:p>
    <w:p w:rsidR="00E14AB1" w:rsidRPr="003D410F" w:rsidRDefault="00A31B52" w:rsidP="003D410F">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u w:val="single"/>
          <w:lang w:bidi="mr-IN"/>
        </w:rPr>
      </w:pPr>
      <w:r w:rsidRPr="003E2858">
        <w:rPr>
          <w:rFonts w:ascii="Times New Roman" w:eastAsia="Calibri" w:hAnsi="Times New Roman" w:cs="Times New Roman"/>
          <w:sz w:val="24"/>
          <w:szCs w:val="24"/>
        </w:rPr>
        <w:t>Kim L</w:t>
      </w:r>
      <w:r w:rsidR="002F30E8">
        <w:rPr>
          <w:rFonts w:ascii="Times New Roman" w:eastAsia="Calibri" w:hAnsi="Times New Roman" w:cs="Times New Roman"/>
          <w:sz w:val="24"/>
          <w:szCs w:val="24"/>
        </w:rPr>
        <w:t xml:space="preserve">, Pham L, Vu L and Schelling </w:t>
      </w:r>
      <w:r w:rsidR="003D410F" w:rsidRPr="003E2858">
        <w:rPr>
          <w:rFonts w:ascii="Times New Roman" w:eastAsia="Calibri" w:hAnsi="Times New Roman" w:cs="Times New Roman"/>
          <w:sz w:val="24"/>
          <w:szCs w:val="24"/>
        </w:rPr>
        <w:t xml:space="preserve">E. (2012). Health services for reproductive tract infections among female migrant workers in industrial zones in Ha Noi, Viet Nam: an in depth assessment. </w:t>
      </w:r>
      <w:r w:rsidR="003D410F" w:rsidRPr="003E2858">
        <w:rPr>
          <w:rFonts w:ascii="Times New Roman" w:eastAsia="Calibri" w:hAnsi="Times New Roman" w:cs="Times New Roman"/>
          <w:i/>
          <w:iCs/>
          <w:sz w:val="24"/>
          <w:szCs w:val="24"/>
        </w:rPr>
        <w:t>Reproductive health</w:t>
      </w:r>
      <w:r w:rsidR="002F30E8">
        <w:rPr>
          <w:rFonts w:ascii="Times New Roman" w:eastAsia="Calibri" w:hAnsi="Times New Roman" w:cs="Times New Roman"/>
          <w:i/>
          <w:iCs/>
          <w:sz w:val="24"/>
          <w:szCs w:val="24"/>
        </w:rPr>
        <w:t xml:space="preserve">. </w:t>
      </w:r>
      <w:r w:rsidR="003D410F" w:rsidRPr="002F30E8">
        <w:rPr>
          <w:rFonts w:ascii="Times New Roman" w:eastAsia="Calibri" w:hAnsi="Times New Roman" w:cs="Times New Roman"/>
          <w:sz w:val="24"/>
          <w:szCs w:val="24"/>
        </w:rPr>
        <w:t>9(</w:t>
      </w:r>
      <w:r w:rsidR="003D410F">
        <w:rPr>
          <w:rFonts w:ascii="Times New Roman" w:eastAsia="Calibri" w:hAnsi="Times New Roman" w:cs="Times New Roman"/>
          <w:sz w:val="24"/>
          <w:szCs w:val="24"/>
        </w:rPr>
        <w:t>4)</w:t>
      </w:r>
      <w:r w:rsidR="003D410F" w:rsidRPr="003E2858">
        <w:rPr>
          <w:rFonts w:ascii="Times New Roman" w:eastAsia="Calibri" w:hAnsi="Times New Roman" w:cs="Times New Roman"/>
          <w:sz w:val="24"/>
          <w:szCs w:val="24"/>
        </w:rPr>
        <w:t xml:space="preserve"> 1-11.</w:t>
      </w:r>
      <w:r w:rsidR="003D410F" w:rsidRPr="003E2858">
        <w:rPr>
          <w:rFonts w:ascii="Times New Roman" w:hAnsi="Times New Roman" w:cs="Times New Roman"/>
          <w:color w:val="000000" w:themeColor="text1"/>
          <w:sz w:val="24"/>
          <w:szCs w:val="24"/>
          <w:shd w:val="clear" w:color="auto" w:fill="FFFFFF"/>
        </w:rPr>
        <w:t>doi</w:t>
      </w:r>
      <w:r w:rsidR="003D410F" w:rsidRPr="002168CD">
        <w:rPr>
          <w:rFonts w:ascii="Times New Roman" w:hAnsi="Times New Roman" w:cs="Times New Roman"/>
          <w:color w:val="000000" w:themeColor="text1"/>
          <w:sz w:val="24"/>
          <w:szCs w:val="24"/>
          <w:shd w:val="clear" w:color="auto" w:fill="FFFFFF"/>
        </w:rPr>
        <w:t>: </w:t>
      </w:r>
      <w:r w:rsidR="003D410F" w:rsidRPr="002168CD">
        <w:rPr>
          <w:rStyle w:val="apple-converted-space"/>
          <w:rFonts w:ascii="Times New Roman" w:hAnsi="Times New Roman" w:cs="Times New Roman"/>
          <w:color w:val="000000" w:themeColor="text1"/>
          <w:sz w:val="24"/>
          <w:szCs w:val="24"/>
          <w:shd w:val="clear" w:color="auto" w:fill="FFFFFF"/>
        </w:rPr>
        <w:t> </w:t>
      </w:r>
      <w:hyperlink r:id="rId21" w:tgtFrame="pmc_ext" w:history="1">
        <w:r w:rsidR="003D410F" w:rsidRPr="002168CD">
          <w:rPr>
            <w:rStyle w:val="Hyperlink"/>
            <w:rFonts w:ascii="Times New Roman" w:hAnsi="Times New Roman" w:cs="Times New Roman"/>
            <w:color w:val="000000" w:themeColor="text1"/>
            <w:sz w:val="24"/>
            <w:szCs w:val="24"/>
            <w:u w:val="none"/>
            <w:shd w:val="clear" w:color="auto" w:fill="FFFFFF"/>
          </w:rPr>
          <w:t>10.1186/1742-4755-9-4</w:t>
        </w:r>
      </w:hyperlink>
      <w:r w:rsidR="00107591">
        <w:rPr>
          <w:rStyle w:val="Hyperlink"/>
          <w:rFonts w:ascii="Times New Roman" w:hAnsi="Times New Roman" w:cs="Times New Roman"/>
          <w:color w:val="000000" w:themeColor="text1"/>
          <w:sz w:val="24"/>
          <w:szCs w:val="24"/>
          <w:u w:val="none"/>
          <w:shd w:val="clear" w:color="auto" w:fill="FFFFFF"/>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hyperlink r:id="rId22" w:history="1">
        <w:r w:rsidR="005627C7" w:rsidRPr="00BB6B7A">
          <w:rPr>
            <w:rStyle w:val="Hyperlink"/>
            <w:rFonts w:ascii="Times New Roman" w:hAnsi="Times New Roman" w:cs="Times New Roman"/>
            <w:sz w:val="24"/>
            <w:szCs w:val="24"/>
          </w:rPr>
          <w:t>http://www.ncbi.nlm.nih.gov/pubmed/22369718</w:t>
        </w:r>
      </w:hyperlink>
      <w:r w:rsidR="005627C7">
        <w:rPr>
          <w:rFonts w:ascii="Times New Roman" w:hAnsi="Times New Roman" w:cs="Times New Roman"/>
          <w:sz w:val="24"/>
          <w:szCs w:val="24"/>
        </w:rPr>
        <w:t xml:space="preserve"> </w:t>
      </w:r>
    </w:p>
    <w:p w:rsidR="002168CD" w:rsidRDefault="002168CD" w:rsidP="003D410F">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lang w:bidi="mr-IN"/>
        </w:rPr>
      </w:pPr>
      <w:r w:rsidRPr="00635F25">
        <w:rPr>
          <w:rFonts w:ascii="Times New Roman" w:hAnsi="Times New Roman" w:cs="Times New Roman"/>
          <w:color w:val="000000" w:themeColor="text1"/>
          <w:sz w:val="24"/>
          <w:szCs w:val="24"/>
          <w:shd w:val="clear" w:color="auto" w:fill="FFFFFF"/>
        </w:rPr>
        <w:t>Kotwal</w:t>
      </w:r>
      <w:r>
        <w:rPr>
          <w:rFonts w:ascii="Times New Roman" w:hAnsi="Times New Roman" w:cs="Times New Roman"/>
          <w:color w:val="000000" w:themeColor="text1"/>
          <w:sz w:val="24"/>
          <w:szCs w:val="24"/>
          <w:shd w:val="clear" w:color="auto" w:fill="FFFFFF"/>
        </w:rPr>
        <w:t xml:space="preserve"> N</w:t>
      </w:r>
      <w:r w:rsidRPr="00635F25">
        <w:rPr>
          <w:rFonts w:ascii="Times New Roman" w:hAnsi="Times New Roman" w:cs="Times New Roman"/>
          <w:color w:val="000000" w:themeColor="text1"/>
          <w:sz w:val="24"/>
          <w:szCs w:val="24"/>
          <w:shd w:val="clear" w:color="auto" w:fill="FFFFFF"/>
        </w:rPr>
        <w:t>, Khan</w:t>
      </w:r>
      <w:r>
        <w:rPr>
          <w:rFonts w:ascii="Times New Roman" w:hAnsi="Times New Roman" w:cs="Times New Roman"/>
          <w:color w:val="000000" w:themeColor="text1"/>
          <w:sz w:val="24"/>
          <w:szCs w:val="24"/>
          <w:shd w:val="clear" w:color="auto" w:fill="FFFFFF"/>
        </w:rPr>
        <w:t xml:space="preserve"> N</w:t>
      </w:r>
      <w:r w:rsidRPr="00635F25">
        <w:rPr>
          <w:rFonts w:ascii="Times New Roman" w:hAnsi="Times New Roman" w:cs="Times New Roman"/>
          <w:color w:val="000000" w:themeColor="text1"/>
          <w:sz w:val="24"/>
          <w:szCs w:val="24"/>
          <w:shd w:val="clear" w:color="auto" w:fill="FFFFFF"/>
        </w:rPr>
        <w:t xml:space="preserve"> and Kaul</w:t>
      </w:r>
      <w:r>
        <w:rPr>
          <w:rFonts w:ascii="Times New Roman" w:hAnsi="Times New Roman" w:cs="Times New Roman"/>
          <w:color w:val="000000" w:themeColor="text1"/>
          <w:sz w:val="24"/>
          <w:szCs w:val="24"/>
          <w:shd w:val="clear" w:color="auto" w:fill="FFFFFF"/>
        </w:rPr>
        <w:t xml:space="preserve"> S</w:t>
      </w:r>
      <w:r w:rsidRPr="00635F2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(2014).</w:t>
      </w:r>
      <w:r w:rsidRPr="00635F25">
        <w:rPr>
          <w:rFonts w:ascii="Times New Roman" w:hAnsi="Times New Roman" w:cs="Times New Roman"/>
          <w:color w:val="000000" w:themeColor="text1"/>
          <w:sz w:val="24"/>
          <w:szCs w:val="24"/>
          <w:shd w:val="clear" w:color="auto" w:fill="FFFFFF"/>
        </w:rPr>
        <w:t xml:space="preserve"> A Review of the Effectiveness of the Interventions on Adolescents Reproductive Health in </w:t>
      </w:r>
      <w:r w:rsidR="00A31B52" w:rsidRPr="00635F25">
        <w:rPr>
          <w:rFonts w:ascii="Times New Roman" w:hAnsi="Times New Roman" w:cs="Times New Roman"/>
          <w:color w:val="000000" w:themeColor="text1"/>
          <w:sz w:val="24"/>
          <w:szCs w:val="24"/>
          <w:shd w:val="clear" w:color="auto" w:fill="FFFFFF"/>
        </w:rPr>
        <w:t>developing</w:t>
      </w:r>
      <w:r w:rsidRPr="00635F25">
        <w:rPr>
          <w:rFonts w:ascii="Times New Roman" w:hAnsi="Times New Roman" w:cs="Times New Roman"/>
          <w:color w:val="000000" w:themeColor="text1"/>
          <w:sz w:val="24"/>
          <w:szCs w:val="24"/>
          <w:shd w:val="clear" w:color="auto" w:fill="FFFFFF"/>
        </w:rPr>
        <w:t xml:space="preserve"> countries</w:t>
      </w:r>
      <w:r>
        <w:rPr>
          <w:rFonts w:ascii="Times New Roman" w:hAnsi="Times New Roman" w:cs="Times New Roman"/>
          <w:color w:val="000000" w:themeColor="text1"/>
          <w:sz w:val="24"/>
          <w:szCs w:val="24"/>
          <w:shd w:val="clear" w:color="auto" w:fill="FFFFFF"/>
        </w:rPr>
        <w:t>.</w:t>
      </w:r>
      <w:r w:rsidR="005627C7">
        <w:rPr>
          <w:rFonts w:ascii="Times New Roman" w:hAnsi="Times New Roman" w:cs="Times New Roman"/>
          <w:color w:val="000000" w:themeColor="text1"/>
          <w:sz w:val="24"/>
          <w:szCs w:val="24"/>
          <w:shd w:val="clear" w:color="auto" w:fill="FFFFFF"/>
        </w:rPr>
        <w:t xml:space="preserve"> </w:t>
      </w:r>
      <w:r w:rsidRPr="00A32248">
        <w:rPr>
          <w:rFonts w:ascii="Times New Roman" w:hAnsi="Times New Roman" w:cs="Times New Roman"/>
          <w:i/>
          <w:sz w:val="24"/>
          <w:szCs w:val="24"/>
        </w:rPr>
        <w:t xml:space="preserve">International </w:t>
      </w:r>
      <w:r w:rsidRPr="00F276C5">
        <w:rPr>
          <w:rFonts w:ascii="Times New Roman" w:hAnsi="Times New Roman" w:cs="Times New Roman"/>
          <w:i/>
          <w:iCs/>
          <w:sz w:val="24"/>
          <w:szCs w:val="24"/>
        </w:rPr>
        <w:t>Journal of Scientific and Research Publications</w:t>
      </w:r>
      <w:r w:rsidRPr="00635F25">
        <w:rPr>
          <w:rFonts w:ascii="Times New Roman" w:hAnsi="Times New Roman" w:cs="Times New Roman"/>
          <w:sz w:val="24"/>
          <w:szCs w:val="24"/>
        </w:rPr>
        <w:t xml:space="preserve">, </w:t>
      </w:r>
      <w:r>
        <w:rPr>
          <w:rFonts w:ascii="Times New Roman" w:hAnsi="Times New Roman" w:cs="Times New Roman"/>
          <w:sz w:val="24"/>
          <w:szCs w:val="24"/>
        </w:rPr>
        <w:t>4(</w:t>
      </w:r>
      <w:r w:rsidRPr="00635F25">
        <w:rPr>
          <w:rFonts w:ascii="Times New Roman" w:hAnsi="Times New Roman" w:cs="Times New Roman"/>
          <w:sz w:val="24"/>
          <w:szCs w:val="24"/>
        </w:rPr>
        <w:t>5</w:t>
      </w:r>
      <w:r>
        <w:rPr>
          <w:rFonts w:ascii="Times New Roman" w:hAnsi="Times New Roman" w:cs="Times New Roman"/>
          <w:sz w:val="24"/>
          <w:szCs w:val="24"/>
        </w:rPr>
        <w:t>).</w:t>
      </w:r>
      <w:r w:rsidR="00107591">
        <w:rPr>
          <w:rFonts w:ascii="Times New Roman" w:hAnsi="Times New Roman" w:cs="Times New Roman"/>
          <w:sz w:val="24"/>
          <w:szCs w:val="24"/>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hyperlink r:id="rId23" w:history="1">
        <w:r w:rsidR="005627C7" w:rsidRPr="00BB6B7A">
          <w:rPr>
            <w:rStyle w:val="Hyperlink"/>
            <w:rFonts w:ascii="Times New Roman" w:hAnsi="Times New Roman" w:cs="Times New Roman"/>
            <w:sz w:val="24"/>
            <w:szCs w:val="24"/>
          </w:rPr>
          <w:t>http://www.ijsrp.org/research-paper-0514/ijsrp-p2910.pdf</w:t>
        </w:r>
      </w:hyperlink>
      <w:r w:rsidR="005627C7">
        <w:rPr>
          <w:rFonts w:ascii="Times New Roman" w:hAnsi="Times New Roman" w:cs="Times New Roman"/>
          <w:sz w:val="24"/>
          <w:szCs w:val="24"/>
        </w:rPr>
        <w:t xml:space="preserve"> </w:t>
      </w:r>
    </w:p>
    <w:p w:rsidR="003D410F" w:rsidRPr="003D410F" w:rsidRDefault="003D410F" w:rsidP="003D410F">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lang w:bidi="mr-IN"/>
        </w:rPr>
      </w:pPr>
      <w:r w:rsidRPr="00B3010A">
        <w:rPr>
          <w:rFonts w:ascii="Times New Roman" w:hAnsi="Times New Roman" w:cs="Times New Roman"/>
          <w:sz w:val="24"/>
          <w:szCs w:val="24"/>
        </w:rPr>
        <w:t xml:space="preserve">Malleshappa, K., Krishna, S., Nandini. (2011). Knowledge and attitude about reproductive health among rural adolescent girls in Kuppammandal: An intervention study.  </w:t>
      </w:r>
      <w:r w:rsidRPr="00B3010A">
        <w:rPr>
          <w:rFonts w:ascii="Times New Roman" w:hAnsi="Times New Roman" w:cs="Times New Roman"/>
          <w:i/>
          <w:iCs/>
          <w:color w:val="000000"/>
          <w:sz w:val="24"/>
          <w:szCs w:val="24"/>
        </w:rPr>
        <w:t>Biomedical Research</w:t>
      </w:r>
      <w:r w:rsidRPr="00B3010A">
        <w:rPr>
          <w:rFonts w:ascii="Times New Roman" w:hAnsi="Times New Roman" w:cs="Times New Roman"/>
          <w:color w:val="000000"/>
          <w:sz w:val="24"/>
          <w:szCs w:val="24"/>
        </w:rPr>
        <w:t>, 22 (3): 305-310.</w:t>
      </w:r>
      <w:r w:rsidR="00107591">
        <w:rPr>
          <w:rFonts w:ascii="Times New Roman" w:hAnsi="Times New Roman" w:cs="Times New Roman"/>
          <w:color w:val="000000"/>
          <w:sz w:val="24"/>
          <w:szCs w:val="24"/>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hyperlink r:id="rId24" w:history="1">
        <w:r w:rsidR="005627C7" w:rsidRPr="00BB6B7A">
          <w:rPr>
            <w:rStyle w:val="Hyperlink"/>
            <w:rFonts w:ascii="Times New Roman" w:hAnsi="Times New Roman" w:cs="Times New Roman"/>
            <w:sz w:val="24"/>
            <w:szCs w:val="24"/>
          </w:rPr>
          <w:t>http://www.alliedacademies.org/articles/knowledge-and-attitude-about-reproductive-health-among-rural-adolescent-girls-in-kuppam-mandal-an-intervention-study.pdf</w:t>
        </w:r>
      </w:hyperlink>
      <w:r w:rsidR="005627C7">
        <w:rPr>
          <w:rFonts w:ascii="Times New Roman" w:hAnsi="Times New Roman" w:cs="Times New Roman"/>
          <w:sz w:val="24"/>
          <w:szCs w:val="24"/>
        </w:rPr>
        <w:t xml:space="preserve"> </w:t>
      </w:r>
    </w:p>
    <w:p w:rsidR="003D410F" w:rsidRPr="003D410F" w:rsidRDefault="00753F56" w:rsidP="003D410F">
      <w:pPr>
        <w:pStyle w:val="ListParagraph"/>
        <w:numPr>
          <w:ilvl w:val="0"/>
          <w:numId w:val="5"/>
        </w:numPr>
        <w:spacing w:line="480" w:lineRule="auto"/>
        <w:jc w:val="both"/>
        <w:rPr>
          <w:rFonts w:ascii="Times New Roman" w:hAnsi="Times New Roman" w:cs="Times New Roman"/>
          <w:sz w:val="24"/>
          <w:szCs w:val="24"/>
          <w:shd w:val="clear" w:color="auto" w:fill="FFFFFF"/>
        </w:rPr>
      </w:pPr>
      <w:hyperlink r:id="rId25" w:history="1">
        <w:r w:rsidR="003D410F" w:rsidRPr="002168CD">
          <w:rPr>
            <w:rStyle w:val="Hyperlink"/>
            <w:rFonts w:ascii="Times New Roman" w:hAnsi="Times New Roman" w:cs="Times New Roman"/>
            <w:color w:val="000000" w:themeColor="text1"/>
            <w:sz w:val="24"/>
            <w:szCs w:val="24"/>
            <w:u w:val="none"/>
          </w:rPr>
          <w:t xml:space="preserve"> Medley</w:t>
        </w:r>
      </w:hyperlink>
      <w:r w:rsidR="003D410F" w:rsidRPr="002168CD">
        <w:rPr>
          <w:rStyle w:val="Hyperlink"/>
          <w:rFonts w:ascii="Times New Roman" w:hAnsi="Times New Roman" w:cs="Times New Roman"/>
          <w:color w:val="000000" w:themeColor="text1"/>
          <w:sz w:val="24"/>
          <w:szCs w:val="24"/>
          <w:u w:val="none"/>
        </w:rPr>
        <w:t xml:space="preserve"> A</w:t>
      </w:r>
      <w:r w:rsidR="003D410F" w:rsidRPr="002168CD">
        <w:rPr>
          <w:rFonts w:ascii="Times New Roman" w:hAnsi="Times New Roman" w:cs="Times New Roman"/>
          <w:color w:val="000000" w:themeColor="text1"/>
          <w:sz w:val="24"/>
          <w:szCs w:val="24"/>
        </w:rPr>
        <w:t xml:space="preserve">, </w:t>
      </w:r>
      <w:hyperlink r:id="rId26" w:history="1">
        <w:r w:rsidR="003D410F" w:rsidRPr="002168CD">
          <w:rPr>
            <w:rStyle w:val="Hyperlink"/>
            <w:rFonts w:ascii="Times New Roman" w:hAnsi="Times New Roman" w:cs="Times New Roman"/>
            <w:color w:val="000000" w:themeColor="text1"/>
            <w:sz w:val="24"/>
            <w:szCs w:val="24"/>
            <w:u w:val="none"/>
          </w:rPr>
          <w:t>Kennedy</w:t>
        </w:r>
      </w:hyperlink>
      <w:r w:rsidR="003D410F" w:rsidRPr="002168CD">
        <w:rPr>
          <w:rFonts w:ascii="Times New Roman" w:hAnsi="Times New Roman" w:cs="Times New Roman"/>
          <w:color w:val="000000" w:themeColor="text1"/>
          <w:sz w:val="24"/>
          <w:szCs w:val="24"/>
        </w:rPr>
        <w:t xml:space="preserve"> C, </w:t>
      </w:r>
      <w:hyperlink r:id="rId27" w:history="1">
        <w:r w:rsidR="003D410F" w:rsidRPr="002168CD">
          <w:rPr>
            <w:rStyle w:val="Hyperlink"/>
            <w:rFonts w:ascii="Times New Roman" w:hAnsi="Times New Roman" w:cs="Times New Roman"/>
            <w:color w:val="000000" w:themeColor="text1"/>
            <w:sz w:val="24"/>
            <w:szCs w:val="24"/>
            <w:u w:val="none"/>
          </w:rPr>
          <w:t>O’Reilly</w:t>
        </w:r>
      </w:hyperlink>
      <w:r w:rsidR="003D410F" w:rsidRPr="002168CD">
        <w:rPr>
          <w:rStyle w:val="Hyperlink"/>
          <w:rFonts w:ascii="Times New Roman" w:hAnsi="Times New Roman" w:cs="Times New Roman"/>
          <w:color w:val="000000" w:themeColor="text1"/>
          <w:sz w:val="24"/>
          <w:szCs w:val="24"/>
          <w:u w:val="none"/>
        </w:rPr>
        <w:t xml:space="preserve"> K</w:t>
      </w:r>
      <w:r w:rsidR="003D410F" w:rsidRPr="002168CD">
        <w:rPr>
          <w:rFonts w:ascii="Times New Roman" w:hAnsi="Times New Roman" w:cs="Times New Roman"/>
          <w:color w:val="000000" w:themeColor="text1"/>
          <w:sz w:val="24"/>
          <w:szCs w:val="24"/>
        </w:rPr>
        <w:t>, and</w:t>
      </w:r>
      <w:r w:rsidR="003D410F" w:rsidRPr="002168CD">
        <w:rPr>
          <w:rStyle w:val="apple-converted-space"/>
          <w:rFonts w:ascii="Times New Roman" w:hAnsi="Times New Roman" w:cs="Times New Roman"/>
          <w:color w:val="000000" w:themeColor="text1"/>
          <w:sz w:val="24"/>
          <w:szCs w:val="24"/>
        </w:rPr>
        <w:t> </w:t>
      </w:r>
      <w:hyperlink r:id="rId28" w:history="1">
        <w:r w:rsidR="003D410F" w:rsidRPr="002168CD">
          <w:rPr>
            <w:rStyle w:val="Hyperlink"/>
            <w:rFonts w:ascii="Times New Roman" w:hAnsi="Times New Roman" w:cs="Times New Roman"/>
            <w:color w:val="000000" w:themeColor="text1"/>
            <w:sz w:val="24"/>
            <w:szCs w:val="24"/>
            <w:u w:val="none"/>
          </w:rPr>
          <w:t xml:space="preserve"> Sweat</w:t>
        </w:r>
      </w:hyperlink>
      <w:r w:rsidR="003D410F" w:rsidRPr="002168CD">
        <w:rPr>
          <w:rFonts w:ascii="Times New Roman" w:hAnsi="Times New Roman" w:cs="Times New Roman"/>
          <w:color w:val="000000" w:themeColor="text1"/>
          <w:sz w:val="24"/>
          <w:szCs w:val="24"/>
        </w:rPr>
        <w:t xml:space="preserve"> M. (2009). Effectiveness of Peer Education Interventions for HIV Prevention in Developing Countries: A Systematic Review and Meta-Analysis. </w:t>
      </w:r>
      <w:hyperlink r:id="rId29" w:tgtFrame="pmc_ext" w:history="1">
        <w:r w:rsidR="003D410F" w:rsidRPr="002168CD">
          <w:rPr>
            <w:rStyle w:val="cit"/>
            <w:rFonts w:ascii="Times New Roman" w:hAnsi="Times New Roman" w:cs="Times New Roman"/>
            <w:i/>
            <w:color w:val="000000" w:themeColor="text1"/>
            <w:sz w:val="24"/>
            <w:szCs w:val="24"/>
          </w:rPr>
          <w:t xml:space="preserve">AIDS </w:t>
        </w:r>
        <w:r w:rsidR="00B23388">
          <w:rPr>
            <w:rStyle w:val="cit"/>
            <w:rFonts w:ascii="Times New Roman" w:hAnsi="Times New Roman" w:cs="Times New Roman"/>
            <w:i/>
            <w:color w:val="000000" w:themeColor="text1"/>
            <w:sz w:val="24"/>
            <w:szCs w:val="24"/>
          </w:rPr>
          <w:t xml:space="preserve">Education </w:t>
        </w:r>
        <w:r w:rsidR="00A31B52" w:rsidRPr="002168CD">
          <w:rPr>
            <w:rStyle w:val="cit"/>
            <w:rFonts w:ascii="Times New Roman" w:hAnsi="Times New Roman" w:cs="Times New Roman"/>
            <w:i/>
            <w:color w:val="000000" w:themeColor="text1"/>
            <w:sz w:val="24"/>
            <w:szCs w:val="24"/>
          </w:rPr>
          <w:t>Prevention.</w:t>
        </w:r>
        <w:r w:rsidR="00B23388">
          <w:rPr>
            <w:rStyle w:val="cit"/>
            <w:rFonts w:ascii="Times New Roman" w:hAnsi="Times New Roman" w:cs="Times New Roman"/>
            <w:i/>
            <w:color w:val="000000" w:themeColor="text1"/>
            <w:sz w:val="24"/>
            <w:szCs w:val="24"/>
          </w:rPr>
          <w:t xml:space="preserve"> </w:t>
        </w:r>
        <w:r w:rsidR="00A31B52" w:rsidRPr="002168CD">
          <w:rPr>
            <w:rStyle w:val="cit"/>
            <w:rFonts w:ascii="Times New Roman" w:hAnsi="Times New Roman" w:cs="Times New Roman"/>
            <w:i/>
            <w:color w:val="000000" w:themeColor="text1"/>
            <w:sz w:val="24"/>
            <w:szCs w:val="24"/>
          </w:rPr>
          <w:t>21</w:t>
        </w:r>
        <w:r w:rsidR="00B23388">
          <w:rPr>
            <w:rStyle w:val="cit"/>
            <w:rFonts w:ascii="Times New Roman" w:hAnsi="Times New Roman" w:cs="Times New Roman"/>
            <w:i/>
            <w:color w:val="000000" w:themeColor="text1"/>
            <w:sz w:val="24"/>
            <w:szCs w:val="24"/>
          </w:rPr>
          <w:t xml:space="preserve"> </w:t>
        </w:r>
        <w:r w:rsidR="003D410F" w:rsidRPr="002168CD">
          <w:rPr>
            <w:rStyle w:val="cit"/>
            <w:rFonts w:ascii="Times New Roman" w:hAnsi="Times New Roman" w:cs="Times New Roman"/>
            <w:color w:val="000000" w:themeColor="text1"/>
            <w:sz w:val="24"/>
            <w:szCs w:val="24"/>
          </w:rPr>
          <w:t>(3): 181–206.</w:t>
        </w:r>
      </w:hyperlink>
      <w:r w:rsidR="003D410F" w:rsidRPr="002168CD">
        <w:rPr>
          <w:rStyle w:val="doi"/>
          <w:rFonts w:ascii="Times New Roman" w:hAnsi="Times New Roman" w:cs="Times New Roman"/>
          <w:color w:val="000000" w:themeColor="text1"/>
          <w:sz w:val="24"/>
          <w:szCs w:val="24"/>
        </w:rPr>
        <w:t>doi: </w:t>
      </w:r>
      <w:r w:rsidR="003D410F" w:rsidRPr="002168CD">
        <w:rPr>
          <w:rStyle w:val="apple-converted-space"/>
          <w:rFonts w:ascii="Times New Roman" w:hAnsi="Times New Roman" w:cs="Times New Roman"/>
          <w:color w:val="000000" w:themeColor="text1"/>
          <w:sz w:val="24"/>
          <w:szCs w:val="24"/>
        </w:rPr>
        <w:t> </w:t>
      </w:r>
      <w:hyperlink r:id="rId30" w:tgtFrame="pmc_ext" w:history="1">
        <w:r w:rsidR="003D410F" w:rsidRPr="002168CD">
          <w:rPr>
            <w:rStyle w:val="Hyperlink"/>
            <w:rFonts w:ascii="Times New Roman" w:hAnsi="Times New Roman" w:cs="Times New Roman"/>
            <w:color w:val="000000" w:themeColor="text1"/>
            <w:sz w:val="24"/>
            <w:szCs w:val="24"/>
            <w:u w:val="none"/>
          </w:rPr>
          <w:t>10.1521/aeap.2009.21.3.181</w:t>
        </w:r>
      </w:hyperlink>
      <w:r w:rsidR="00107591">
        <w:rPr>
          <w:rStyle w:val="Hyperlink"/>
          <w:rFonts w:ascii="Times New Roman" w:hAnsi="Times New Roman" w:cs="Times New Roman"/>
          <w:color w:val="000000" w:themeColor="text1"/>
          <w:sz w:val="24"/>
          <w:szCs w:val="24"/>
          <w:u w:val="none"/>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hyperlink r:id="rId31" w:history="1">
        <w:r w:rsidR="005627C7" w:rsidRPr="00BB6B7A">
          <w:rPr>
            <w:rStyle w:val="Hyperlink"/>
            <w:rFonts w:ascii="Times New Roman" w:hAnsi="Times New Roman" w:cs="Times New Roman"/>
            <w:sz w:val="24"/>
            <w:szCs w:val="24"/>
          </w:rPr>
          <w:t>http://www.ncbi.nlm.nih.gov/pubmed/19519235</w:t>
        </w:r>
      </w:hyperlink>
      <w:r w:rsidR="005627C7">
        <w:rPr>
          <w:rFonts w:ascii="Times New Roman" w:hAnsi="Times New Roman" w:cs="Times New Roman"/>
          <w:sz w:val="24"/>
          <w:szCs w:val="24"/>
        </w:rPr>
        <w:t xml:space="preserve">  </w:t>
      </w:r>
    </w:p>
    <w:p w:rsidR="003D410F" w:rsidRPr="00754E8B" w:rsidRDefault="003D410F" w:rsidP="003D410F">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lang w:bidi="mr-IN"/>
        </w:rPr>
      </w:pPr>
      <w:r w:rsidRPr="00754E8B">
        <w:rPr>
          <w:rFonts w:ascii="Times New Roman" w:hAnsi="Times New Roman" w:cs="Times New Roman"/>
          <w:sz w:val="24"/>
          <w:szCs w:val="24"/>
          <w:lang w:bidi="mr-IN"/>
        </w:rPr>
        <w:t>Menna</w:t>
      </w:r>
      <w:r>
        <w:rPr>
          <w:rFonts w:ascii="Times New Roman" w:hAnsi="Times New Roman" w:cs="Times New Roman"/>
          <w:sz w:val="24"/>
          <w:szCs w:val="24"/>
          <w:lang w:bidi="mr-IN"/>
        </w:rPr>
        <w:t xml:space="preserve"> T, </w:t>
      </w:r>
      <w:r w:rsidRPr="00754E8B">
        <w:rPr>
          <w:rFonts w:ascii="Times New Roman" w:hAnsi="Times New Roman" w:cs="Times New Roman"/>
          <w:sz w:val="24"/>
          <w:szCs w:val="24"/>
          <w:lang w:bidi="mr-IN"/>
        </w:rPr>
        <w:t xml:space="preserve">Ali </w:t>
      </w:r>
      <w:r>
        <w:rPr>
          <w:rFonts w:ascii="Times New Roman" w:hAnsi="Times New Roman" w:cs="Times New Roman"/>
          <w:sz w:val="24"/>
          <w:szCs w:val="24"/>
          <w:lang w:bidi="mr-IN"/>
        </w:rPr>
        <w:t>A and</w:t>
      </w:r>
      <w:r w:rsidRPr="00754E8B">
        <w:rPr>
          <w:rFonts w:ascii="Times New Roman" w:hAnsi="Times New Roman" w:cs="Times New Roman"/>
          <w:sz w:val="24"/>
          <w:szCs w:val="24"/>
          <w:lang w:bidi="mr-IN"/>
        </w:rPr>
        <w:t>Worku</w:t>
      </w:r>
      <w:r>
        <w:rPr>
          <w:rFonts w:ascii="Times New Roman" w:hAnsi="Times New Roman" w:cs="Times New Roman"/>
          <w:sz w:val="24"/>
          <w:szCs w:val="24"/>
          <w:lang w:bidi="mr-IN"/>
        </w:rPr>
        <w:t xml:space="preserve"> A. (2015). </w:t>
      </w:r>
      <w:r w:rsidRPr="00754E8B">
        <w:rPr>
          <w:rFonts w:ascii="Times New Roman" w:hAnsi="Times New Roman" w:cs="Times New Roman"/>
          <w:sz w:val="24"/>
          <w:szCs w:val="24"/>
          <w:lang w:bidi="mr-IN"/>
        </w:rPr>
        <w:t xml:space="preserve"> Effects of peer education intervention on HIV/AIDS related sexual behaviors of secondary school students in Addis Ababa, </w:t>
      </w:r>
      <w:r w:rsidRPr="00754E8B">
        <w:rPr>
          <w:rFonts w:ascii="Times New Roman" w:hAnsi="Times New Roman" w:cs="Times New Roman"/>
          <w:sz w:val="24"/>
          <w:szCs w:val="24"/>
          <w:lang w:bidi="mr-IN"/>
        </w:rPr>
        <w:lastRenderedPageBreak/>
        <w:t>Ethiopia: a quasi-experimental study</w:t>
      </w:r>
      <w:r>
        <w:rPr>
          <w:rFonts w:ascii="Times New Roman" w:hAnsi="Times New Roman" w:cs="Times New Roman"/>
          <w:sz w:val="24"/>
          <w:szCs w:val="24"/>
          <w:lang w:bidi="mr-IN"/>
        </w:rPr>
        <w:t xml:space="preserve">. </w:t>
      </w:r>
      <w:r w:rsidRPr="00D94FC9">
        <w:rPr>
          <w:rFonts w:ascii="Times New Roman" w:hAnsi="Times New Roman" w:cs="Times New Roman"/>
          <w:i/>
          <w:sz w:val="24"/>
          <w:szCs w:val="24"/>
          <w:lang w:bidi="mr-IN"/>
        </w:rPr>
        <w:t>Reproductive Health</w:t>
      </w:r>
      <w:r>
        <w:rPr>
          <w:rFonts w:ascii="Times New Roman" w:hAnsi="Times New Roman" w:cs="Times New Roman"/>
          <w:sz w:val="24"/>
          <w:szCs w:val="24"/>
          <w:lang w:bidi="mr-IN"/>
        </w:rPr>
        <w:t>. 12(</w:t>
      </w:r>
      <w:r w:rsidRPr="00754E8B">
        <w:rPr>
          <w:rFonts w:ascii="Times New Roman" w:hAnsi="Times New Roman" w:cs="Times New Roman"/>
          <w:sz w:val="24"/>
          <w:szCs w:val="24"/>
          <w:lang w:bidi="mr-IN"/>
        </w:rPr>
        <w:t>84</w:t>
      </w:r>
      <w:r>
        <w:rPr>
          <w:rFonts w:ascii="Times New Roman" w:hAnsi="Times New Roman" w:cs="Times New Roman"/>
          <w:sz w:val="24"/>
          <w:szCs w:val="24"/>
          <w:lang w:bidi="mr-IN"/>
        </w:rPr>
        <w:t>).</w:t>
      </w:r>
      <w:r w:rsidRPr="00754E8B">
        <w:rPr>
          <w:rFonts w:ascii="Times New Roman" w:hAnsi="Times New Roman" w:cs="Times New Roman"/>
          <w:sz w:val="24"/>
          <w:szCs w:val="24"/>
          <w:lang w:bidi="mr-IN"/>
        </w:rPr>
        <w:t xml:space="preserve"> DOI 10.1186/s12978-015-0077-9</w:t>
      </w:r>
      <w:r w:rsidR="00107591">
        <w:rPr>
          <w:rFonts w:ascii="Times New Roman" w:hAnsi="Times New Roman" w:cs="Times New Roman"/>
          <w:sz w:val="24"/>
          <w:szCs w:val="24"/>
          <w:lang w:bidi="mr-IN"/>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hyperlink r:id="rId32" w:history="1">
        <w:r w:rsidR="005627C7" w:rsidRPr="00BB6B7A">
          <w:rPr>
            <w:rStyle w:val="Hyperlink"/>
            <w:rFonts w:ascii="Times New Roman" w:hAnsi="Times New Roman" w:cs="Times New Roman"/>
            <w:sz w:val="24"/>
            <w:szCs w:val="24"/>
          </w:rPr>
          <w:t>http://www.reproductive-health-journal.com/content/12/1/84</w:t>
        </w:r>
      </w:hyperlink>
      <w:r w:rsidR="005627C7">
        <w:rPr>
          <w:rFonts w:ascii="Times New Roman" w:hAnsi="Times New Roman" w:cs="Times New Roman"/>
          <w:sz w:val="24"/>
          <w:szCs w:val="24"/>
        </w:rPr>
        <w:t xml:space="preserve"> </w:t>
      </w:r>
    </w:p>
    <w:p w:rsidR="003D410F" w:rsidRPr="00846436" w:rsidRDefault="003D410F" w:rsidP="003D410F">
      <w:pPr>
        <w:pStyle w:val="ListParagraph"/>
        <w:numPr>
          <w:ilvl w:val="0"/>
          <w:numId w:val="5"/>
        </w:numPr>
        <w:autoSpaceDE w:val="0"/>
        <w:autoSpaceDN w:val="0"/>
        <w:adjustRightInd w:val="0"/>
        <w:spacing w:after="0" w:line="480" w:lineRule="auto"/>
        <w:jc w:val="both"/>
        <w:rPr>
          <w:rStyle w:val="doi"/>
          <w:rFonts w:ascii="Times New Roman" w:hAnsi="Times New Roman" w:cs="Times New Roman"/>
          <w:color w:val="000000" w:themeColor="text1"/>
          <w:sz w:val="24"/>
          <w:szCs w:val="24"/>
          <w:lang w:bidi="mr-IN"/>
        </w:rPr>
      </w:pPr>
      <w:r w:rsidRPr="00846436">
        <w:rPr>
          <w:rFonts w:ascii="Times New Roman" w:eastAsia="Calibri" w:hAnsi="Times New Roman" w:cs="Times New Roman"/>
          <w:color w:val="000000" w:themeColor="text1"/>
          <w:sz w:val="24"/>
          <w:szCs w:val="24"/>
        </w:rPr>
        <w:t>Nagarkar A and M</w:t>
      </w:r>
      <w:r w:rsidR="00B23388">
        <w:rPr>
          <w:rFonts w:ascii="Times New Roman" w:eastAsia="Calibri" w:hAnsi="Times New Roman" w:cs="Times New Roman"/>
          <w:color w:val="000000" w:themeColor="text1"/>
          <w:sz w:val="24"/>
          <w:szCs w:val="24"/>
        </w:rPr>
        <w:t>h</w:t>
      </w:r>
      <w:r w:rsidRPr="00846436">
        <w:rPr>
          <w:rFonts w:ascii="Times New Roman" w:eastAsia="Calibri" w:hAnsi="Times New Roman" w:cs="Times New Roman"/>
          <w:color w:val="000000" w:themeColor="text1"/>
          <w:sz w:val="24"/>
          <w:szCs w:val="24"/>
        </w:rPr>
        <w:t>askar P. (2015).</w:t>
      </w:r>
      <w:r w:rsidRPr="00846436">
        <w:rPr>
          <w:rFonts w:ascii="Times New Roman" w:eastAsia="Times New Roman" w:hAnsi="Times New Roman" w:cs="Times New Roman"/>
          <w:color w:val="000000" w:themeColor="text1"/>
          <w:sz w:val="24"/>
          <w:szCs w:val="24"/>
        </w:rPr>
        <w:t xml:space="preserve">A systematic review on the prevalence and utilization of health care services for reproductive tract infections/sexually transmitted infections: Evidence from India. </w:t>
      </w:r>
      <w:r w:rsidRPr="00846436">
        <w:rPr>
          <w:rStyle w:val="cit"/>
          <w:rFonts w:ascii="Times New Roman" w:eastAsia="Times New Roman" w:hAnsi="Times New Roman" w:cs="Times New Roman"/>
          <w:i/>
          <w:color w:val="000000" w:themeColor="text1"/>
          <w:sz w:val="24"/>
          <w:szCs w:val="24"/>
        </w:rPr>
        <w:t xml:space="preserve">Indian Journal of Sexually Transmitted Diseases and AIDS. </w:t>
      </w:r>
      <w:r w:rsidRPr="00846436">
        <w:rPr>
          <w:rStyle w:val="cit"/>
          <w:rFonts w:ascii="Times New Roman" w:eastAsia="Times New Roman" w:hAnsi="Times New Roman" w:cs="Times New Roman"/>
          <w:color w:val="000000" w:themeColor="text1"/>
          <w:sz w:val="24"/>
          <w:szCs w:val="24"/>
        </w:rPr>
        <w:t xml:space="preserve">36(1): 18–25. </w:t>
      </w:r>
      <w:r w:rsidRPr="00846436">
        <w:rPr>
          <w:rStyle w:val="doi"/>
          <w:rFonts w:ascii="Times New Roman" w:eastAsia="Times New Roman" w:hAnsi="Times New Roman" w:cs="Times New Roman"/>
          <w:color w:val="000000" w:themeColor="text1"/>
          <w:sz w:val="24"/>
          <w:szCs w:val="24"/>
        </w:rPr>
        <w:t>doi</w:t>
      </w:r>
      <w:r w:rsidRPr="002168CD">
        <w:rPr>
          <w:rStyle w:val="doi"/>
          <w:rFonts w:ascii="Times New Roman" w:eastAsia="Times New Roman" w:hAnsi="Times New Roman" w:cs="Times New Roman"/>
          <w:color w:val="000000" w:themeColor="text1"/>
          <w:sz w:val="24"/>
          <w:szCs w:val="24"/>
        </w:rPr>
        <w:t>: </w:t>
      </w:r>
      <w:r w:rsidRPr="002168CD">
        <w:rPr>
          <w:rStyle w:val="apple-converted-space"/>
          <w:rFonts w:ascii="Times New Roman" w:eastAsia="Times New Roman" w:hAnsi="Times New Roman" w:cs="Times New Roman"/>
          <w:color w:val="000000" w:themeColor="text1"/>
          <w:sz w:val="24"/>
          <w:szCs w:val="24"/>
        </w:rPr>
        <w:t> </w:t>
      </w:r>
      <w:hyperlink r:id="rId33" w:tgtFrame="pmc_ext" w:history="1">
        <w:r w:rsidRPr="002168CD">
          <w:rPr>
            <w:rStyle w:val="Hyperlink"/>
            <w:rFonts w:ascii="Times New Roman" w:eastAsia="Times New Roman" w:hAnsi="Times New Roman" w:cs="Times New Roman"/>
            <w:color w:val="000000" w:themeColor="text1"/>
            <w:sz w:val="24"/>
            <w:szCs w:val="24"/>
            <w:u w:val="none"/>
          </w:rPr>
          <w:t>10.4103/0253-7184.156690</w:t>
        </w:r>
      </w:hyperlink>
      <w:r w:rsidR="00107591">
        <w:rPr>
          <w:rStyle w:val="doi"/>
          <w:rFonts w:ascii="Times New Roman" w:eastAsia="Times New Roman" w:hAnsi="Times New Roman" w:cs="Times New Roman"/>
          <w:color w:val="000000" w:themeColor="text1"/>
          <w:sz w:val="24"/>
          <w:szCs w:val="24"/>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hyperlink r:id="rId34" w:history="1">
        <w:r w:rsidR="005627C7" w:rsidRPr="00BB6B7A">
          <w:rPr>
            <w:rStyle w:val="Hyperlink"/>
            <w:rFonts w:ascii="Times New Roman" w:hAnsi="Times New Roman" w:cs="Times New Roman"/>
            <w:sz w:val="24"/>
            <w:szCs w:val="24"/>
          </w:rPr>
          <w:t>http://www.ijstd.org/article.asp?issn=0253-7184;year=2015;volume=36;issue=1;spage=18;epage=25;aulast=Nagarkar</w:t>
        </w:r>
      </w:hyperlink>
      <w:r w:rsidR="005627C7">
        <w:rPr>
          <w:rFonts w:ascii="Times New Roman" w:hAnsi="Times New Roman" w:cs="Times New Roman"/>
          <w:sz w:val="24"/>
          <w:szCs w:val="24"/>
        </w:rPr>
        <w:t xml:space="preserve"> </w:t>
      </w:r>
    </w:p>
    <w:p w:rsidR="005919CE" w:rsidRPr="005919CE" w:rsidRDefault="003D410F" w:rsidP="005919CE">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lang w:bidi="mr-IN"/>
        </w:rPr>
      </w:pPr>
      <w:r>
        <w:rPr>
          <w:rFonts w:ascii="Times New Roman" w:hAnsi="Times New Roman" w:cs="Times New Roman"/>
          <w:color w:val="000000" w:themeColor="text1"/>
          <w:sz w:val="24"/>
          <w:szCs w:val="24"/>
          <w:lang w:bidi="mr-IN"/>
        </w:rPr>
        <w:t xml:space="preserve">Parwej S, Kumar R, Walia I and Aggarwal A. (2005). Reproductive Health Education Intervention trial. </w:t>
      </w:r>
      <w:r w:rsidRPr="00D94FC9">
        <w:rPr>
          <w:rFonts w:ascii="Times New Roman" w:hAnsi="Times New Roman" w:cs="Times New Roman"/>
          <w:i/>
          <w:color w:val="000000" w:themeColor="text1"/>
          <w:sz w:val="24"/>
          <w:szCs w:val="24"/>
          <w:lang w:bidi="mr-IN"/>
        </w:rPr>
        <w:t>Indian Journal of Pediatrics</w:t>
      </w:r>
      <w:r>
        <w:rPr>
          <w:rFonts w:ascii="Times New Roman" w:hAnsi="Times New Roman" w:cs="Times New Roman"/>
          <w:color w:val="000000" w:themeColor="text1"/>
          <w:sz w:val="24"/>
          <w:szCs w:val="24"/>
          <w:lang w:bidi="mr-IN"/>
        </w:rPr>
        <w:t>. 72 (4): 287-291</w:t>
      </w:r>
      <w:r w:rsidR="00107591">
        <w:rPr>
          <w:rFonts w:ascii="Times New Roman" w:hAnsi="Times New Roman" w:cs="Times New Roman"/>
          <w:color w:val="000000" w:themeColor="text1"/>
          <w:sz w:val="24"/>
          <w:szCs w:val="24"/>
          <w:lang w:bidi="mr-IN"/>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hyperlink r:id="rId35" w:history="1">
        <w:r w:rsidR="005627C7" w:rsidRPr="00BB6B7A">
          <w:rPr>
            <w:rStyle w:val="Hyperlink"/>
            <w:rFonts w:ascii="Times New Roman" w:hAnsi="Times New Roman" w:cs="Times New Roman"/>
            <w:sz w:val="24"/>
            <w:szCs w:val="24"/>
          </w:rPr>
          <w:t>http://medind.nic.in/icb/t05/i4/icbt05i4p287.pdf</w:t>
        </w:r>
      </w:hyperlink>
      <w:r w:rsidR="005627C7">
        <w:rPr>
          <w:rFonts w:ascii="Times New Roman" w:hAnsi="Times New Roman" w:cs="Times New Roman"/>
          <w:sz w:val="24"/>
          <w:szCs w:val="24"/>
        </w:rPr>
        <w:t xml:space="preserve"> </w:t>
      </w:r>
    </w:p>
    <w:p w:rsidR="005919CE" w:rsidRPr="005919CE" w:rsidRDefault="005919CE" w:rsidP="005919CE">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lang w:bidi="mr-IN"/>
        </w:rPr>
      </w:pPr>
      <w:r w:rsidRPr="005919CE">
        <w:rPr>
          <w:rFonts w:ascii="Times New Roman" w:hAnsi="Times New Roman" w:cs="Times New Roman"/>
          <w:color w:val="000000" w:themeColor="text1"/>
          <w:sz w:val="24"/>
          <w:szCs w:val="24"/>
        </w:rPr>
        <w:t xml:space="preserve">Prasad J, Abraham S, Kurz K, George V,  Lalitha V, John R, Jayapaul M, Shetty N and  Joseph A. (2005). Reproductive Tract Infections among Young Married Women in Tamil Nadu, India. </w:t>
      </w:r>
      <w:r w:rsidRPr="005919CE">
        <w:rPr>
          <w:rFonts w:ascii="Times New Roman" w:eastAsia="Times New Roman" w:hAnsi="Times New Roman" w:cs="Times New Roman"/>
          <w:i/>
          <w:iCs/>
          <w:color w:val="000000" w:themeColor="text1"/>
          <w:sz w:val="24"/>
          <w:szCs w:val="24"/>
          <w:lang w:bidi="mr-IN"/>
        </w:rPr>
        <w:t>International Family Planning Perspective</w:t>
      </w:r>
      <w:r w:rsidRPr="005919CE">
        <w:rPr>
          <w:rFonts w:ascii="Times New Roman" w:eastAsia="Times New Roman" w:hAnsi="Times New Roman" w:cs="Times New Roman"/>
          <w:color w:val="000000" w:themeColor="text1"/>
          <w:sz w:val="24"/>
          <w:szCs w:val="24"/>
          <w:lang w:bidi="mr-IN"/>
        </w:rPr>
        <w:t xml:space="preserve">. 31(2). Retrieved from </w:t>
      </w:r>
      <w:hyperlink r:id="rId36" w:history="1">
        <w:r w:rsidRPr="00BB6B7A">
          <w:rPr>
            <w:rStyle w:val="Hyperlink"/>
            <w:rFonts w:ascii="Times New Roman" w:eastAsia="Times New Roman" w:hAnsi="Times New Roman" w:cs="Times New Roman"/>
            <w:sz w:val="24"/>
            <w:szCs w:val="24"/>
            <w:lang w:bidi="mr-IN"/>
          </w:rPr>
          <w:t>https://www.guttmacher.org/pubs/journals/3107305.html</w:t>
        </w:r>
      </w:hyperlink>
      <w:r>
        <w:rPr>
          <w:rFonts w:ascii="Times New Roman" w:eastAsia="Times New Roman" w:hAnsi="Times New Roman" w:cs="Times New Roman"/>
          <w:color w:val="000000" w:themeColor="text1"/>
          <w:sz w:val="24"/>
          <w:szCs w:val="24"/>
          <w:lang w:bidi="mr-IN"/>
        </w:rPr>
        <w:t xml:space="preserve"> </w:t>
      </w:r>
    </w:p>
    <w:p w:rsidR="003D410F" w:rsidRPr="001A6379" w:rsidRDefault="003D410F" w:rsidP="003D410F">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lang w:bidi="mr-IN"/>
        </w:rPr>
      </w:pPr>
      <w:r w:rsidRPr="001A6379">
        <w:rPr>
          <w:rFonts w:ascii="Times New Roman" w:hAnsi="Times New Roman" w:cs="Times New Roman"/>
          <w:sz w:val="24"/>
          <w:szCs w:val="24"/>
          <w:lang w:bidi="mr-IN"/>
        </w:rPr>
        <w:t>Rangappa</w:t>
      </w:r>
      <w:r w:rsidR="00A729EE">
        <w:rPr>
          <w:rFonts w:ascii="Times New Roman" w:hAnsi="Times New Roman" w:cs="Times New Roman"/>
          <w:sz w:val="24"/>
          <w:szCs w:val="24"/>
          <w:lang w:bidi="mr-IN"/>
        </w:rPr>
        <w:t xml:space="preserve"> </w:t>
      </w:r>
      <w:r>
        <w:rPr>
          <w:rFonts w:ascii="Times New Roman" w:hAnsi="Times New Roman" w:cs="Times New Roman"/>
          <w:sz w:val="24"/>
          <w:szCs w:val="24"/>
          <w:lang w:bidi="mr-IN"/>
        </w:rPr>
        <w:t>M</w:t>
      </w:r>
      <w:r w:rsidRPr="001A6379">
        <w:rPr>
          <w:rFonts w:ascii="Times New Roman" w:hAnsi="Times New Roman" w:cs="Times New Roman"/>
          <w:sz w:val="24"/>
          <w:szCs w:val="24"/>
          <w:lang w:bidi="mr-IN"/>
        </w:rPr>
        <w:t>, Sangappa V Kashinakunti,</w:t>
      </w:r>
      <w:r>
        <w:rPr>
          <w:rFonts w:ascii="Times New Roman" w:hAnsi="Times New Roman" w:cs="Times New Roman"/>
          <w:sz w:val="24"/>
          <w:szCs w:val="24"/>
          <w:lang w:bidi="mr-IN"/>
        </w:rPr>
        <w:t xml:space="preserve"> RG Geethalakshmi, DK Sangam. (2012).</w:t>
      </w:r>
      <w:r w:rsidRPr="001A6379">
        <w:rPr>
          <w:rFonts w:ascii="Times New Roman" w:hAnsi="Times New Roman" w:cs="Times New Roman"/>
          <w:sz w:val="24"/>
          <w:szCs w:val="24"/>
          <w:lang w:bidi="mr-IN"/>
        </w:rPr>
        <w:t xml:space="preserve"> An educational intervention study on adolescent reproductive health among pre university girls in Davangere district. </w:t>
      </w:r>
      <w:r w:rsidRPr="00D94FC9">
        <w:rPr>
          <w:rFonts w:ascii="Times New Roman" w:hAnsi="Times New Roman" w:cs="Times New Roman"/>
          <w:i/>
          <w:sz w:val="24"/>
          <w:szCs w:val="24"/>
          <w:lang w:bidi="mr-IN"/>
        </w:rPr>
        <w:t>Annals of Tropical Medicine and Public Health.</w:t>
      </w:r>
      <w:r>
        <w:rPr>
          <w:rFonts w:ascii="Times New Roman" w:hAnsi="Times New Roman" w:cs="Times New Roman"/>
          <w:sz w:val="24"/>
          <w:szCs w:val="24"/>
          <w:lang w:bidi="mr-IN"/>
        </w:rPr>
        <w:t>5(</w:t>
      </w:r>
      <w:r w:rsidRPr="001A6379">
        <w:rPr>
          <w:rFonts w:ascii="Times New Roman" w:hAnsi="Times New Roman" w:cs="Times New Roman"/>
          <w:sz w:val="24"/>
          <w:szCs w:val="24"/>
          <w:lang w:bidi="mr-IN"/>
        </w:rPr>
        <w:t>3</w:t>
      </w:r>
      <w:r>
        <w:rPr>
          <w:rFonts w:ascii="Times New Roman" w:hAnsi="Times New Roman" w:cs="Times New Roman"/>
          <w:sz w:val="24"/>
          <w:szCs w:val="24"/>
          <w:lang w:bidi="mr-IN"/>
        </w:rPr>
        <w:t>):</w:t>
      </w:r>
      <w:r w:rsidRPr="001A6379">
        <w:rPr>
          <w:rFonts w:ascii="Times New Roman" w:hAnsi="Times New Roman" w:cs="Times New Roman"/>
          <w:sz w:val="24"/>
          <w:szCs w:val="24"/>
          <w:lang w:bidi="mr-IN"/>
        </w:rPr>
        <w:t>185-189</w:t>
      </w:r>
      <w:r w:rsidR="00107591">
        <w:rPr>
          <w:rFonts w:ascii="Times New Roman" w:hAnsi="Times New Roman" w:cs="Times New Roman"/>
          <w:sz w:val="24"/>
          <w:szCs w:val="24"/>
          <w:lang w:bidi="mr-IN"/>
        </w:rPr>
        <w:t xml:space="preserve">. </w:t>
      </w:r>
      <w:r w:rsidR="00107591" w:rsidRPr="00107591">
        <w:rPr>
          <w:rFonts w:ascii="Times New Roman" w:hAnsi="Times New Roman" w:cs="Times New Roman"/>
          <w:sz w:val="24"/>
          <w:szCs w:val="24"/>
        </w:rPr>
        <w:t>Retrieved from</w:t>
      </w:r>
      <w:r w:rsidR="005627C7">
        <w:rPr>
          <w:rFonts w:ascii="Times New Roman" w:hAnsi="Times New Roman" w:cs="Times New Roman"/>
          <w:sz w:val="24"/>
          <w:szCs w:val="24"/>
        </w:rPr>
        <w:t xml:space="preserve"> </w:t>
      </w:r>
      <w:hyperlink r:id="rId37" w:history="1">
        <w:r w:rsidR="005627C7" w:rsidRPr="00BB6B7A">
          <w:rPr>
            <w:rStyle w:val="Hyperlink"/>
            <w:rFonts w:ascii="Times New Roman" w:hAnsi="Times New Roman" w:cs="Times New Roman"/>
            <w:sz w:val="24"/>
            <w:szCs w:val="24"/>
          </w:rPr>
          <w:t>http://www.atmph.org/article.asp?issn=1755-6783;year=2012;volume=5;issue=3;spage=185;epage=189;aulast=Manjula</w:t>
        </w:r>
      </w:hyperlink>
      <w:r w:rsidR="005627C7">
        <w:rPr>
          <w:rFonts w:ascii="Times New Roman" w:hAnsi="Times New Roman" w:cs="Times New Roman"/>
          <w:sz w:val="24"/>
          <w:szCs w:val="24"/>
        </w:rPr>
        <w:t xml:space="preserve"> </w:t>
      </w:r>
    </w:p>
    <w:p w:rsidR="003D410F" w:rsidRPr="003D410F" w:rsidRDefault="002F30E8" w:rsidP="003D410F">
      <w:pPr>
        <w:pStyle w:val="ListParagraph"/>
        <w:numPr>
          <w:ilvl w:val="0"/>
          <w:numId w:val="5"/>
        </w:numPr>
        <w:autoSpaceDE w:val="0"/>
        <w:autoSpaceDN w:val="0"/>
        <w:adjustRightInd w:val="0"/>
        <w:spacing w:after="0" w:line="480" w:lineRule="auto"/>
        <w:jc w:val="both"/>
        <w:rPr>
          <w:rStyle w:val="Strong"/>
          <w:rFonts w:ascii="Times New Roman" w:hAnsi="Times New Roman" w:cs="Times New Roman"/>
          <w:b w:val="0"/>
          <w:bCs w:val="0"/>
          <w:color w:val="000000" w:themeColor="text1"/>
          <w:sz w:val="24"/>
          <w:szCs w:val="24"/>
          <w:lang w:bidi="mr-IN"/>
        </w:rPr>
      </w:pPr>
      <w:r>
        <w:rPr>
          <w:rFonts w:ascii="Times New Roman" w:hAnsi="Times New Roman" w:cs="Times New Roman"/>
          <w:sz w:val="24"/>
          <w:szCs w:val="24"/>
          <w:lang w:bidi="mr-IN"/>
        </w:rPr>
        <w:t xml:space="preserve">Ravi PR </w:t>
      </w:r>
      <w:r w:rsidR="003D410F" w:rsidRPr="00B3010A">
        <w:rPr>
          <w:rFonts w:ascii="Times New Roman" w:hAnsi="Times New Roman" w:cs="Times New Roman"/>
          <w:sz w:val="24"/>
          <w:szCs w:val="24"/>
          <w:lang w:bidi="mr-IN"/>
        </w:rPr>
        <w:t>and</w:t>
      </w:r>
      <w:r w:rsidR="00B23388">
        <w:rPr>
          <w:rFonts w:ascii="Times New Roman" w:hAnsi="Times New Roman" w:cs="Times New Roman"/>
          <w:sz w:val="24"/>
          <w:szCs w:val="24"/>
          <w:lang w:bidi="mr-IN"/>
        </w:rPr>
        <w:t xml:space="preserve"> </w:t>
      </w:r>
      <w:r w:rsidR="003D410F" w:rsidRPr="00B3010A">
        <w:rPr>
          <w:rFonts w:ascii="Times New Roman" w:hAnsi="Times New Roman" w:cs="Times New Roman"/>
          <w:sz w:val="24"/>
          <w:szCs w:val="24"/>
          <w:lang w:bidi="mr-IN"/>
        </w:rPr>
        <w:t xml:space="preserve">Kulasekaran RA. (2014). Care Seeking Behaviour and Barriers to Accessing Services for Sexual Health Problems among Women in Rural Areas of Tamilnadu State </w:t>
      </w:r>
      <w:r w:rsidR="003D410F" w:rsidRPr="00B3010A">
        <w:rPr>
          <w:rFonts w:ascii="Times New Roman" w:hAnsi="Times New Roman" w:cs="Times New Roman"/>
          <w:sz w:val="24"/>
          <w:szCs w:val="24"/>
          <w:lang w:bidi="mr-IN"/>
        </w:rPr>
        <w:lastRenderedPageBreak/>
        <w:t>in India</w:t>
      </w:r>
      <w:r w:rsidR="005627C7">
        <w:rPr>
          <w:rFonts w:ascii="Times New Roman" w:hAnsi="Times New Roman" w:cs="Times New Roman"/>
          <w:sz w:val="24"/>
          <w:szCs w:val="24"/>
          <w:lang w:bidi="mr-IN"/>
        </w:rPr>
        <w:t xml:space="preserve">. </w:t>
      </w:r>
      <w:r w:rsidR="003D410F" w:rsidRPr="00B3010A">
        <w:rPr>
          <w:rFonts w:ascii="Times New Roman" w:hAnsi="Times New Roman" w:cs="Times New Roman"/>
          <w:i/>
          <w:iCs/>
          <w:sz w:val="24"/>
          <w:szCs w:val="24"/>
          <w:lang w:bidi="mr-IN"/>
        </w:rPr>
        <w:t>Journal of Sexually Transmitted Diseases</w:t>
      </w:r>
      <w:r w:rsidR="003D410F" w:rsidRPr="00B3010A">
        <w:rPr>
          <w:rFonts w:ascii="Times New Roman" w:hAnsi="Times New Roman" w:cs="Times New Roman"/>
          <w:sz w:val="24"/>
          <w:szCs w:val="24"/>
          <w:lang w:bidi="mr-IN"/>
        </w:rPr>
        <w:t>, 2014, Article ID 292157.1-8</w:t>
      </w:r>
      <w:r w:rsidR="00107591">
        <w:rPr>
          <w:rFonts w:ascii="Times New Roman" w:hAnsi="Times New Roman" w:cs="Times New Roman"/>
          <w:sz w:val="24"/>
          <w:szCs w:val="24"/>
          <w:lang w:bidi="mr-IN"/>
        </w:rPr>
        <w:t xml:space="preserve">. </w:t>
      </w:r>
      <w:r w:rsidR="00107591" w:rsidRPr="00107591">
        <w:rPr>
          <w:rFonts w:ascii="Times New Roman" w:hAnsi="Times New Roman" w:cs="Times New Roman"/>
          <w:sz w:val="24"/>
          <w:szCs w:val="24"/>
        </w:rPr>
        <w:t>Retrieved from</w:t>
      </w:r>
      <w:r w:rsidR="000B470A">
        <w:rPr>
          <w:rFonts w:ascii="Times New Roman" w:hAnsi="Times New Roman" w:cs="Times New Roman"/>
          <w:sz w:val="24"/>
          <w:szCs w:val="24"/>
        </w:rPr>
        <w:t xml:space="preserve"> </w:t>
      </w:r>
      <w:r w:rsidR="005627C7">
        <w:rPr>
          <w:rFonts w:ascii="Times New Roman" w:hAnsi="Times New Roman" w:cs="Times New Roman"/>
          <w:sz w:val="24"/>
          <w:szCs w:val="24"/>
        </w:rPr>
        <w:t xml:space="preserve"> </w:t>
      </w:r>
      <w:r w:rsidR="005627C7" w:rsidRPr="005627C7">
        <w:rPr>
          <w:rFonts w:ascii="Times New Roman" w:hAnsi="Times New Roman" w:cs="Times New Roman"/>
          <w:sz w:val="24"/>
          <w:szCs w:val="24"/>
        </w:rPr>
        <w:t>http://www.hindawi.com/journals/jstd/2014/292157/</w:t>
      </w:r>
      <w:r w:rsidR="005627C7">
        <w:rPr>
          <w:rFonts w:ascii="Times New Roman" w:hAnsi="Times New Roman" w:cs="Times New Roman"/>
          <w:sz w:val="24"/>
          <w:szCs w:val="24"/>
        </w:rPr>
        <w:t xml:space="preserve">  </w:t>
      </w:r>
    </w:p>
    <w:p w:rsidR="002168CD" w:rsidRPr="003E2858" w:rsidRDefault="002168CD" w:rsidP="003D410F">
      <w:pPr>
        <w:pStyle w:val="ListParagraph"/>
        <w:numPr>
          <w:ilvl w:val="0"/>
          <w:numId w:val="5"/>
        </w:numPr>
        <w:autoSpaceDE w:val="0"/>
        <w:autoSpaceDN w:val="0"/>
        <w:adjustRightInd w:val="0"/>
        <w:spacing w:after="0" w:line="480" w:lineRule="auto"/>
        <w:jc w:val="both"/>
        <w:rPr>
          <w:rStyle w:val="pseudotab"/>
          <w:rFonts w:ascii="Times New Roman" w:hAnsi="Times New Roman" w:cs="Times New Roman"/>
          <w:sz w:val="24"/>
          <w:szCs w:val="24"/>
          <w:lang w:bidi="mr-IN"/>
        </w:rPr>
      </w:pPr>
      <w:r w:rsidRPr="00230C16">
        <w:rPr>
          <w:rStyle w:val="Strong"/>
          <w:rFonts w:ascii="Times New Roman" w:hAnsi="Times New Roman" w:cs="Times New Roman"/>
          <w:b w:val="0"/>
          <w:bCs w:val="0"/>
          <w:sz w:val="24"/>
          <w:szCs w:val="24"/>
          <w:bdr w:val="none" w:sz="0" w:space="0" w:color="auto" w:frame="1"/>
        </w:rPr>
        <w:t>Tehrani</w:t>
      </w:r>
      <w:r>
        <w:rPr>
          <w:rStyle w:val="Strong"/>
          <w:rFonts w:ascii="Times New Roman" w:hAnsi="Times New Roman" w:cs="Times New Roman"/>
          <w:b w:val="0"/>
          <w:bCs w:val="0"/>
          <w:sz w:val="24"/>
          <w:szCs w:val="24"/>
          <w:bdr w:val="none" w:sz="0" w:space="0" w:color="auto" w:frame="1"/>
        </w:rPr>
        <w:t xml:space="preserve"> F</w:t>
      </w:r>
      <w:r w:rsidRPr="00230C16">
        <w:rPr>
          <w:rFonts w:ascii="Times New Roman" w:hAnsi="Times New Roman" w:cs="Times New Roman"/>
          <w:b/>
          <w:bCs/>
          <w:sz w:val="24"/>
          <w:szCs w:val="24"/>
        </w:rPr>
        <w:t>,</w:t>
      </w:r>
      <w:r w:rsidRPr="00230C16">
        <w:rPr>
          <w:rStyle w:val="apple-converted-space"/>
          <w:rFonts w:ascii="Times New Roman" w:hAnsi="Times New Roman" w:cs="Times New Roman"/>
          <w:b/>
          <w:bCs/>
          <w:sz w:val="24"/>
          <w:szCs w:val="24"/>
        </w:rPr>
        <w:t> </w:t>
      </w:r>
      <w:r w:rsidRPr="00230C16">
        <w:rPr>
          <w:rStyle w:val="Strong"/>
          <w:rFonts w:ascii="Times New Roman" w:hAnsi="Times New Roman" w:cs="Times New Roman"/>
          <w:b w:val="0"/>
          <w:bCs w:val="0"/>
          <w:sz w:val="24"/>
          <w:szCs w:val="24"/>
          <w:bdr w:val="none" w:sz="0" w:space="0" w:color="auto" w:frame="1"/>
        </w:rPr>
        <w:t>Simbar</w:t>
      </w:r>
      <w:r>
        <w:rPr>
          <w:rStyle w:val="Strong"/>
          <w:rFonts w:ascii="Times New Roman" w:hAnsi="Times New Roman" w:cs="Times New Roman"/>
          <w:b w:val="0"/>
          <w:bCs w:val="0"/>
          <w:sz w:val="24"/>
          <w:szCs w:val="24"/>
          <w:bdr w:val="none" w:sz="0" w:space="0" w:color="auto" w:frame="1"/>
        </w:rPr>
        <w:t xml:space="preserve"> M</w:t>
      </w:r>
      <w:r w:rsidRPr="00230C16">
        <w:rPr>
          <w:rStyle w:val="apple-converted-space"/>
          <w:rFonts w:ascii="Times New Roman" w:hAnsi="Times New Roman" w:cs="Times New Roman"/>
          <w:b/>
          <w:bCs/>
          <w:sz w:val="24"/>
          <w:szCs w:val="24"/>
        </w:rPr>
        <w:t> </w:t>
      </w:r>
      <w:r w:rsidRPr="00F276C5">
        <w:rPr>
          <w:rFonts w:ascii="Times New Roman" w:hAnsi="Times New Roman" w:cs="Times New Roman"/>
          <w:sz w:val="24"/>
          <w:szCs w:val="24"/>
        </w:rPr>
        <w:t>and</w:t>
      </w:r>
      <w:r w:rsidRPr="00F276C5">
        <w:rPr>
          <w:rStyle w:val="apple-converted-space"/>
          <w:rFonts w:ascii="Times New Roman" w:hAnsi="Times New Roman" w:cs="Times New Roman"/>
          <w:sz w:val="24"/>
          <w:szCs w:val="24"/>
        </w:rPr>
        <w:t> </w:t>
      </w:r>
      <w:r w:rsidRPr="00230C16">
        <w:rPr>
          <w:rStyle w:val="Strong"/>
          <w:rFonts w:ascii="Times New Roman" w:hAnsi="Times New Roman" w:cs="Times New Roman"/>
          <w:b w:val="0"/>
          <w:bCs w:val="0"/>
          <w:sz w:val="24"/>
          <w:szCs w:val="24"/>
          <w:bdr w:val="none" w:sz="0" w:space="0" w:color="auto" w:frame="1"/>
        </w:rPr>
        <w:t>Abedini</w:t>
      </w:r>
      <w:r>
        <w:rPr>
          <w:rStyle w:val="Strong"/>
          <w:rFonts w:ascii="Times New Roman" w:hAnsi="Times New Roman" w:cs="Times New Roman"/>
          <w:b w:val="0"/>
          <w:bCs w:val="0"/>
          <w:sz w:val="24"/>
          <w:szCs w:val="24"/>
          <w:bdr w:val="none" w:sz="0" w:space="0" w:color="auto" w:frame="1"/>
        </w:rPr>
        <w:t xml:space="preserve"> M</w:t>
      </w:r>
      <w:r w:rsidRPr="00230C16">
        <w:rPr>
          <w:rFonts w:ascii="Times New Roman" w:hAnsi="Times New Roman" w:cs="Times New Roman"/>
          <w:b/>
          <w:bCs/>
          <w:sz w:val="24"/>
          <w:szCs w:val="24"/>
          <w:bdr w:val="none" w:sz="0" w:space="0" w:color="auto" w:frame="1"/>
        </w:rPr>
        <w:t>.</w:t>
      </w:r>
      <w:r>
        <w:rPr>
          <w:rFonts w:ascii="Times New Roman" w:hAnsi="Times New Roman" w:cs="Times New Roman"/>
          <w:sz w:val="24"/>
          <w:szCs w:val="24"/>
          <w:bdr w:val="none" w:sz="0" w:space="0" w:color="auto" w:frame="1"/>
        </w:rPr>
        <w:t xml:space="preserve"> (2011). </w:t>
      </w:r>
      <w:r w:rsidRPr="00635F25">
        <w:rPr>
          <w:rFonts w:ascii="Times New Roman" w:hAnsi="Times New Roman" w:cs="Times New Roman"/>
          <w:sz w:val="24"/>
          <w:szCs w:val="24"/>
        </w:rPr>
        <w:t xml:space="preserve">Reproductive morbidity among Iranian women; issues often inappropriately addressed in health seeking behaviours. </w:t>
      </w:r>
      <w:r w:rsidRPr="00F276C5">
        <w:rPr>
          <w:rStyle w:val="Emphasis"/>
          <w:rFonts w:ascii="Times New Roman" w:hAnsi="Times New Roman" w:cs="Times New Roman"/>
          <w:sz w:val="24"/>
          <w:szCs w:val="24"/>
          <w:bdr w:val="none" w:sz="0" w:space="0" w:color="auto" w:frame="1"/>
          <w:shd w:val="clear" w:color="auto" w:fill="FFFFFF"/>
        </w:rPr>
        <w:t>BMC Public Health</w:t>
      </w:r>
      <w:r>
        <w:rPr>
          <w:rStyle w:val="apple-converted-space"/>
          <w:rFonts w:ascii="Times New Roman" w:hAnsi="Times New Roman" w:cs="Times New Roman"/>
          <w:sz w:val="24"/>
          <w:szCs w:val="24"/>
          <w:shd w:val="clear" w:color="auto" w:fill="FFFFFF"/>
        </w:rPr>
        <w:t>,</w:t>
      </w:r>
      <w:r w:rsidRPr="00635F25">
        <w:rPr>
          <w:rStyle w:val="apple-converted-space"/>
          <w:rFonts w:ascii="Times New Roman" w:hAnsi="Times New Roman" w:cs="Times New Roman"/>
          <w:sz w:val="24"/>
          <w:szCs w:val="24"/>
          <w:shd w:val="clear" w:color="auto" w:fill="FFFFFF"/>
        </w:rPr>
        <w:t> </w:t>
      </w:r>
      <w:r w:rsidRPr="00A32248">
        <w:rPr>
          <w:rStyle w:val="Strong"/>
          <w:rFonts w:ascii="Times New Roman" w:hAnsi="Times New Roman" w:cs="Times New Roman"/>
          <w:b w:val="0"/>
          <w:sz w:val="24"/>
          <w:szCs w:val="24"/>
          <w:bdr w:val="none" w:sz="0" w:space="0" w:color="auto" w:frame="1"/>
          <w:shd w:val="clear" w:color="auto" w:fill="FFFFFF"/>
        </w:rPr>
        <w:t>11</w:t>
      </w:r>
      <w:r>
        <w:rPr>
          <w:rFonts w:ascii="Times New Roman" w:hAnsi="Times New Roman" w:cs="Times New Roman"/>
          <w:sz w:val="24"/>
          <w:szCs w:val="24"/>
          <w:shd w:val="clear" w:color="auto" w:fill="FFFFFF"/>
        </w:rPr>
        <w:t>(</w:t>
      </w:r>
      <w:r w:rsidRPr="00635F25">
        <w:rPr>
          <w:rFonts w:ascii="Times New Roman" w:hAnsi="Times New Roman" w:cs="Times New Roman"/>
          <w:sz w:val="24"/>
          <w:szCs w:val="24"/>
          <w:shd w:val="clear" w:color="auto" w:fill="FFFFFF"/>
        </w:rPr>
        <w:t>863</w:t>
      </w:r>
      <w:r>
        <w:rPr>
          <w:rFonts w:ascii="Times New Roman" w:hAnsi="Times New Roman" w:cs="Times New Roman"/>
          <w:sz w:val="24"/>
          <w:szCs w:val="24"/>
          <w:shd w:val="clear" w:color="auto" w:fill="FFFFFF"/>
        </w:rPr>
        <w:t>).</w:t>
      </w:r>
      <w:r w:rsidR="002F30E8">
        <w:rPr>
          <w:rFonts w:ascii="Times New Roman" w:hAnsi="Times New Roman" w:cs="Times New Roman"/>
          <w:sz w:val="24"/>
          <w:szCs w:val="24"/>
          <w:shd w:val="clear" w:color="auto" w:fill="FFFFFF"/>
        </w:rPr>
        <w:t xml:space="preserve"> </w:t>
      </w:r>
      <w:r w:rsidRPr="00635F25">
        <w:rPr>
          <w:rStyle w:val="pseudotab"/>
          <w:rFonts w:ascii="Times New Roman" w:hAnsi="Times New Roman" w:cs="Times New Roman"/>
          <w:sz w:val="24"/>
          <w:szCs w:val="24"/>
          <w:bdr w:val="none" w:sz="0" w:space="0" w:color="auto" w:frame="1"/>
          <w:shd w:val="clear" w:color="auto" w:fill="FFFFFF"/>
        </w:rPr>
        <w:t>doi:10.1186/1471-2458-11-863</w:t>
      </w:r>
      <w:r w:rsidR="00107591">
        <w:rPr>
          <w:rStyle w:val="pseudotab"/>
          <w:rFonts w:ascii="Times New Roman" w:hAnsi="Times New Roman" w:cs="Times New Roman"/>
          <w:sz w:val="24"/>
          <w:szCs w:val="24"/>
          <w:bdr w:val="none" w:sz="0" w:space="0" w:color="auto" w:frame="1"/>
          <w:shd w:val="clear" w:color="auto" w:fill="FFFFFF"/>
        </w:rPr>
        <w:t xml:space="preserve">. </w:t>
      </w:r>
      <w:r w:rsidR="00107591" w:rsidRPr="00107591">
        <w:rPr>
          <w:rFonts w:ascii="Times New Roman" w:hAnsi="Times New Roman" w:cs="Times New Roman"/>
          <w:sz w:val="24"/>
          <w:szCs w:val="24"/>
        </w:rPr>
        <w:t>Retrieved from</w:t>
      </w:r>
      <w:r w:rsidR="000B470A">
        <w:rPr>
          <w:rFonts w:ascii="Times New Roman" w:hAnsi="Times New Roman" w:cs="Times New Roman"/>
          <w:sz w:val="24"/>
          <w:szCs w:val="24"/>
        </w:rPr>
        <w:t xml:space="preserve"> </w:t>
      </w:r>
      <w:hyperlink r:id="rId38" w:history="1">
        <w:r w:rsidR="000B470A" w:rsidRPr="00BB6B7A">
          <w:rPr>
            <w:rStyle w:val="Hyperlink"/>
            <w:rFonts w:ascii="Times New Roman" w:hAnsi="Times New Roman" w:cs="Times New Roman"/>
            <w:sz w:val="24"/>
            <w:szCs w:val="24"/>
          </w:rPr>
          <w:t>http://www.biomedcentral.com/1471-2458/11/863</w:t>
        </w:r>
      </w:hyperlink>
      <w:r w:rsidR="000B470A">
        <w:rPr>
          <w:rFonts w:ascii="Times New Roman" w:hAnsi="Times New Roman" w:cs="Times New Roman"/>
          <w:sz w:val="24"/>
          <w:szCs w:val="24"/>
        </w:rPr>
        <w:t xml:space="preserve"> </w:t>
      </w:r>
    </w:p>
    <w:p w:rsidR="002168CD" w:rsidRPr="003D410F" w:rsidRDefault="002168CD" w:rsidP="003D410F">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lang w:bidi="mr-IN"/>
        </w:rPr>
      </w:pPr>
      <w:r w:rsidRPr="000E112E">
        <w:rPr>
          <w:rFonts w:ascii="Times New Roman" w:hAnsi="Times New Roman" w:cs="Times New Roman"/>
          <w:sz w:val="24"/>
          <w:szCs w:val="24"/>
          <w:lang w:bidi="mr-IN"/>
        </w:rPr>
        <w:t>Tolli, M.</w:t>
      </w:r>
      <w:r w:rsidR="00B23388">
        <w:rPr>
          <w:rFonts w:ascii="Times New Roman" w:hAnsi="Times New Roman" w:cs="Times New Roman"/>
          <w:sz w:val="24"/>
          <w:szCs w:val="24"/>
          <w:lang w:bidi="mr-IN"/>
        </w:rPr>
        <w:t xml:space="preserve"> </w:t>
      </w:r>
      <w:r w:rsidRPr="000E112E">
        <w:rPr>
          <w:rFonts w:ascii="Times New Roman" w:hAnsi="Times New Roman" w:cs="Times New Roman"/>
          <w:sz w:val="24"/>
          <w:szCs w:val="24"/>
          <w:lang w:bidi="mr-IN"/>
        </w:rPr>
        <w:t xml:space="preserve">(2012). Effectiveness of peer education interventions for HIV prevention, adolescent pregnancy prevention and sexual health promotion for young people: a systematic review of European studies. </w:t>
      </w:r>
      <w:r w:rsidRPr="000B470A">
        <w:rPr>
          <w:rFonts w:ascii="Times New Roman" w:hAnsi="Times New Roman" w:cs="Times New Roman"/>
          <w:i/>
          <w:iCs/>
          <w:sz w:val="24"/>
          <w:szCs w:val="24"/>
          <w:lang w:bidi="mr-IN"/>
        </w:rPr>
        <w:t>Health Education Research</w:t>
      </w:r>
      <w:r w:rsidRPr="000E112E">
        <w:rPr>
          <w:rFonts w:ascii="Times New Roman" w:hAnsi="Times New Roman" w:cs="Times New Roman"/>
          <w:sz w:val="24"/>
          <w:szCs w:val="24"/>
          <w:lang w:bidi="mr-IN"/>
        </w:rPr>
        <w:t>,</w:t>
      </w:r>
      <w:r w:rsidR="000B470A">
        <w:rPr>
          <w:rFonts w:ascii="Times New Roman" w:hAnsi="Times New Roman" w:cs="Times New Roman"/>
          <w:sz w:val="24"/>
          <w:szCs w:val="24"/>
          <w:lang w:bidi="mr-IN"/>
        </w:rPr>
        <w:t xml:space="preserve"> 27</w:t>
      </w:r>
      <w:r w:rsidRPr="000E112E">
        <w:rPr>
          <w:rFonts w:ascii="Times New Roman" w:hAnsi="Times New Roman" w:cs="Times New Roman"/>
          <w:sz w:val="24"/>
          <w:szCs w:val="24"/>
          <w:lang w:bidi="mr-IN"/>
        </w:rPr>
        <w:t>(5),904–913.</w:t>
      </w:r>
      <w:r w:rsidR="00107591">
        <w:rPr>
          <w:rFonts w:ascii="Times New Roman" w:hAnsi="Times New Roman" w:cs="Times New Roman"/>
          <w:sz w:val="24"/>
          <w:szCs w:val="24"/>
          <w:lang w:bidi="mr-IN"/>
        </w:rPr>
        <w:t xml:space="preserve"> </w:t>
      </w:r>
      <w:r w:rsidR="00107591" w:rsidRPr="00107591">
        <w:rPr>
          <w:rFonts w:ascii="Times New Roman" w:hAnsi="Times New Roman" w:cs="Times New Roman"/>
          <w:sz w:val="24"/>
          <w:szCs w:val="24"/>
        </w:rPr>
        <w:t>Retrieved from</w:t>
      </w:r>
      <w:r w:rsidR="000B470A">
        <w:rPr>
          <w:rFonts w:ascii="Times New Roman" w:hAnsi="Times New Roman" w:cs="Times New Roman"/>
          <w:sz w:val="24"/>
          <w:szCs w:val="24"/>
        </w:rPr>
        <w:t xml:space="preserve">  </w:t>
      </w:r>
      <w:r w:rsidR="000B470A" w:rsidRPr="000B470A">
        <w:rPr>
          <w:rFonts w:ascii="Times New Roman" w:hAnsi="Times New Roman" w:cs="Times New Roman"/>
          <w:sz w:val="24"/>
          <w:szCs w:val="24"/>
        </w:rPr>
        <w:t>http://www.ncbi.nlm.nih.gov/pubmed/22641791</w:t>
      </w:r>
    </w:p>
    <w:p w:rsidR="003D410F" w:rsidRPr="005919CE" w:rsidRDefault="00753F56" w:rsidP="003D410F">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lang w:bidi="mr-IN"/>
        </w:rPr>
      </w:pPr>
      <w:hyperlink r:id="rId39" w:history="1">
        <w:r w:rsidR="003D410F" w:rsidRPr="003D410F">
          <w:rPr>
            <w:rStyle w:val="Hyperlink"/>
            <w:rFonts w:ascii="Times New Roman" w:hAnsi="Times New Roman" w:cs="Times New Roman"/>
            <w:sz w:val="24"/>
            <w:szCs w:val="24"/>
          </w:rPr>
          <w:t>http://nihfw.nic.in/ndc-nihfw/html/Programmes/ReproductiveAndChildHealth.htm</w:t>
        </w:r>
      </w:hyperlink>
      <w:r w:rsidR="003D410F" w:rsidRPr="003D410F">
        <w:rPr>
          <w:rFonts w:ascii="Times New Roman" w:hAnsi="Times New Roman" w:cs="Times New Roman"/>
          <w:sz w:val="24"/>
          <w:szCs w:val="24"/>
        </w:rPr>
        <w:t xml:space="preserve"> accessed on </w:t>
      </w:r>
      <w:r w:rsidR="003D410F">
        <w:rPr>
          <w:rFonts w:ascii="Times New Roman" w:hAnsi="Times New Roman" w:cs="Times New Roman"/>
          <w:sz w:val="24"/>
          <w:szCs w:val="24"/>
        </w:rPr>
        <w:t>26th October 2015</w:t>
      </w:r>
    </w:p>
    <w:p w:rsidR="005919CE" w:rsidRPr="005919CE" w:rsidRDefault="000B470A" w:rsidP="005919CE">
      <w:pPr>
        <w:autoSpaceDE w:val="0"/>
        <w:autoSpaceDN w:val="0"/>
        <w:adjustRightInd w:val="0"/>
        <w:spacing w:after="0" w:line="480" w:lineRule="auto"/>
        <w:jc w:val="both"/>
        <w:rPr>
          <w:rFonts w:ascii="Times New Roman" w:hAnsi="Times New Roman" w:cs="Times New Roman"/>
          <w:color w:val="000000" w:themeColor="text1"/>
          <w:sz w:val="24"/>
          <w:szCs w:val="24"/>
          <w:lang w:bidi="mr-IN"/>
        </w:rPr>
      </w:pPr>
      <w:r>
        <w:rPr>
          <w:rFonts w:ascii="Times New Roman" w:hAnsi="Times New Roman" w:cs="Times New Roman"/>
          <w:color w:val="000000" w:themeColor="text1"/>
          <w:sz w:val="24"/>
          <w:szCs w:val="24"/>
          <w:lang w:bidi="mr-IN"/>
        </w:rPr>
        <w:t xml:space="preserve"> </w:t>
      </w:r>
    </w:p>
    <w:p w:rsidR="00562DF5" w:rsidRPr="00562DF5" w:rsidRDefault="00562DF5" w:rsidP="00562DF5">
      <w:pPr>
        <w:autoSpaceDE w:val="0"/>
        <w:autoSpaceDN w:val="0"/>
        <w:adjustRightInd w:val="0"/>
        <w:spacing w:after="0" w:line="480" w:lineRule="auto"/>
        <w:jc w:val="both"/>
        <w:rPr>
          <w:rFonts w:ascii="Times New Roman" w:hAnsi="Times New Roman" w:cs="Times New Roman"/>
          <w:color w:val="000000" w:themeColor="text1"/>
          <w:sz w:val="24"/>
          <w:szCs w:val="24"/>
          <w:lang w:bidi="mr-IN"/>
        </w:rPr>
      </w:pPr>
    </w:p>
    <w:p w:rsidR="002E6AC5" w:rsidRDefault="002E6AC5" w:rsidP="00562DF5">
      <w:pPr>
        <w:shd w:val="clear" w:color="auto" w:fill="FFFFFF" w:themeFill="background1"/>
        <w:spacing w:line="480" w:lineRule="auto"/>
        <w:jc w:val="both"/>
        <w:rPr>
          <w:rFonts w:ascii="Times New Roman" w:eastAsia="Times New Roman" w:hAnsi="Times New Roman" w:cs="Times New Roman"/>
          <w:color w:val="000000" w:themeColor="text1"/>
          <w:sz w:val="24"/>
          <w:szCs w:val="24"/>
          <w:lang w:bidi="mr-IN"/>
        </w:rPr>
      </w:pPr>
    </w:p>
    <w:p w:rsidR="002E6AC5" w:rsidRDefault="002E6AC5" w:rsidP="00562DF5">
      <w:pPr>
        <w:shd w:val="clear" w:color="auto" w:fill="FFFFFF" w:themeFill="background1"/>
        <w:spacing w:line="480" w:lineRule="auto"/>
        <w:jc w:val="both"/>
        <w:rPr>
          <w:rFonts w:ascii="Times New Roman" w:eastAsia="Times New Roman" w:hAnsi="Times New Roman" w:cs="Times New Roman"/>
          <w:color w:val="000000" w:themeColor="text1"/>
          <w:sz w:val="24"/>
          <w:szCs w:val="24"/>
          <w:lang w:bidi="mr-IN"/>
        </w:rPr>
      </w:pPr>
    </w:p>
    <w:p w:rsidR="002E6AC5" w:rsidRDefault="002E6AC5" w:rsidP="00562DF5">
      <w:pPr>
        <w:shd w:val="clear" w:color="auto" w:fill="FFFFFF" w:themeFill="background1"/>
        <w:spacing w:line="480" w:lineRule="auto"/>
        <w:jc w:val="both"/>
        <w:rPr>
          <w:rFonts w:ascii="Times New Roman" w:eastAsia="Times New Roman" w:hAnsi="Times New Roman" w:cs="Times New Roman"/>
          <w:color w:val="000000" w:themeColor="text1"/>
          <w:sz w:val="24"/>
          <w:szCs w:val="24"/>
          <w:lang w:bidi="mr-IN"/>
        </w:rPr>
      </w:pPr>
    </w:p>
    <w:p w:rsidR="002E6AC5" w:rsidRDefault="002E6AC5" w:rsidP="00562DF5">
      <w:pPr>
        <w:shd w:val="clear" w:color="auto" w:fill="FFFFFF" w:themeFill="background1"/>
        <w:spacing w:line="480" w:lineRule="auto"/>
        <w:jc w:val="both"/>
        <w:rPr>
          <w:rFonts w:ascii="Times New Roman" w:eastAsia="Times New Roman" w:hAnsi="Times New Roman" w:cs="Times New Roman"/>
          <w:color w:val="000000" w:themeColor="text1"/>
          <w:sz w:val="24"/>
          <w:szCs w:val="24"/>
          <w:lang w:bidi="mr-IN"/>
        </w:rPr>
      </w:pPr>
    </w:p>
    <w:p w:rsidR="002E6AC5" w:rsidRDefault="002E6AC5" w:rsidP="00562DF5">
      <w:pPr>
        <w:shd w:val="clear" w:color="auto" w:fill="FFFFFF" w:themeFill="background1"/>
        <w:spacing w:line="480" w:lineRule="auto"/>
        <w:jc w:val="both"/>
        <w:rPr>
          <w:rFonts w:ascii="Times New Roman" w:eastAsia="Times New Roman" w:hAnsi="Times New Roman" w:cs="Times New Roman"/>
          <w:color w:val="000000" w:themeColor="text1"/>
          <w:sz w:val="24"/>
          <w:szCs w:val="24"/>
          <w:lang w:bidi="mr-IN"/>
        </w:rPr>
      </w:pPr>
    </w:p>
    <w:p w:rsidR="002E6AC5" w:rsidRDefault="002E6AC5" w:rsidP="00562DF5">
      <w:pPr>
        <w:shd w:val="clear" w:color="auto" w:fill="FFFFFF" w:themeFill="background1"/>
        <w:spacing w:line="480" w:lineRule="auto"/>
        <w:jc w:val="both"/>
        <w:rPr>
          <w:rFonts w:ascii="Times New Roman" w:eastAsia="Times New Roman" w:hAnsi="Times New Roman" w:cs="Times New Roman"/>
          <w:color w:val="000000" w:themeColor="text1"/>
          <w:sz w:val="24"/>
          <w:szCs w:val="24"/>
          <w:lang w:bidi="mr-IN"/>
        </w:rPr>
      </w:pPr>
    </w:p>
    <w:p w:rsidR="00562DF5" w:rsidRPr="00562DF5" w:rsidRDefault="00562DF5" w:rsidP="00562DF5">
      <w:pPr>
        <w:shd w:val="clear" w:color="auto" w:fill="FFFFFF" w:themeFill="background1"/>
        <w:spacing w:line="480" w:lineRule="auto"/>
        <w:jc w:val="both"/>
        <w:rPr>
          <w:rFonts w:ascii="Times New Roman" w:eastAsia="Times New Roman" w:hAnsi="Times New Roman" w:cs="Times New Roman"/>
          <w:color w:val="000000" w:themeColor="text1"/>
          <w:sz w:val="24"/>
          <w:szCs w:val="24"/>
          <w:lang w:bidi="mr-IN"/>
        </w:rPr>
      </w:pPr>
      <w:r w:rsidRPr="00562DF5">
        <w:rPr>
          <w:rFonts w:ascii="Times New Roman" w:eastAsia="Times New Roman" w:hAnsi="Times New Roman" w:cs="Times New Roman"/>
          <w:color w:val="000000" w:themeColor="text1"/>
          <w:sz w:val="24"/>
          <w:szCs w:val="24"/>
          <w:lang w:bidi="mr-IN"/>
        </w:rPr>
        <w:t>Table 1: Knowledge assessment of peer educators</w:t>
      </w:r>
    </w:p>
    <w:tbl>
      <w:tblPr>
        <w:tblStyle w:val="TableGrid"/>
        <w:tblW w:w="9522" w:type="dxa"/>
        <w:tblInd w:w="108" w:type="dxa"/>
        <w:tblLook w:val="04A0"/>
      </w:tblPr>
      <w:tblGrid>
        <w:gridCol w:w="3780"/>
        <w:gridCol w:w="1620"/>
        <w:gridCol w:w="1440"/>
        <w:gridCol w:w="1345"/>
        <w:gridCol w:w="1337"/>
      </w:tblGrid>
      <w:tr w:rsidR="00562DF5" w:rsidRPr="00154416" w:rsidTr="005919CE">
        <w:trPr>
          <w:trHeight w:val="1948"/>
        </w:trPr>
        <w:tc>
          <w:tcPr>
            <w:tcW w:w="3780" w:type="dxa"/>
          </w:tcPr>
          <w:p w:rsidR="00562DF5" w:rsidRPr="00154416" w:rsidRDefault="00562DF5" w:rsidP="005919CE">
            <w:pPr>
              <w:spacing w:line="480" w:lineRule="auto"/>
              <w:jc w:val="both"/>
              <w:rPr>
                <w:rFonts w:ascii="Times New Roman" w:eastAsia="Times New Roman" w:hAnsi="Times New Roman" w:cs="Times New Roman"/>
                <w:b/>
                <w:bCs/>
                <w:color w:val="000000" w:themeColor="text1"/>
                <w:sz w:val="24"/>
                <w:szCs w:val="24"/>
                <w:lang w:bidi="mr-IN"/>
              </w:rPr>
            </w:pPr>
            <w:r w:rsidRPr="00154416">
              <w:rPr>
                <w:rFonts w:ascii="Times New Roman" w:eastAsia="Times New Roman" w:hAnsi="Times New Roman" w:cs="Times New Roman"/>
                <w:b/>
                <w:bCs/>
                <w:color w:val="000000" w:themeColor="text1"/>
                <w:sz w:val="24"/>
                <w:szCs w:val="24"/>
                <w:lang w:bidi="mr-IN"/>
              </w:rPr>
              <w:lastRenderedPageBreak/>
              <w:t>Training domain</w:t>
            </w:r>
          </w:p>
        </w:tc>
        <w:tc>
          <w:tcPr>
            <w:tcW w:w="1620" w:type="dxa"/>
          </w:tcPr>
          <w:p w:rsidR="00562DF5" w:rsidRDefault="00562DF5" w:rsidP="005919CE">
            <w:pPr>
              <w:spacing w:line="480" w:lineRule="auto"/>
              <w:jc w:val="both"/>
              <w:rPr>
                <w:rFonts w:ascii="Times New Roman" w:eastAsia="Times New Roman" w:hAnsi="Times New Roman" w:cs="Times New Roman"/>
                <w:b/>
                <w:bCs/>
                <w:color w:val="000000" w:themeColor="text1"/>
                <w:sz w:val="24"/>
                <w:szCs w:val="24"/>
                <w:lang w:bidi="mr-IN"/>
              </w:rPr>
            </w:pPr>
            <w:r w:rsidRPr="00154416">
              <w:rPr>
                <w:rFonts w:ascii="Times New Roman" w:eastAsia="Times New Roman" w:hAnsi="Times New Roman" w:cs="Times New Roman"/>
                <w:b/>
                <w:bCs/>
                <w:color w:val="000000" w:themeColor="text1"/>
                <w:sz w:val="24"/>
                <w:szCs w:val="24"/>
                <w:lang w:bidi="mr-IN"/>
              </w:rPr>
              <w:t>Pre test (mean score)</w:t>
            </w:r>
          </w:p>
          <w:p w:rsidR="00562DF5" w:rsidRPr="00154416" w:rsidRDefault="00562DF5" w:rsidP="005919CE">
            <w:pPr>
              <w:spacing w:line="480" w:lineRule="auto"/>
              <w:jc w:val="both"/>
              <w:rPr>
                <w:rFonts w:ascii="Times New Roman" w:eastAsia="Times New Roman" w:hAnsi="Times New Roman" w:cs="Times New Roman"/>
                <w:b/>
                <w:bCs/>
                <w:color w:val="000000" w:themeColor="text1"/>
                <w:sz w:val="24"/>
                <w:szCs w:val="24"/>
                <w:lang w:bidi="mr-IN"/>
              </w:rPr>
            </w:pPr>
            <w:r>
              <w:rPr>
                <w:rFonts w:ascii="Times New Roman" w:eastAsia="Times New Roman" w:hAnsi="Times New Roman" w:cs="Times New Roman"/>
                <w:b/>
                <w:bCs/>
                <w:color w:val="000000" w:themeColor="text1"/>
                <w:sz w:val="24"/>
                <w:szCs w:val="24"/>
                <w:lang w:bidi="mr-IN"/>
              </w:rPr>
              <w:t>(n=10)</w:t>
            </w:r>
          </w:p>
        </w:tc>
        <w:tc>
          <w:tcPr>
            <w:tcW w:w="1440" w:type="dxa"/>
          </w:tcPr>
          <w:p w:rsidR="00562DF5" w:rsidRPr="00154416" w:rsidRDefault="00562DF5" w:rsidP="005919CE">
            <w:pPr>
              <w:spacing w:line="480" w:lineRule="auto"/>
              <w:jc w:val="both"/>
              <w:rPr>
                <w:rFonts w:ascii="Times New Roman" w:eastAsia="Times New Roman" w:hAnsi="Times New Roman" w:cs="Times New Roman"/>
                <w:b/>
                <w:bCs/>
                <w:color w:val="000000" w:themeColor="text1"/>
                <w:sz w:val="24"/>
                <w:szCs w:val="24"/>
                <w:lang w:bidi="mr-IN"/>
              </w:rPr>
            </w:pPr>
            <w:r w:rsidRPr="00154416">
              <w:rPr>
                <w:rFonts w:ascii="Times New Roman" w:eastAsia="Times New Roman" w:hAnsi="Times New Roman" w:cs="Times New Roman"/>
                <w:b/>
                <w:bCs/>
                <w:color w:val="000000" w:themeColor="text1"/>
                <w:sz w:val="24"/>
                <w:szCs w:val="24"/>
                <w:lang w:bidi="mr-IN"/>
              </w:rPr>
              <w:t>Post test (mean score)</w:t>
            </w:r>
            <w:r>
              <w:rPr>
                <w:rFonts w:ascii="Times New Roman" w:eastAsia="Times New Roman" w:hAnsi="Times New Roman" w:cs="Times New Roman"/>
                <w:b/>
                <w:bCs/>
                <w:color w:val="000000" w:themeColor="text1"/>
                <w:sz w:val="24"/>
                <w:szCs w:val="24"/>
                <w:lang w:bidi="mr-IN"/>
              </w:rPr>
              <w:t xml:space="preserve"> (n=10)</w:t>
            </w:r>
          </w:p>
        </w:tc>
        <w:tc>
          <w:tcPr>
            <w:tcW w:w="1345" w:type="dxa"/>
          </w:tcPr>
          <w:p w:rsidR="00562DF5" w:rsidRPr="00154416" w:rsidRDefault="00562DF5" w:rsidP="005919CE">
            <w:pPr>
              <w:spacing w:line="480" w:lineRule="auto"/>
              <w:jc w:val="both"/>
              <w:rPr>
                <w:rFonts w:ascii="Times New Roman" w:eastAsia="Times New Roman" w:hAnsi="Times New Roman" w:cs="Times New Roman"/>
                <w:b/>
                <w:bCs/>
                <w:color w:val="000000" w:themeColor="text1"/>
                <w:sz w:val="24"/>
                <w:szCs w:val="24"/>
                <w:lang w:bidi="mr-IN"/>
              </w:rPr>
            </w:pPr>
            <w:r w:rsidRPr="00154416">
              <w:rPr>
                <w:rFonts w:ascii="Times New Roman" w:eastAsia="Times New Roman" w:hAnsi="Times New Roman" w:cs="Times New Roman"/>
                <w:b/>
                <w:bCs/>
                <w:color w:val="000000" w:themeColor="text1"/>
                <w:sz w:val="24"/>
                <w:szCs w:val="24"/>
                <w:lang w:bidi="mr-IN"/>
              </w:rPr>
              <w:t>Z score</w:t>
            </w:r>
          </w:p>
        </w:tc>
        <w:tc>
          <w:tcPr>
            <w:tcW w:w="1337" w:type="dxa"/>
          </w:tcPr>
          <w:p w:rsidR="00562DF5" w:rsidRPr="00154416" w:rsidRDefault="00562DF5" w:rsidP="005919CE">
            <w:pPr>
              <w:spacing w:line="480" w:lineRule="auto"/>
              <w:jc w:val="both"/>
              <w:rPr>
                <w:rFonts w:ascii="Times New Roman" w:eastAsia="Times New Roman" w:hAnsi="Times New Roman" w:cs="Times New Roman"/>
                <w:b/>
                <w:bCs/>
                <w:color w:val="000000" w:themeColor="text1"/>
                <w:sz w:val="24"/>
                <w:szCs w:val="24"/>
                <w:lang w:bidi="mr-IN"/>
              </w:rPr>
            </w:pPr>
            <w:r w:rsidRPr="00463BA4">
              <w:rPr>
                <w:rFonts w:ascii="Times New Roman" w:eastAsia="Times New Roman" w:hAnsi="Times New Roman" w:cs="Times New Roman"/>
                <w:b/>
                <w:bCs/>
                <w:color w:val="000000"/>
                <w:sz w:val="24"/>
                <w:szCs w:val="24"/>
                <w:lang w:bidi="mr-IN"/>
              </w:rPr>
              <w:t>Asymp.sig. (2- tailed )</w:t>
            </w:r>
          </w:p>
        </w:tc>
      </w:tr>
      <w:tr w:rsidR="00562DF5" w:rsidRPr="00154416" w:rsidTr="005919CE">
        <w:tc>
          <w:tcPr>
            <w:tcW w:w="378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 xml:space="preserve">Menstruation and menstrual hygiene </w:t>
            </w:r>
          </w:p>
        </w:tc>
        <w:tc>
          <w:tcPr>
            <w:tcW w:w="162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2.3±1.1</w:t>
            </w:r>
          </w:p>
        </w:tc>
        <w:tc>
          <w:tcPr>
            <w:tcW w:w="144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4.5± 0.7</w:t>
            </w:r>
          </w:p>
        </w:tc>
        <w:tc>
          <w:tcPr>
            <w:tcW w:w="1345"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-2.533</w:t>
            </w:r>
          </w:p>
        </w:tc>
        <w:tc>
          <w:tcPr>
            <w:tcW w:w="1337"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0.008</w:t>
            </w:r>
            <w:r>
              <w:rPr>
                <w:rFonts w:ascii="Times New Roman" w:eastAsia="Times New Roman" w:hAnsi="Times New Roman" w:cs="Times New Roman"/>
                <w:color w:val="000000" w:themeColor="text1"/>
                <w:sz w:val="24"/>
                <w:szCs w:val="24"/>
                <w:lang w:bidi="mr-IN"/>
              </w:rPr>
              <w:t>*</w:t>
            </w:r>
          </w:p>
        </w:tc>
      </w:tr>
      <w:tr w:rsidR="00562DF5" w:rsidRPr="00154416" w:rsidTr="005919CE">
        <w:tc>
          <w:tcPr>
            <w:tcW w:w="378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R</w:t>
            </w:r>
            <w:r>
              <w:rPr>
                <w:rFonts w:ascii="Times New Roman" w:eastAsia="Times New Roman" w:hAnsi="Times New Roman" w:cs="Times New Roman"/>
                <w:color w:val="000000" w:themeColor="text1"/>
                <w:sz w:val="24"/>
                <w:szCs w:val="24"/>
                <w:lang w:bidi="mr-IN"/>
              </w:rPr>
              <w:t>eproductive tract infections &amp;Sexually transmitted infections</w:t>
            </w:r>
          </w:p>
        </w:tc>
        <w:tc>
          <w:tcPr>
            <w:tcW w:w="162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 xml:space="preserve">3.6±1.1 </w:t>
            </w:r>
          </w:p>
        </w:tc>
        <w:tc>
          <w:tcPr>
            <w:tcW w:w="144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5.2±2.2</w:t>
            </w:r>
          </w:p>
        </w:tc>
        <w:tc>
          <w:tcPr>
            <w:tcW w:w="1345"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-1.919</w:t>
            </w:r>
          </w:p>
        </w:tc>
        <w:tc>
          <w:tcPr>
            <w:tcW w:w="1337"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0.055</w:t>
            </w:r>
            <w:r>
              <w:rPr>
                <w:rFonts w:ascii="Times New Roman" w:eastAsia="Times New Roman" w:hAnsi="Times New Roman" w:cs="Times New Roman"/>
                <w:color w:val="000000" w:themeColor="text1"/>
                <w:sz w:val="24"/>
                <w:szCs w:val="24"/>
                <w:lang w:bidi="mr-IN"/>
              </w:rPr>
              <w:t>*</w:t>
            </w:r>
          </w:p>
        </w:tc>
      </w:tr>
      <w:tr w:rsidR="00562DF5" w:rsidRPr="00154416" w:rsidTr="005919CE">
        <w:tc>
          <w:tcPr>
            <w:tcW w:w="378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463BA4">
              <w:rPr>
                <w:rFonts w:ascii="Times New Roman" w:eastAsia="Times New Roman" w:hAnsi="Times New Roman" w:cs="Times New Roman"/>
                <w:color w:val="000000"/>
                <w:sz w:val="24"/>
                <w:szCs w:val="24"/>
                <w:lang w:bidi="mr-IN"/>
              </w:rPr>
              <w:t>Other</w:t>
            </w:r>
            <w:r w:rsidRPr="00154416">
              <w:rPr>
                <w:rFonts w:ascii="Times New Roman" w:eastAsia="Times New Roman" w:hAnsi="Times New Roman" w:cs="Times New Roman"/>
                <w:color w:val="000000"/>
                <w:sz w:val="24"/>
                <w:szCs w:val="24"/>
                <w:lang w:bidi="mr-IN"/>
              </w:rPr>
              <w:t xml:space="preserve"> reproductive morbidities</w:t>
            </w:r>
            <w:r>
              <w:rPr>
                <w:rFonts w:ascii="Times New Roman" w:eastAsia="Times New Roman" w:hAnsi="Times New Roman" w:cs="Times New Roman"/>
                <w:color w:val="000000"/>
                <w:sz w:val="24"/>
                <w:szCs w:val="24"/>
                <w:lang w:bidi="mr-IN"/>
              </w:rPr>
              <w:t xml:space="preserve"> (c</w:t>
            </w:r>
            <w:r w:rsidRPr="00463BA4">
              <w:rPr>
                <w:rFonts w:ascii="Times New Roman" w:eastAsia="Times New Roman" w:hAnsi="Times New Roman" w:cs="Times New Roman"/>
                <w:color w:val="000000"/>
                <w:sz w:val="24"/>
                <w:szCs w:val="24"/>
                <w:lang w:bidi="mr-IN"/>
              </w:rPr>
              <w:t xml:space="preserve">ervical cancer, </w:t>
            </w:r>
            <w:r>
              <w:rPr>
                <w:rFonts w:ascii="Times New Roman" w:eastAsia="Times New Roman" w:hAnsi="Times New Roman" w:cs="Times New Roman"/>
                <w:color w:val="000000"/>
                <w:sz w:val="24"/>
                <w:szCs w:val="24"/>
                <w:lang w:bidi="mr-IN"/>
              </w:rPr>
              <w:t>uterine prolapse, a</w:t>
            </w:r>
            <w:r w:rsidRPr="00463BA4">
              <w:rPr>
                <w:rFonts w:ascii="Times New Roman" w:eastAsia="Times New Roman" w:hAnsi="Times New Roman" w:cs="Times New Roman"/>
                <w:color w:val="000000"/>
                <w:sz w:val="24"/>
                <w:szCs w:val="24"/>
                <w:lang w:bidi="mr-IN"/>
              </w:rPr>
              <w:t>bortion)</w:t>
            </w:r>
          </w:p>
        </w:tc>
        <w:tc>
          <w:tcPr>
            <w:tcW w:w="162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0.5± 0.7</w:t>
            </w:r>
          </w:p>
        </w:tc>
        <w:tc>
          <w:tcPr>
            <w:tcW w:w="144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2.1±1.6</w:t>
            </w:r>
          </w:p>
        </w:tc>
        <w:tc>
          <w:tcPr>
            <w:tcW w:w="1345"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-2.388</w:t>
            </w:r>
          </w:p>
        </w:tc>
        <w:tc>
          <w:tcPr>
            <w:tcW w:w="1337"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0.017</w:t>
            </w:r>
            <w:r>
              <w:rPr>
                <w:rFonts w:ascii="Times New Roman" w:eastAsia="Times New Roman" w:hAnsi="Times New Roman" w:cs="Times New Roman"/>
                <w:color w:val="000000" w:themeColor="text1"/>
                <w:sz w:val="24"/>
                <w:szCs w:val="24"/>
                <w:lang w:bidi="mr-IN"/>
              </w:rPr>
              <w:t>*</w:t>
            </w:r>
          </w:p>
        </w:tc>
      </w:tr>
      <w:tr w:rsidR="00562DF5" w:rsidRPr="00154416" w:rsidTr="005919CE">
        <w:tc>
          <w:tcPr>
            <w:tcW w:w="378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Total score for training period</w:t>
            </w:r>
          </w:p>
        </w:tc>
        <w:tc>
          <w:tcPr>
            <w:tcW w:w="162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6.67±2.2</w:t>
            </w:r>
          </w:p>
        </w:tc>
        <w:tc>
          <w:tcPr>
            <w:tcW w:w="144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12.2±4.0</w:t>
            </w:r>
          </w:p>
        </w:tc>
        <w:tc>
          <w:tcPr>
            <w:tcW w:w="1345"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-2.670</w:t>
            </w:r>
          </w:p>
        </w:tc>
        <w:tc>
          <w:tcPr>
            <w:tcW w:w="1337"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0.008</w:t>
            </w:r>
            <w:r>
              <w:rPr>
                <w:rFonts w:ascii="Times New Roman" w:eastAsia="Times New Roman" w:hAnsi="Times New Roman" w:cs="Times New Roman"/>
                <w:color w:val="000000" w:themeColor="text1"/>
                <w:sz w:val="24"/>
                <w:szCs w:val="24"/>
                <w:lang w:bidi="mr-IN"/>
              </w:rPr>
              <w:t>*</w:t>
            </w:r>
          </w:p>
        </w:tc>
      </w:tr>
      <w:tr w:rsidR="00562DF5" w:rsidRPr="00154416" w:rsidTr="005919CE">
        <w:tc>
          <w:tcPr>
            <w:tcW w:w="378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 xml:space="preserve">Refresher training </w:t>
            </w:r>
          </w:p>
        </w:tc>
        <w:tc>
          <w:tcPr>
            <w:tcW w:w="162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 xml:space="preserve">12.2± 4.0 </w:t>
            </w:r>
          </w:p>
        </w:tc>
        <w:tc>
          <w:tcPr>
            <w:tcW w:w="144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 xml:space="preserve">14.3±2.9.  </w:t>
            </w:r>
          </w:p>
        </w:tc>
        <w:tc>
          <w:tcPr>
            <w:tcW w:w="1345"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-2.724</w:t>
            </w:r>
          </w:p>
        </w:tc>
        <w:tc>
          <w:tcPr>
            <w:tcW w:w="1337"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0.006</w:t>
            </w:r>
            <w:r>
              <w:rPr>
                <w:rFonts w:ascii="Times New Roman" w:eastAsia="Times New Roman" w:hAnsi="Times New Roman" w:cs="Times New Roman"/>
                <w:color w:val="000000" w:themeColor="text1"/>
                <w:sz w:val="24"/>
                <w:szCs w:val="24"/>
                <w:lang w:bidi="mr-IN"/>
              </w:rPr>
              <w:t>*</w:t>
            </w:r>
          </w:p>
        </w:tc>
      </w:tr>
    </w:tbl>
    <w:p w:rsidR="00562DF5" w:rsidRDefault="00562DF5" w:rsidP="00562DF5">
      <w:pPr>
        <w:shd w:val="clear" w:color="auto" w:fill="FFFFFF" w:themeFill="background1"/>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 xml:space="preserve">    (*p&lt;0.05)</w:t>
      </w:r>
    </w:p>
    <w:p w:rsidR="00562DF5" w:rsidRDefault="00562DF5" w:rsidP="00562DF5">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Table 2: knowledge assessment of community women</w:t>
      </w:r>
    </w:p>
    <w:tbl>
      <w:tblPr>
        <w:tblStyle w:val="TableGrid"/>
        <w:tblW w:w="9630" w:type="dxa"/>
        <w:tblLook w:val="04A0"/>
      </w:tblPr>
      <w:tblGrid>
        <w:gridCol w:w="2808"/>
        <w:gridCol w:w="1980"/>
        <w:gridCol w:w="1710"/>
        <w:gridCol w:w="1620"/>
        <w:gridCol w:w="1512"/>
      </w:tblGrid>
      <w:tr w:rsidR="00562DF5" w:rsidRPr="00154416" w:rsidTr="005919CE">
        <w:tc>
          <w:tcPr>
            <w:tcW w:w="2808" w:type="dxa"/>
          </w:tcPr>
          <w:p w:rsidR="00562DF5" w:rsidRPr="00154416" w:rsidRDefault="00562DF5" w:rsidP="005919CE">
            <w:pPr>
              <w:spacing w:line="480" w:lineRule="auto"/>
              <w:jc w:val="both"/>
              <w:rPr>
                <w:rFonts w:ascii="Times New Roman" w:eastAsia="Times New Roman" w:hAnsi="Times New Roman" w:cs="Times New Roman"/>
                <w:b/>
                <w:bCs/>
                <w:color w:val="000000" w:themeColor="text1"/>
                <w:sz w:val="24"/>
                <w:szCs w:val="24"/>
                <w:lang w:bidi="mr-IN"/>
              </w:rPr>
            </w:pPr>
            <w:r w:rsidRPr="00154416">
              <w:rPr>
                <w:rFonts w:ascii="Times New Roman" w:eastAsia="Times New Roman" w:hAnsi="Times New Roman" w:cs="Times New Roman"/>
                <w:b/>
                <w:bCs/>
                <w:color w:val="000000" w:themeColor="text1"/>
                <w:sz w:val="24"/>
                <w:szCs w:val="24"/>
                <w:lang w:bidi="mr-IN"/>
              </w:rPr>
              <w:t>Training domain</w:t>
            </w:r>
          </w:p>
        </w:tc>
        <w:tc>
          <w:tcPr>
            <w:tcW w:w="1980" w:type="dxa"/>
          </w:tcPr>
          <w:p w:rsidR="00562DF5" w:rsidRPr="00154416" w:rsidRDefault="00562DF5" w:rsidP="005919CE">
            <w:pPr>
              <w:spacing w:line="480" w:lineRule="auto"/>
              <w:jc w:val="both"/>
              <w:rPr>
                <w:rFonts w:ascii="Times New Roman" w:eastAsia="Times New Roman" w:hAnsi="Times New Roman" w:cs="Times New Roman"/>
                <w:b/>
                <w:bCs/>
                <w:color w:val="000000" w:themeColor="text1"/>
                <w:sz w:val="24"/>
                <w:szCs w:val="24"/>
                <w:lang w:bidi="mr-IN"/>
              </w:rPr>
            </w:pPr>
            <w:r w:rsidRPr="00154416">
              <w:rPr>
                <w:rFonts w:ascii="Times New Roman" w:eastAsia="Times New Roman" w:hAnsi="Times New Roman" w:cs="Times New Roman"/>
                <w:b/>
                <w:bCs/>
                <w:color w:val="000000" w:themeColor="text1"/>
                <w:sz w:val="24"/>
                <w:szCs w:val="24"/>
                <w:lang w:bidi="mr-IN"/>
              </w:rPr>
              <w:t>Pre test (mean score)</w:t>
            </w:r>
            <w:r>
              <w:rPr>
                <w:rFonts w:ascii="Times New Roman" w:eastAsia="Times New Roman" w:hAnsi="Times New Roman" w:cs="Times New Roman"/>
                <w:b/>
                <w:bCs/>
                <w:color w:val="000000" w:themeColor="text1"/>
                <w:sz w:val="24"/>
                <w:szCs w:val="24"/>
                <w:lang w:bidi="mr-IN"/>
              </w:rPr>
              <w:t xml:space="preserve"> (n=83)</w:t>
            </w:r>
          </w:p>
        </w:tc>
        <w:tc>
          <w:tcPr>
            <w:tcW w:w="1710" w:type="dxa"/>
          </w:tcPr>
          <w:p w:rsidR="00562DF5" w:rsidRPr="00154416" w:rsidRDefault="00562DF5" w:rsidP="005919CE">
            <w:pPr>
              <w:spacing w:line="480" w:lineRule="auto"/>
              <w:jc w:val="both"/>
              <w:rPr>
                <w:rFonts w:ascii="Times New Roman" w:eastAsia="Times New Roman" w:hAnsi="Times New Roman" w:cs="Times New Roman"/>
                <w:b/>
                <w:bCs/>
                <w:color w:val="000000" w:themeColor="text1"/>
                <w:sz w:val="24"/>
                <w:szCs w:val="24"/>
                <w:lang w:bidi="mr-IN"/>
              </w:rPr>
            </w:pPr>
            <w:r w:rsidRPr="00154416">
              <w:rPr>
                <w:rFonts w:ascii="Times New Roman" w:eastAsia="Times New Roman" w:hAnsi="Times New Roman" w:cs="Times New Roman"/>
                <w:b/>
                <w:bCs/>
                <w:color w:val="000000" w:themeColor="text1"/>
                <w:sz w:val="24"/>
                <w:szCs w:val="24"/>
                <w:lang w:bidi="mr-IN"/>
              </w:rPr>
              <w:t>Post test (mean score)</w:t>
            </w:r>
            <w:r>
              <w:rPr>
                <w:rFonts w:ascii="Times New Roman" w:eastAsia="Times New Roman" w:hAnsi="Times New Roman" w:cs="Times New Roman"/>
                <w:b/>
                <w:bCs/>
                <w:color w:val="000000" w:themeColor="text1"/>
                <w:sz w:val="24"/>
                <w:szCs w:val="24"/>
                <w:lang w:bidi="mr-IN"/>
              </w:rPr>
              <w:t xml:space="preserve"> (n=83)</w:t>
            </w:r>
          </w:p>
        </w:tc>
        <w:tc>
          <w:tcPr>
            <w:tcW w:w="1620" w:type="dxa"/>
          </w:tcPr>
          <w:p w:rsidR="00562DF5" w:rsidRPr="00154416" w:rsidRDefault="00562DF5" w:rsidP="005919CE">
            <w:pPr>
              <w:spacing w:line="480" w:lineRule="auto"/>
              <w:jc w:val="both"/>
              <w:rPr>
                <w:rFonts w:ascii="Times New Roman" w:eastAsia="Times New Roman" w:hAnsi="Times New Roman" w:cs="Times New Roman"/>
                <w:b/>
                <w:bCs/>
                <w:color w:val="000000" w:themeColor="text1"/>
                <w:sz w:val="24"/>
                <w:szCs w:val="24"/>
                <w:lang w:bidi="mr-IN"/>
              </w:rPr>
            </w:pPr>
            <w:r>
              <w:rPr>
                <w:rFonts w:ascii="Times New Roman" w:eastAsia="Times New Roman" w:hAnsi="Times New Roman" w:cs="Times New Roman"/>
                <w:b/>
                <w:bCs/>
                <w:color w:val="000000" w:themeColor="text1"/>
                <w:sz w:val="24"/>
                <w:szCs w:val="24"/>
                <w:lang w:bidi="mr-IN"/>
              </w:rPr>
              <w:t>t</w:t>
            </w:r>
            <w:r w:rsidRPr="00154416">
              <w:rPr>
                <w:rFonts w:ascii="Times New Roman" w:eastAsia="Times New Roman" w:hAnsi="Times New Roman" w:cs="Times New Roman"/>
                <w:b/>
                <w:bCs/>
                <w:color w:val="000000" w:themeColor="text1"/>
                <w:sz w:val="24"/>
                <w:szCs w:val="24"/>
                <w:lang w:bidi="mr-IN"/>
              </w:rPr>
              <w:t xml:space="preserve"> score</w:t>
            </w:r>
          </w:p>
        </w:tc>
        <w:tc>
          <w:tcPr>
            <w:tcW w:w="1512" w:type="dxa"/>
          </w:tcPr>
          <w:p w:rsidR="00562DF5" w:rsidRPr="00154416" w:rsidRDefault="00562DF5" w:rsidP="005919CE">
            <w:pPr>
              <w:spacing w:line="480" w:lineRule="auto"/>
              <w:jc w:val="both"/>
              <w:rPr>
                <w:rFonts w:ascii="Times New Roman" w:eastAsia="Times New Roman" w:hAnsi="Times New Roman" w:cs="Times New Roman"/>
                <w:b/>
                <w:bCs/>
                <w:color w:val="000000" w:themeColor="text1"/>
                <w:sz w:val="24"/>
                <w:szCs w:val="24"/>
                <w:lang w:bidi="mr-IN"/>
              </w:rPr>
            </w:pPr>
            <w:r>
              <w:rPr>
                <w:rFonts w:ascii="Times New Roman" w:eastAsia="Times New Roman" w:hAnsi="Times New Roman" w:cs="Times New Roman"/>
                <w:b/>
                <w:bCs/>
                <w:color w:val="000000"/>
                <w:sz w:val="24"/>
                <w:szCs w:val="24"/>
                <w:lang w:bidi="mr-IN"/>
              </w:rPr>
              <w:t>s</w:t>
            </w:r>
            <w:r w:rsidRPr="00463BA4">
              <w:rPr>
                <w:rFonts w:ascii="Times New Roman" w:eastAsia="Times New Roman" w:hAnsi="Times New Roman" w:cs="Times New Roman"/>
                <w:b/>
                <w:bCs/>
                <w:color w:val="000000"/>
                <w:sz w:val="24"/>
                <w:szCs w:val="24"/>
                <w:lang w:bidi="mr-IN"/>
              </w:rPr>
              <w:t>ig. (2- tailed )</w:t>
            </w:r>
          </w:p>
        </w:tc>
      </w:tr>
      <w:tr w:rsidR="00562DF5" w:rsidRPr="00154416" w:rsidTr="005919CE">
        <w:tc>
          <w:tcPr>
            <w:tcW w:w="2808"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 xml:space="preserve">Menstruation and menstrual hygiene </w:t>
            </w:r>
          </w:p>
        </w:tc>
        <w:tc>
          <w:tcPr>
            <w:tcW w:w="198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2.3</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1.0</w:t>
            </w:r>
          </w:p>
        </w:tc>
        <w:tc>
          <w:tcPr>
            <w:tcW w:w="171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4.1</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0.8</w:t>
            </w:r>
          </w:p>
        </w:tc>
        <w:tc>
          <w:tcPr>
            <w:tcW w:w="162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-13.903</w:t>
            </w:r>
          </w:p>
        </w:tc>
        <w:tc>
          <w:tcPr>
            <w:tcW w:w="1512"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0.000*</w:t>
            </w:r>
          </w:p>
        </w:tc>
      </w:tr>
      <w:tr w:rsidR="00562DF5" w:rsidRPr="00154416" w:rsidTr="005919CE">
        <w:tc>
          <w:tcPr>
            <w:tcW w:w="2808"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154416">
              <w:rPr>
                <w:rFonts w:ascii="Times New Roman" w:eastAsia="Times New Roman" w:hAnsi="Times New Roman" w:cs="Times New Roman"/>
                <w:color w:val="000000" w:themeColor="text1"/>
                <w:sz w:val="24"/>
                <w:szCs w:val="24"/>
                <w:lang w:bidi="mr-IN"/>
              </w:rPr>
              <w:t>R</w:t>
            </w:r>
            <w:r>
              <w:rPr>
                <w:rFonts w:ascii="Times New Roman" w:eastAsia="Times New Roman" w:hAnsi="Times New Roman" w:cs="Times New Roman"/>
                <w:color w:val="000000" w:themeColor="text1"/>
                <w:sz w:val="24"/>
                <w:szCs w:val="24"/>
                <w:lang w:bidi="mr-IN"/>
              </w:rPr>
              <w:t>eproductive tract infections</w:t>
            </w:r>
          </w:p>
        </w:tc>
        <w:tc>
          <w:tcPr>
            <w:tcW w:w="198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1.0</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1.1</w:t>
            </w:r>
          </w:p>
        </w:tc>
        <w:tc>
          <w:tcPr>
            <w:tcW w:w="171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4.5</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1.0</w:t>
            </w:r>
          </w:p>
        </w:tc>
        <w:tc>
          <w:tcPr>
            <w:tcW w:w="162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-23.035</w:t>
            </w:r>
          </w:p>
        </w:tc>
        <w:tc>
          <w:tcPr>
            <w:tcW w:w="1512"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0.000*</w:t>
            </w:r>
          </w:p>
        </w:tc>
      </w:tr>
      <w:tr w:rsidR="00562DF5" w:rsidRPr="00154416" w:rsidTr="005919CE">
        <w:tc>
          <w:tcPr>
            <w:tcW w:w="2808"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 xml:space="preserve">Sexually transmitted </w:t>
            </w:r>
            <w:r>
              <w:rPr>
                <w:rFonts w:ascii="Times New Roman" w:eastAsia="Times New Roman" w:hAnsi="Times New Roman" w:cs="Times New Roman"/>
                <w:color w:val="000000" w:themeColor="text1"/>
                <w:sz w:val="24"/>
                <w:szCs w:val="24"/>
                <w:lang w:bidi="mr-IN"/>
              </w:rPr>
              <w:lastRenderedPageBreak/>
              <w:t>infections</w:t>
            </w:r>
          </w:p>
        </w:tc>
        <w:tc>
          <w:tcPr>
            <w:tcW w:w="1980" w:type="dxa"/>
          </w:tcPr>
          <w:p w:rsidR="00562DF5"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lastRenderedPageBreak/>
              <w:t>1.1</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1.2</w:t>
            </w:r>
          </w:p>
        </w:tc>
        <w:tc>
          <w:tcPr>
            <w:tcW w:w="1710" w:type="dxa"/>
          </w:tcPr>
          <w:p w:rsidR="00562DF5"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3.9</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0.9</w:t>
            </w:r>
          </w:p>
        </w:tc>
        <w:tc>
          <w:tcPr>
            <w:tcW w:w="162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-17.929</w:t>
            </w:r>
          </w:p>
        </w:tc>
        <w:tc>
          <w:tcPr>
            <w:tcW w:w="1512"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0.000*</w:t>
            </w:r>
          </w:p>
        </w:tc>
      </w:tr>
      <w:tr w:rsidR="00562DF5" w:rsidRPr="00154416" w:rsidTr="005919CE">
        <w:tc>
          <w:tcPr>
            <w:tcW w:w="2808"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sidRPr="00463BA4">
              <w:rPr>
                <w:rFonts w:ascii="Times New Roman" w:eastAsia="Times New Roman" w:hAnsi="Times New Roman" w:cs="Times New Roman"/>
                <w:color w:val="000000"/>
                <w:sz w:val="24"/>
                <w:szCs w:val="24"/>
                <w:lang w:bidi="mr-IN"/>
              </w:rPr>
              <w:lastRenderedPageBreak/>
              <w:t>Other</w:t>
            </w:r>
            <w:r w:rsidRPr="00154416">
              <w:rPr>
                <w:rFonts w:ascii="Times New Roman" w:eastAsia="Times New Roman" w:hAnsi="Times New Roman" w:cs="Times New Roman"/>
                <w:color w:val="000000"/>
                <w:sz w:val="24"/>
                <w:szCs w:val="24"/>
                <w:lang w:bidi="mr-IN"/>
              </w:rPr>
              <w:t xml:space="preserve"> reproductive morbidities</w:t>
            </w:r>
            <w:r w:rsidRPr="00463BA4">
              <w:rPr>
                <w:rFonts w:ascii="Times New Roman" w:eastAsia="Times New Roman" w:hAnsi="Times New Roman" w:cs="Times New Roman"/>
                <w:color w:val="000000"/>
                <w:sz w:val="24"/>
                <w:szCs w:val="24"/>
                <w:lang w:bidi="mr-IN"/>
              </w:rPr>
              <w:t xml:space="preserve"> (Cervical cancer, </w:t>
            </w:r>
            <w:r w:rsidRPr="00154416">
              <w:rPr>
                <w:rFonts w:ascii="Times New Roman" w:eastAsia="Times New Roman" w:hAnsi="Times New Roman" w:cs="Times New Roman"/>
                <w:color w:val="000000"/>
                <w:sz w:val="24"/>
                <w:szCs w:val="24"/>
                <w:lang w:bidi="mr-IN"/>
              </w:rPr>
              <w:t xml:space="preserve">uterine prolapsed </w:t>
            </w:r>
            <w:r w:rsidRPr="00463BA4">
              <w:rPr>
                <w:rFonts w:ascii="Times New Roman" w:eastAsia="Times New Roman" w:hAnsi="Times New Roman" w:cs="Times New Roman"/>
                <w:color w:val="000000"/>
                <w:sz w:val="24"/>
                <w:szCs w:val="24"/>
                <w:lang w:bidi="mr-IN"/>
              </w:rPr>
              <w:t>, Abortion)</w:t>
            </w:r>
          </w:p>
        </w:tc>
        <w:tc>
          <w:tcPr>
            <w:tcW w:w="198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0.2</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0.7</w:t>
            </w:r>
          </w:p>
        </w:tc>
        <w:tc>
          <w:tcPr>
            <w:tcW w:w="171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2.4</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1.1</w:t>
            </w:r>
          </w:p>
        </w:tc>
        <w:tc>
          <w:tcPr>
            <w:tcW w:w="162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-16.809</w:t>
            </w:r>
          </w:p>
        </w:tc>
        <w:tc>
          <w:tcPr>
            <w:tcW w:w="1512"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0.000*</w:t>
            </w:r>
          </w:p>
        </w:tc>
      </w:tr>
      <w:tr w:rsidR="00562DF5" w:rsidRPr="00154416" w:rsidTr="005919CE">
        <w:tc>
          <w:tcPr>
            <w:tcW w:w="2808"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Total Score</w:t>
            </w:r>
          </w:p>
        </w:tc>
        <w:tc>
          <w:tcPr>
            <w:tcW w:w="198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3.9</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2.4</w:t>
            </w:r>
          </w:p>
        </w:tc>
        <w:tc>
          <w:tcPr>
            <w:tcW w:w="171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11.0</w:t>
            </w:r>
            <w:r w:rsidRPr="00154416">
              <w:rPr>
                <w:rFonts w:ascii="Times New Roman" w:eastAsia="Times New Roman" w:hAnsi="Times New Roman" w:cs="Times New Roman"/>
                <w:color w:val="000000" w:themeColor="text1"/>
                <w:sz w:val="24"/>
                <w:szCs w:val="24"/>
                <w:lang w:bidi="mr-IN"/>
              </w:rPr>
              <w:t>±</w:t>
            </w:r>
            <w:r>
              <w:rPr>
                <w:rFonts w:ascii="Times New Roman" w:eastAsia="Times New Roman" w:hAnsi="Times New Roman" w:cs="Times New Roman"/>
                <w:color w:val="000000" w:themeColor="text1"/>
                <w:sz w:val="24"/>
                <w:szCs w:val="24"/>
                <w:lang w:bidi="mr-IN"/>
              </w:rPr>
              <w:t>2.1</w:t>
            </w:r>
          </w:p>
        </w:tc>
        <w:tc>
          <w:tcPr>
            <w:tcW w:w="1620"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-25.693</w:t>
            </w:r>
          </w:p>
        </w:tc>
        <w:tc>
          <w:tcPr>
            <w:tcW w:w="1512" w:type="dxa"/>
          </w:tcPr>
          <w:p w:rsidR="00562DF5" w:rsidRPr="00154416" w:rsidRDefault="00562DF5" w:rsidP="005919CE">
            <w:pPr>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0.000*</w:t>
            </w:r>
          </w:p>
        </w:tc>
      </w:tr>
    </w:tbl>
    <w:p w:rsidR="00562DF5" w:rsidRPr="00372CB0" w:rsidRDefault="00562DF5" w:rsidP="00562DF5">
      <w:pPr>
        <w:shd w:val="clear" w:color="auto" w:fill="FFFFFF" w:themeFill="background1"/>
        <w:spacing w:line="480" w:lineRule="auto"/>
        <w:jc w:val="both"/>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(*p&lt;0.05)</w:t>
      </w:r>
    </w:p>
    <w:p w:rsidR="00562DF5" w:rsidRPr="00080A97" w:rsidRDefault="00562DF5" w:rsidP="00562DF5">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bidi="mr-IN"/>
        </w:rPr>
      </w:pPr>
    </w:p>
    <w:p w:rsidR="00562DF5" w:rsidRDefault="00562DF5" w:rsidP="00562DF5">
      <w:pPr>
        <w:shd w:val="clear" w:color="auto" w:fill="FFFFFF" w:themeFill="background1"/>
        <w:spacing w:line="480" w:lineRule="auto"/>
        <w:jc w:val="both"/>
        <w:rPr>
          <w:rFonts w:ascii="Times New Roman" w:eastAsia="Times New Roman" w:hAnsi="Times New Roman" w:cs="Times New Roman"/>
          <w:color w:val="000000" w:themeColor="text1"/>
          <w:sz w:val="24"/>
          <w:szCs w:val="24"/>
          <w:lang w:bidi="mr-IN"/>
        </w:rPr>
      </w:pPr>
    </w:p>
    <w:p w:rsidR="00562DF5" w:rsidRDefault="00562DF5" w:rsidP="00562DF5">
      <w:pPr>
        <w:autoSpaceDE w:val="0"/>
        <w:autoSpaceDN w:val="0"/>
        <w:adjustRightInd w:val="0"/>
        <w:spacing w:after="0" w:line="480" w:lineRule="auto"/>
        <w:jc w:val="both"/>
        <w:rPr>
          <w:rFonts w:ascii="Times New Roman" w:hAnsi="Times New Roman" w:cs="Times New Roman"/>
          <w:color w:val="000000" w:themeColor="text1"/>
          <w:sz w:val="24"/>
          <w:szCs w:val="24"/>
          <w:lang w:bidi="mr-IN"/>
        </w:rPr>
      </w:pPr>
    </w:p>
    <w:p w:rsidR="00562DF5" w:rsidRPr="00562DF5" w:rsidRDefault="00562DF5" w:rsidP="00562DF5">
      <w:pPr>
        <w:autoSpaceDE w:val="0"/>
        <w:autoSpaceDN w:val="0"/>
        <w:adjustRightInd w:val="0"/>
        <w:spacing w:after="0" w:line="480" w:lineRule="auto"/>
        <w:jc w:val="both"/>
        <w:rPr>
          <w:rFonts w:ascii="Times New Roman" w:hAnsi="Times New Roman" w:cs="Times New Roman"/>
          <w:color w:val="000000" w:themeColor="text1"/>
          <w:sz w:val="24"/>
          <w:szCs w:val="24"/>
          <w:lang w:bidi="mr-IN"/>
        </w:rPr>
      </w:pPr>
    </w:p>
    <w:sectPr w:rsidR="00562DF5" w:rsidRPr="00562DF5" w:rsidSect="00CB588A">
      <w:footerReference w:type="default" r:id="rId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11B" w:rsidRDefault="0097311B" w:rsidP="00B85B1F">
      <w:pPr>
        <w:spacing w:after="0" w:line="240" w:lineRule="auto"/>
      </w:pPr>
      <w:r>
        <w:separator/>
      </w:r>
    </w:p>
  </w:endnote>
  <w:endnote w:type="continuationSeparator" w:id="1">
    <w:p w:rsidR="0097311B" w:rsidRDefault="0097311B" w:rsidP="00B85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0087"/>
      <w:docPartObj>
        <w:docPartGallery w:val="Page Numbers (Bottom of Page)"/>
        <w:docPartUnique/>
      </w:docPartObj>
    </w:sdtPr>
    <w:sdtContent>
      <w:p w:rsidR="005919CE" w:rsidRDefault="00753F56">
        <w:pPr>
          <w:pStyle w:val="Footer"/>
          <w:jc w:val="right"/>
        </w:pPr>
        <w:fldSimple w:instr=" PAGE   \* MERGEFORMAT ">
          <w:r w:rsidR="00D636CA">
            <w:rPr>
              <w:noProof/>
            </w:rPr>
            <w:t>1</w:t>
          </w:r>
        </w:fldSimple>
      </w:p>
    </w:sdtContent>
  </w:sdt>
  <w:p w:rsidR="005919CE" w:rsidRDefault="005919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11B" w:rsidRDefault="0097311B" w:rsidP="00B85B1F">
      <w:pPr>
        <w:spacing w:after="0" w:line="240" w:lineRule="auto"/>
      </w:pPr>
      <w:r>
        <w:separator/>
      </w:r>
    </w:p>
  </w:footnote>
  <w:footnote w:type="continuationSeparator" w:id="1">
    <w:p w:rsidR="0097311B" w:rsidRDefault="0097311B" w:rsidP="00B85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508"/>
    <w:multiLevelType w:val="hybridMultilevel"/>
    <w:tmpl w:val="635ACD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7D03990"/>
    <w:multiLevelType w:val="hybridMultilevel"/>
    <w:tmpl w:val="3F52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D4702A"/>
    <w:multiLevelType w:val="hybridMultilevel"/>
    <w:tmpl w:val="79A2A0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61C34253"/>
    <w:multiLevelType w:val="hybridMultilevel"/>
    <w:tmpl w:val="40BAAF6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69372AC7"/>
    <w:multiLevelType w:val="hybridMultilevel"/>
    <w:tmpl w:val="4488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5C1075"/>
    <w:multiLevelType w:val="hybridMultilevel"/>
    <w:tmpl w:val="79A2A0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60E05"/>
    <w:rsid w:val="000054EA"/>
    <w:rsid w:val="00011E75"/>
    <w:rsid w:val="00065091"/>
    <w:rsid w:val="00065C10"/>
    <w:rsid w:val="00075918"/>
    <w:rsid w:val="00080A97"/>
    <w:rsid w:val="00084DE7"/>
    <w:rsid w:val="000B21DD"/>
    <w:rsid w:val="000B470A"/>
    <w:rsid w:val="000C6157"/>
    <w:rsid w:val="000D2434"/>
    <w:rsid w:val="000E43AD"/>
    <w:rsid w:val="000F29CB"/>
    <w:rsid w:val="001018B2"/>
    <w:rsid w:val="00107591"/>
    <w:rsid w:val="0010764E"/>
    <w:rsid w:val="00120117"/>
    <w:rsid w:val="00125197"/>
    <w:rsid w:val="00154416"/>
    <w:rsid w:val="001622C8"/>
    <w:rsid w:val="00182FC5"/>
    <w:rsid w:val="00193BAD"/>
    <w:rsid w:val="00196D5A"/>
    <w:rsid w:val="00197868"/>
    <w:rsid w:val="001A3910"/>
    <w:rsid w:val="001B29F6"/>
    <w:rsid w:val="001B4D7B"/>
    <w:rsid w:val="001F410C"/>
    <w:rsid w:val="00211CA0"/>
    <w:rsid w:val="00212F7E"/>
    <w:rsid w:val="002168CD"/>
    <w:rsid w:val="002526C9"/>
    <w:rsid w:val="00256447"/>
    <w:rsid w:val="00274984"/>
    <w:rsid w:val="0028000F"/>
    <w:rsid w:val="00280858"/>
    <w:rsid w:val="00285DA8"/>
    <w:rsid w:val="002A0A7D"/>
    <w:rsid w:val="002B2494"/>
    <w:rsid w:val="002D0B89"/>
    <w:rsid w:val="002E02C0"/>
    <w:rsid w:val="002E6AC5"/>
    <w:rsid w:val="002F30E8"/>
    <w:rsid w:val="002F57C6"/>
    <w:rsid w:val="0037021D"/>
    <w:rsid w:val="00372CB0"/>
    <w:rsid w:val="00380294"/>
    <w:rsid w:val="00383317"/>
    <w:rsid w:val="003975EF"/>
    <w:rsid w:val="003A28AA"/>
    <w:rsid w:val="003A6064"/>
    <w:rsid w:val="003D410F"/>
    <w:rsid w:val="003D4FB9"/>
    <w:rsid w:val="003F0B95"/>
    <w:rsid w:val="004106E7"/>
    <w:rsid w:val="0043747F"/>
    <w:rsid w:val="00447B14"/>
    <w:rsid w:val="00455CFB"/>
    <w:rsid w:val="00463BA4"/>
    <w:rsid w:val="00474AB2"/>
    <w:rsid w:val="00486179"/>
    <w:rsid w:val="004C180B"/>
    <w:rsid w:val="004D7313"/>
    <w:rsid w:val="004E32A6"/>
    <w:rsid w:val="00511ED4"/>
    <w:rsid w:val="00515BB0"/>
    <w:rsid w:val="00534FC2"/>
    <w:rsid w:val="00537481"/>
    <w:rsid w:val="005437CF"/>
    <w:rsid w:val="005446BA"/>
    <w:rsid w:val="00544BC7"/>
    <w:rsid w:val="0054717E"/>
    <w:rsid w:val="005627C7"/>
    <w:rsid w:val="00562DF5"/>
    <w:rsid w:val="0057552F"/>
    <w:rsid w:val="00584AC8"/>
    <w:rsid w:val="005919CE"/>
    <w:rsid w:val="005958C8"/>
    <w:rsid w:val="005A6E02"/>
    <w:rsid w:val="005B7AC8"/>
    <w:rsid w:val="005D76C5"/>
    <w:rsid w:val="005E2C8F"/>
    <w:rsid w:val="005E4013"/>
    <w:rsid w:val="005E76BF"/>
    <w:rsid w:val="00602CA9"/>
    <w:rsid w:val="00604123"/>
    <w:rsid w:val="00626A07"/>
    <w:rsid w:val="0063400A"/>
    <w:rsid w:val="0063555E"/>
    <w:rsid w:val="0068116C"/>
    <w:rsid w:val="00682BBE"/>
    <w:rsid w:val="0069349A"/>
    <w:rsid w:val="006A2FBD"/>
    <w:rsid w:val="006B0D2B"/>
    <w:rsid w:val="006B345D"/>
    <w:rsid w:val="006D09FC"/>
    <w:rsid w:val="006D0DE2"/>
    <w:rsid w:val="006E18CB"/>
    <w:rsid w:val="006F286E"/>
    <w:rsid w:val="007169E5"/>
    <w:rsid w:val="00716AE7"/>
    <w:rsid w:val="00741785"/>
    <w:rsid w:val="00753F56"/>
    <w:rsid w:val="00770C46"/>
    <w:rsid w:val="00771ABA"/>
    <w:rsid w:val="00780320"/>
    <w:rsid w:val="00790910"/>
    <w:rsid w:val="007C1AD0"/>
    <w:rsid w:val="007C26F7"/>
    <w:rsid w:val="007F06B9"/>
    <w:rsid w:val="00804915"/>
    <w:rsid w:val="00816737"/>
    <w:rsid w:val="00816964"/>
    <w:rsid w:val="00826D12"/>
    <w:rsid w:val="008510B7"/>
    <w:rsid w:val="00853317"/>
    <w:rsid w:val="00881373"/>
    <w:rsid w:val="00882CCB"/>
    <w:rsid w:val="008A0DB6"/>
    <w:rsid w:val="008A1DDE"/>
    <w:rsid w:val="008B0C73"/>
    <w:rsid w:val="008B157A"/>
    <w:rsid w:val="008B4DEA"/>
    <w:rsid w:val="008B7418"/>
    <w:rsid w:val="008C53D9"/>
    <w:rsid w:val="008D513B"/>
    <w:rsid w:val="008F3056"/>
    <w:rsid w:val="009048D3"/>
    <w:rsid w:val="0090501F"/>
    <w:rsid w:val="00924648"/>
    <w:rsid w:val="0093173F"/>
    <w:rsid w:val="009512E9"/>
    <w:rsid w:val="009532A5"/>
    <w:rsid w:val="00957B6D"/>
    <w:rsid w:val="00961E06"/>
    <w:rsid w:val="00962571"/>
    <w:rsid w:val="00964B0C"/>
    <w:rsid w:val="0097311B"/>
    <w:rsid w:val="009C0A9F"/>
    <w:rsid w:val="009C3A17"/>
    <w:rsid w:val="009C56B2"/>
    <w:rsid w:val="009E4D85"/>
    <w:rsid w:val="00A06BA4"/>
    <w:rsid w:val="00A119C2"/>
    <w:rsid w:val="00A31B52"/>
    <w:rsid w:val="00A44C10"/>
    <w:rsid w:val="00A60E05"/>
    <w:rsid w:val="00A6742A"/>
    <w:rsid w:val="00A70BC8"/>
    <w:rsid w:val="00A729EE"/>
    <w:rsid w:val="00A94E91"/>
    <w:rsid w:val="00AA1747"/>
    <w:rsid w:val="00AA4F4A"/>
    <w:rsid w:val="00AE20AB"/>
    <w:rsid w:val="00B053EE"/>
    <w:rsid w:val="00B23388"/>
    <w:rsid w:val="00B57C31"/>
    <w:rsid w:val="00B61C03"/>
    <w:rsid w:val="00B71C29"/>
    <w:rsid w:val="00B85B1F"/>
    <w:rsid w:val="00B86E78"/>
    <w:rsid w:val="00B8736B"/>
    <w:rsid w:val="00B90470"/>
    <w:rsid w:val="00B96444"/>
    <w:rsid w:val="00BB5CF9"/>
    <w:rsid w:val="00BB7FDA"/>
    <w:rsid w:val="00BD2987"/>
    <w:rsid w:val="00BF7DD2"/>
    <w:rsid w:val="00C26DCB"/>
    <w:rsid w:val="00C30370"/>
    <w:rsid w:val="00C34C13"/>
    <w:rsid w:val="00C4079D"/>
    <w:rsid w:val="00C50AD6"/>
    <w:rsid w:val="00C70726"/>
    <w:rsid w:val="00C970EB"/>
    <w:rsid w:val="00CA1BAB"/>
    <w:rsid w:val="00CB588A"/>
    <w:rsid w:val="00CE24BF"/>
    <w:rsid w:val="00D137A8"/>
    <w:rsid w:val="00D616A1"/>
    <w:rsid w:val="00D636CA"/>
    <w:rsid w:val="00D94239"/>
    <w:rsid w:val="00D97E6F"/>
    <w:rsid w:val="00DB3552"/>
    <w:rsid w:val="00DC5D46"/>
    <w:rsid w:val="00DD0AB3"/>
    <w:rsid w:val="00DD1DE9"/>
    <w:rsid w:val="00DD3EBE"/>
    <w:rsid w:val="00DE27F1"/>
    <w:rsid w:val="00DE37FA"/>
    <w:rsid w:val="00DE39E3"/>
    <w:rsid w:val="00DE40C9"/>
    <w:rsid w:val="00DE67E9"/>
    <w:rsid w:val="00E06698"/>
    <w:rsid w:val="00E14AB1"/>
    <w:rsid w:val="00E14DCC"/>
    <w:rsid w:val="00E37875"/>
    <w:rsid w:val="00E50D43"/>
    <w:rsid w:val="00E535AD"/>
    <w:rsid w:val="00E675B5"/>
    <w:rsid w:val="00E82877"/>
    <w:rsid w:val="00E86D6B"/>
    <w:rsid w:val="00EA0CA6"/>
    <w:rsid w:val="00EB397D"/>
    <w:rsid w:val="00EB533A"/>
    <w:rsid w:val="00EB55A6"/>
    <w:rsid w:val="00EC3451"/>
    <w:rsid w:val="00ED358D"/>
    <w:rsid w:val="00ED6673"/>
    <w:rsid w:val="00EF258B"/>
    <w:rsid w:val="00F01CB0"/>
    <w:rsid w:val="00F125AF"/>
    <w:rsid w:val="00F12BDE"/>
    <w:rsid w:val="00F2490B"/>
    <w:rsid w:val="00F46A5E"/>
    <w:rsid w:val="00F65854"/>
    <w:rsid w:val="00F80C83"/>
    <w:rsid w:val="00F84F05"/>
    <w:rsid w:val="00F96AB0"/>
    <w:rsid w:val="00FA5F36"/>
    <w:rsid w:val="00FD274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05"/>
  </w:style>
  <w:style w:type="paragraph" w:styleId="Heading1">
    <w:name w:val="heading 1"/>
    <w:basedOn w:val="Normal"/>
    <w:next w:val="Normal"/>
    <w:link w:val="Heading1Char"/>
    <w:uiPriority w:val="9"/>
    <w:qFormat/>
    <w:rsid w:val="001622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0AB3"/>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6157"/>
  </w:style>
  <w:style w:type="character" w:styleId="Strong">
    <w:name w:val="Strong"/>
    <w:basedOn w:val="DefaultParagraphFont"/>
    <w:uiPriority w:val="22"/>
    <w:qFormat/>
    <w:rsid w:val="000C6157"/>
    <w:rPr>
      <w:b/>
      <w:bCs/>
    </w:rPr>
  </w:style>
  <w:style w:type="paragraph" w:styleId="HTMLPreformatted">
    <w:name w:val="HTML Preformatted"/>
    <w:basedOn w:val="Normal"/>
    <w:link w:val="HTMLPreformattedChar"/>
    <w:uiPriority w:val="99"/>
    <w:unhideWhenUsed/>
    <w:rsid w:val="00101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mr-IN"/>
    </w:rPr>
  </w:style>
  <w:style w:type="character" w:customStyle="1" w:styleId="HTMLPreformattedChar">
    <w:name w:val="HTML Preformatted Char"/>
    <w:basedOn w:val="DefaultParagraphFont"/>
    <w:link w:val="HTMLPreformatted"/>
    <w:uiPriority w:val="99"/>
    <w:rsid w:val="001018B2"/>
    <w:rPr>
      <w:rFonts w:ascii="Courier New" w:eastAsia="Times New Roman" w:hAnsi="Courier New" w:cs="Courier New"/>
      <w:sz w:val="20"/>
      <w:szCs w:val="20"/>
      <w:lang w:bidi="mr-IN"/>
    </w:rPr>
  </w:style>
  <w:style w:type="paragraph" w:styleId="ListParagraph">
    <w:name w:val="List Paragraph"/>
    <w:basedOn w:val="Normal"/>
    <w:uiPriority w:val="34"/>
    <w:qFormat/>
    <w:rsid w:val="009C56B2"/>
    <w:pPr>
      <w:ind w:left="720"/>
      <w:contextualSpacing/>
    </w:pPr>
  </w:style>
  <w:style w:type="paragraph" w:styleId="BalloonText">
    <w:name w:val="Balloon Text"/>
    <w:basedOn w:val="Normal"/>
    <w:link w:val="BalloonTextChar"/>
    <w:uiPriority w:val="99"/>
    <w:semiHidden/>
    <w:unhideWhenUsed/>
    <w:rsid w:val="00635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55E"/>
    <w:rPr>
      <w:rFonts w:ascii="Tahoma" w:hAnsi="Tahoma" w:cs="Tahoma"/>
      <w:sz w:val="16"/>
      <w:szCs w:val="16"/>
    </w:rPr>
  </w:style>
  <w:style w:type="table" w:styleId="TableGrid">
    <w:name w:val="Table Grid"/>
    <w:basedOn w:val="TableNormal"/>
    <w:uiPriority w:val="59"/>
    <w:rsid w:val="00463B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5B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5B1F"/>
  </w:style>
  <w:style w:type="paragraph" w:styleId="Footer">
    <w:name w:val="footer"/>
    <w:basedOn w:val="Normal"/>
    <w:link w:val="FooterChar"/>
    <w:uiPriority w:val="99"/>
    <w:unhideWhenUsed/>
    <w:rsid w:val="00B85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B1F"/>
  </w:style>
  <w:style w:type="paragraph" w:customStyle="1" w:styleId="Default">
    <w:name w:val="Default"/>
    <w:rsid w:val="0069349A"/>
    <w:pPr>
      <w:autoSpaceDE w:val="0"/>
      <w:autoSpaceDN w:val="0"/>
      <w:adjustRightInd w:val="0"/>
      <w:spacing w:after="0" w:line="240" w:lineRule="auto"/>
    </w:pPr>
    <w:rPr>
      <w:rFonts w:ascii="Times New Roman" w:hAnsi="Times New Roman" w:cs="Times New Roman"/>
      <w:color w:val="000000"/>
      <w:sz w:val="24"/>
      <w:szCs w:val="24"/>
      <w:lang w:bidi="mr-IN"/>
    </w:rPr>
  </w:style>
  <w:style w:type="character" w:customStyle="1" w:styleId="Heading2Char">
    <w:name w:val="Heading 2 Char"/>
    <w:basedOn w:val="DefaultParagraphFont"/>
    <w:link w:val="Heading2"/>
    <w:uiPriority w:val="9"/>
    <w:rsid w:val="00DD0AB3"/>
    <w:rPr>
      <w:rFonts w:ascii="Times New Roman" w:eastAsia="Times New Roman" w:hAnsi="Times New Roman" w:cs="Times New Roman"/>
      <w:b/>
      <w:bCs/>
      <w:sz w:val="36"/>
      <w:szCs w:val="36"/>
      <w:lang w:val="en-IN" w:eastAsia="en-IN" w:bidi="hi-IN"/>
    </w:rPr>
  </w:style>
  <w:style w:type="paragraph" w:styleId="NormalWeb">
    <w:name w:val="Normal (Web)"/>
    <w:basedOn w:val="Normal"/>
    <w:uiPriority w:val="99"/>
    <w:semiHidden/>
    <w:unhideWhenUsed/>
    <w:rsid w:val="00DD0AB3"/>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Hyperlink">
    <w:name w:val="Hyperlink"/>
    <w:basedOn w:val="DefaultParagraphFont"/>
    <w:uiPriority w:val="99"/>
    <w:unhideWhenUsed/>
    <w:rsid w:val="00DD0AB3"/>
    <w:rPr>
      <w:color w:val="0000FF"/>
      <w:u w:val="single"/>
    </w:rPr>
  </w:style>
  <w:style w:type="paragraph" w:customStyle="1" w:styleId="p">
    <w:name w:val="p"/>
    <w:basedOn w:val="Normal"/>
    <w:rsid w:val="00DD0AB3"/>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1622C8"/>
    <w:rPr>
      <w:rFonts w:asciiTheme="majorHAnsi" w:eastAsiaTheme="majorEastAsia" w:hAnsiTheme="majorHAnsi" w:cstheme="majorBidi"/>
      <w:b/>
      <w:bCs/>
      <w:color w:val="365F91" w:themeColor="accent1" w:themeShade="BF"/>
      <w:sz w:val="28"/>
      <w:szCs w:val="28"/>
    </w:rPr>
  </w:style>
  <w:style w:type="character" w:customStyle="1" w:styleId="cit">
    <w:name w:val="cit"/>
    <w:basedOn w:val="DefaultParagraphFont"/>
    <w:rsid w:val="001622C8"/>
  </w:style>
  <w:style w:type="character" w:customStyle="1" w:styleId="doi">
    <w:name w:val="doi"/>
    <w:basedOn w:val="DefaultParagraphFont"/>
    <w:rsid w:val="001622C8"/>
  </w:style>
  <w:style w:type="character" w:customStyle="1" w:styleId="fm-citation-ids-label">
    <w:name w:val="fm-citation-ids-label"/>
    <w:basedOn w:val="DefaultParagraphFont"/>
    <w:rsid w:val="001622C8"/>
  </w:style>
  <w:style w:type="character" w:customStyle="1" w:styleId="ref-journal">
    <w:name w:val="ref-journal"/>
    <w:basedOn w:val="DefaultParagraphFont"/>
    <w:rsid w:val="001622C8"/>
  </w:style>
  <w:style w:type="character" w:customStyle="1" w:styleId="ref-vol">
    <w:name w:val="ref-vol"/>
    <w:basedOn w:val="DefaultParagraphFont"/>
    <w:rsid w:val="001622C8"/>
  </w:style>
  <w:style w:type="character" w:styleId="Emphasis">
    <w:name w:val="Emphasis"/>
    <w:basedOn w:val="DefaultParagraphFont"/>
    <w:uiPriority w:val="20"/>
    <w:qFormat/>
    <w:rsid w:val="002168CD"/>
    <w:rPr>
      <w:i/>
      <w:iCs/>
    </w:rPr>
  </w:style>
  <w:style w:type="character" w:customStyle="1" w:styleId="pseudotab">
    <w:name w:val="pseudotab"/>
    <w:basedOn w:val="DefaultParagraphFont"/>
    <w:rsid w:val="002168CD"/>
  </w:style>
  <w:style w:type="character" w:styleId="FollowedHyperlink">
    <w:name w:val="FollowedHyperlink"/>
    <w:basedOn w:val="DefaultParagraphFont"/>
    <w:uiPriority w:val="99"/>
    <w:semiHidden/>
    <w:unhideWhenUsed/>
    <w:rsid w:val="002168C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934167">
      <w:bodyDiv w:val="1"/>
      <w:marLeft w:val="0"/>
      <w:marRight w:val="0"/>
      <w:marTop w:val="0"/>
      <w:marBottom w:val="0"/>
      <w:divBdr>
        <w:top w:val="none" w:sz="0" w:space="0" w:color="auto"/>
        <w:left w:val="none" w:sz="0" w:space="0" w:color="auto"/>
        <w:bottom w:val="none" w:sz="0" w:space="0" w:color="auto"/>
        <w:right w:val="none" w:sz="0" w:space="0" w:color="auto"/>
      </w:divBdr>
      <w:divsChild>
        <w:div w:id="1561207837">
          <w:marLeft w:val="0"/>
          <w:marRight w:val="0"/>
          <w:marTop w:val="0"/>
          <w:marBottom w:val="166"/>
          <w:divBdr>
            <w:top w:val="none" w:sz="0" w:space="0" w:color="auto"/>
            <w:left w:val="none" w:sz="0" w:space="0" w:color="auto"/>
            <w:bottom w:val="none" w:sz="0" w:space="0" w:color="auto"/>
            <w:right w:val="none" w:sz="0" w:space="0" w:color="auto"/>
          </w:divBdr>
          <w:divsChild>
            <w:div w:id="673842135">
              <w:marLeft w:val="0"/>
              <w:marRight w:val="0"/>
              <w:marTop w:val="0"/>
              <w:marBottom w:val="0"/>
              <w:divBdr>
                <w:top w:val="none" w:sz="0" w:space="0" w:color="auto"/>
                <w:left w:val="none" w:sz="0" w:space="0" w:color="auto"/>
                <w:bottom w:val="none" w:sz="0" w:space="0" w:color="auto"/>
                <w:right w:val="none" w:sz="0" w:space="0" w:color="auto"/>
              </w:divBdr>
              <w:divsChild>
                <w:div w:id="1323028">
                  <w:marLeft w:val="0"/>
                  <w:marRight w:val="0"/>
                  <w:marTop w:val="0"/>
                  <w:marBottom w:val="0"/>
                  <w:divBdr>
                    <w:top w:val="none" w:sz="0" w:space="0" w:color="auto"/>
                    <w:left w:val="none" w:sz="0" w:space="0" w:color="auto"/>
                    <w:bottom w:val="none" w:sz="0" w:space="0" w:color="auto"/>
                    <w:right w:val="none" w:sz="0" w:space="0" w:color="auto"/>
                  </w:divBdr>
                  <w:divsChild>
                    <w:div w:id="211625640">
                      <w:marLeft w:val="0"/>
                      <w:marRight w:val="0"/>
                      <w:marTop w:val="0"/>
                      <w:marBottom w:val="0"/>
                      <w:divBdr>
                        <w:top w:val="none" w:sz="0" w:space="0" w:color="auto"/>
                        <w:left w:val="none" w:sz="0" w:space="0" w:color="auto"/>
                        <w:bottom w:val="none" w:sz="0" w:space="0" w:color="auto"/>
                        <w:right w:val="none" w:sz="0" w:space="0" w:color="auto"/>
                      </w:divBdr>
                    </w:div>
                    <w:div w:id="90976355">
                      <w:marLeft w:val="0"/>
                      <w:marRight w:val="0"/>
                      <w:marTop w:val="0"/>
                      <w:marBottom w:val="0"/>
                      <w:divBdr>
                        <w:top w:val="none" w:sz="0" w:space="0" w:color="auto"/>
                        <w:left w:val="none" w:sz="0" w:space="0" w:color="auto"/>
                        <w:bottom w:val="none" w:sz="0" w:space="0" w:color="auto"/>
                        <w:right w:val="none" w:sz="0" w:space="0" w:color="auto"/>
                      </w:divBdr>
                    </w:div>
                    <w:div w:id="1608074138">
                      <w:marLeft w:val="240"/>
                      <w:marRight w:val="0"/>
                      <w:marTop w:val="0"/>
                      <w:marBottom w:val="0"/>
                      <w:divBdr>
                        <w:top w:val="none" w:sz="0" w:space="0" w:color="auto"/>
                        <w:left w:val="none" w:sz="0" w:space="0" w:color="auto"/>
                        <w:bottom w:val="none" w:sz="0" w:space="0" w:color="auto"/>
                        <w:right w:val="none" w:sz="0" w:space="0" w:color="auto"/>
                      </w:divBdr>
                      <w:divsChild>
                        <w:div w:id="13274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6304">
                  <w:marLeft w:val="0"/>
                  <w:marRight w:val="0"/>
                  <w:marTop w:val="0"/>
                  <w:marBottom w:val="0"/>
                  <w:divBdr>
                    <w:top w:val="none" w:sz="0" w:space="0" w:color="auto"/>
                    <w:left w:val="none" w:sz="0" w:space="0" w:color="auto"/>
                    <w:bottom w:val="none" w:sz="0" w:space="0" w:color="auto"/>
                    <w:right w:val="none" w:sz="0" w:space="0" w:color="auto"/>
                  </w:divBdr>
                  <w:divsChild>
                    <w:div w:id="344676917">
                      <w:marLeft w:val="0"/>
                      <w:marRight w:val="0"/>
                      <w:marTop w:val="0"/>
                      <w:marBottom w:val="0"/>
                      <w:divBdr>
                        <w:top w:val="none" w:sz="0" w:space="0" w:color="auto"/>
                        <w:left w:val="none" w:sz="0" w:space="0" w:color="auto"/>
                        <w:bottom w:val="none" w:sz="0" w:space="0" w:color="auto"/>
                        <w:right w:val="none" w:sz="0" w:space="0" w:color="auto"/>
                      </w:divBdr>
                    </w:div>
                    <w:div w:id="8979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663">
          <w:marLeft w:val="0"/>
          <w:marRight w:val="0"/>
          <w:marTop w:val="166"/>
          <w:marBottom w:val="166"/>
          <w:divBdr>
            <w:top w:val="none" w:sz="0" w:space="0" w:color="auto"/>
            <w:left w:val="none" w:sz="0" w:space="0" w:color="auto"/>
            <w:bottom w:val="none" w:sz="0" w:space="0" w:color="auto"/>
            <w:right w:val="none" w:sz="0" w:space="0" w:color="auto"/>
          </w:divBdr>
          <w:divsChild>
            <w:div w:id="109596184">
              <w:marLeft w:val="0"/>
              <w:marRight w:val="0"/>
              <w:marTop w:val="0"/>
              <w:marBottom w:val="0"/>
              <w:divBdr>
                <w:top w:val="none" w:sz="0" w:space="0" w:color="auto"/>
                <w:left w:val="none" w:sz="0" w:space="0" w:color="auto"/>
                <w:bottom w:val="none" w:sz="0" w:space="0" w:color="auto"/>
                <w:right w:val="none" w:sz="0" w:space="0" w:color="auto"/>
              </w:divBdr>
            </w:div>
          </w:divsChild>
        </w:div>
        <w:div w:id="184903868">
          <w:marLeft w:val="0"/>
          <w:marRight w:val="0"/>
          <w:marTop w:val="166"/>
          <w:marBottom w:val="166"/>
          <w:divBdr>
            <w:top w:val="none" w:sz="0" w:space="0" w:color="auto"/>
            <w:left w:val="none" w:sz="0" w:space="0" w:color="auto"/>
            <w:bottom w:val="none" w:sz="0" w:space="0" w:color="auto"/>
            <w:right w:val="none" w:sz="0" w:space="0" w:color="auto"/>
          </w:divBdr>
          <w:divsChild>
            <w:div w:id="4679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0477">
      <w:bodyDiv w:val="1"/>
      <w:marLeft w:val="0"/>
      <w:marRight w:val="0"/>
      <w:marTop w:val="0"/>
      <w:marBottom w:val="0"/>
      <w:divBdr>
        <w:top w:val="none" w:sz="0" w:space="0" w:color="auto"/>
        <w:left w:val="none" w:sz="0" w:space="0" w:color="auto"/>
        <w:bottom w:val="none" w:sz="0" w:space="0" w:color="auto"/>
        <w:right w:val="none" w:sz="0" w:space="0" w:color="auto"/>
      </w:divBdr>
      <w:divsChild>
        <w:div w:id="1705984199">
          <w:marLeft w:val="0"/>
          <w:marRight w:val="0"/>
          <w:marTop w:val="450"/>
          <w:marBottom w:val="0"/>
          <w:divBdr>
            <w:top w:val="none" w:sz="0" w:space="0" w:color="auto"/>
            <w:left w:val="none" w:sz="0" w:space="0" w:color="auto"/>
            <w:bottom w:val="none" w:sz="0" w:space="0" w:color="auto"/>
            <w:right w:val="none" w:sz="0" w:space="0" w:color="auto"/>
          </w:divBdr>
        </w:div>
      </w:divsChild>
    </w:div>
    <w:div w:id="1018895693">
      <w:bodyDiv w:val="1"/>
      <w:marLeft w:val="0"/>
      <w:marRight w:val="0"/>
      <w:marTop w:val="0"/>
      <w:marBottom w:val="0"/>
      <w:divBdr>
        <w:top w:val="none" w:sz="0" w:space="0" w:color="auto"/>
        <w:left w:val="none" w:sz="0" w:space="0" w:color="auto"/>
        <w:bottom w:val="none" w:sz="0" w:space="0" w:color="auto"/>
        <w:right w:val="none" w:sz="0" w:space="0" w:color="auto"/>
      </w:divBdr>
      <w:divsChild>
        <w:div w:id="1203789438">
          <w:marLeft w:val="0"/>
          <w:marRight w:val="0"/>
          <w:marTop w:val="0"/>
          <w:marBottom w:val="166"/>
          <w:divBdr>
            <w:top w:val="none" w:sz="0" w:space="0" w:color="auto"/>
            <w:left w:val="none" w:sz="0" w:space="0" w:color="auto"/>
            <w:bottom w:val="none" w:sz="0" w:space="0" w:color="auto"/>
            <w:right w:val="none" w:sz="0" w:space="0" w:color="auto"/>
          </w:divBdr>
          <w:divsChild>
            <w:div w:id="32852866">
              <w:marLeft w:val="0"/>
              <w:marRight w:val="0"/>
              <w:marTop w:val="0"/>
              <w:marBottom w:val="0"/>
              <w:divBdr>
                <w:top w:val="none" w:sz="0" w:space="0" w:color="auto"/>
                <w:left w:val="none" w:sz="0" w:space="0" w:color="auto"/>
                <w:bottom w:val="none" w:sz="0" w:space="0" w:color="auto"/>
                <w:right w:val="none" w:sz="0" w:space="0" w:color="auto"/>
              </w:divBdr>
              <w:divsChild>
                <w:div w:id="1952935505">
                  <w:marLeft w:val="0"/>
                  <w:marRight w:val="0"/>
                  <w:marTop w:val="0"/>
                  <w:marBottom w:val="0"/>
                  <w:divBdr>
                    <w:top w:val="none" w:sz="0" w:space="0" w:color="auto"/>
                    <w:left w:val="none" w:sz="0" w:space="0" w:color="auto"/>
                    <w:bottom w:val="none" w:sz="0" w:space="0" w:color="auto"/>
                    <w:right w:val="none" w:sz="0" w:space="0" w:color="auto"/>
                  </w:divBdr>
                  <w:divsChild>
                    <w:div w:id="1672103650">
                      <w:marLeft w:val="0"/>
                      <w:marRight w:val="0"/>
                      <w:marTop w:val="0"/>
                      <w:marBottom w:val="0"/>
                      <w:divBdr>
                        <w:top w:val="none" w:sz="0" w:space="0" w:color="auto"/>
                        <w:left w:val="none" w:sz="0" w:space="0" w:color="auto"/>
                        <w:bottom w:val="none" w:sz="0" w:space="0" w:color="auto"/>
                        <w:right w:val="none" w:sz="0" w:space="0" w:color="auto"/>
                      </w:divBdr>
                      <w:divsChild>
                        <w:div w:id="13979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5029">
                  <w:marLeft w:val="0"/>
                  <w:marRight w:val="0"/>
                  <w:marTop w:val="0"/>
                  <w:marBottom w:val="0"/>
                  <w:divBdr>
                    <w:top w:val="none" w:sz="0" w:space="0" w:color="auto"/>
                    <w:left w:val="none" w:sz="0" w:space="0" w:color="auto"/>
                    <w:bottom w:val="none" w:sz="0" w:space="0" w:color="auto"/>
                    <w:right w:val="none" w:sz="0" w:space="0" w:color="auto"/>
                  </w:divBdr>
                  <w:divsChild>
                    <w:div w:id="9860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22126">
          <w:marLeft w:val="0"/>
          <w:marRight w:val="0"/>
          <w:marTop w:val="166"/>
          <w:marBottom w:val="166"/>
          <w:divBdr>
            <w:top w:val="none" w:sz="0" w:space="0" w:color="auto"/>
            <w:left w:val="none" w:sz="0" w:space="0" w:color="auto"/>
            <w:bottom w:val="none" w:sz="0" w:space="0" w:color="auto"/>
            <w:right w:val="none" w:sz="0" w:space="0" w:color="auto"/>
          </w:divBdr>
          <w:divsChild>
            <w:div w:id="8537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7897">
      <w:bodyDiv w:val="1"/>
      <w:marLeft w:val="0"/>
      <w:marRight w:val="0"/>
      <w:marTop w:val="0"/>
      <w:marBottom w:val="0"/>
      <w:divBdr>
        <w:top w:val="none" w:sz="0" w:space="0" w:color="auto"/>
        <w:left w:val="none" w:sz="0" w:space="0" w:color="auto"/>
        <w:bottom w:val="none" w:sz="0" w:space="0" w:color="auto"/>
        <w:right w:val="none" w:sz="0" w:space="0" w:color="auto"/>
      </w:divBdr>
    </w:div>
    <w:div w:id="1477911696">
      <w:bodyDiv w:val="1"/>
      <w:marLeft w:val="0"/>
      <w:marRight w:val="0"/>
      <w:marTop w:val="0"/>
      <w:marBottom w:val="0"/>
      <w:divBdr>
        <w:top w:val="none" w:sz="0" w:space="0" w:color="auto"/>
        <w:left w:val="none" w:sz="0" w:space="0" w:color="auto"/>
        <w:bottom w:val="none" w:sz="0" w:space="0" w:color="auto"/>
        <w:right w:val="none" w:sz="0" w:space="0" w:color="auto"/>
      </w:divBdr>
      <w:divsChild>
        <w:div w:id="1702782662">
          <w:marLeft w:val="0"/>
          <w:marRight w:val="0"/>
          <w:marTop w:val="332"/>
          <w:marBottom w:val="332"/>
          <w:divBdr>
            <w:top w:val="single" w:sz="6" w:space="0" w:color="97B0C8"/>
            <w:left w:val="none" w:sz="0" w:space="0" w:color="auto"/>
            <w:bottom w:val="none" w:sz="0" w:space="0" w:color="auto"/>
            <w:right w:val="none" w:sz="0" w:space="0" w:color="auto"/>
          </w:divBdr>
        </w:div>
      </w:divsChild>
    </w:div>
    <w:div w:id="1878155153">
      <w:bodyDiv w:val="1"/>
      <w:marLeft w:val="0"/>
      <w:marRight w:val="0"/>
      <w:marTop w:val="0"/>
      <w:marBottom w:val="0"/>
      <w:divBdr>
        <w:top w:val="none" w:sz="0" w:space="0" w:color="auto"/>
        <w:left w:val="none" w:sz="0" w:space="0" w:color="auto"/>
        <w:bottom w:val="none" w:sz="0" w:space="0" w:color="auto"/>
        <w:right w:val="none" w:sz="0" w:space="0" w:color="auto"/>
      </w:divBdr>
    </w:div>
    <w:div w:id="202304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Bhanderi%20MN%5Bauth%5D" TargetMode="External"/><Relationship Id="rId13" Type="http://schemas.openxmlformats.org/officeDocument/2006/relationships/hyperlink" Target="http://www.ncbi.nlm.nih.gov/pubmed/?term=Bhanderi%20MN%5Bauth%5D" TargetMode="External"/><Relationship Id="rId18" Type="http://schemas.openxmlformats.org/officeDocument/2006/relationships/hyperlink" Target="http://hivhealthclearinghouse.unesco.org/sites/default/files/resources/HIV%20AIDS%20198.pdf" TargetMode="External"/><Relationship Id="rId26" Type="http://schemas.openxmlformats.org/officeDocument/2006/relationships/hyperlink" Target="http://www.ncbi.nlm.nih.gov/pubmed/?term=Kennedy%20C%5Bauth%5D" TargetMode="External"/><Relationship Id="rId39" Type="http://schemas.openxmlformats.org/officeDocument/2006/relationships/hyperlink" Target="http://nihfw.nic.in/ndc-nihfw/html/Programmes/ReproductiveAndChildHealth.htm" TargetMode="External"/><Relationship Id="rId3" Type="http://schemas.openxmlformats.org/officeDocument/2006/relationships/styles" Target="styles.xml"/><Relationship Id="rId21" Type="http://schemas.openxmlformats.org/officeDocument/2006/relationships/hyperlink" Target="http://dx.doi.org/10.1186%2F1742-4755-9-4" TargetMode="External"/><Relationship Id="rId34" Type="http://schemas.openxmlformats.org/officeDocument/2006/relationships/hyperlink" Target="http://www.ijstd.org/article.asp?issn=0253-7184;year=2015;volume=36;issue=1;spage=18;epage=25;aulast=Nagarkar"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bi.nlm.nih.gov/pmc/articles/PMC4499060/" TargetMode="External"/><Relationship Id="rId17" Type="http://schemas.openxmlformats.org/officeDocument/2006/relationships/hyperlink" Target="http://medind.nic.in/hab/t07/i1/habt07i1p56.pdf" TargetMode="External"/><Relationship Id="rId25" Type="http://schemas.openxmlformats.org/officeDocument/2006/relationships/hyperlink" Target="http://www.ncbi.nlm.nih.gov/pubmed/?term=Medley%20A%5Bauth%5D" TargetMode="External"/><Relationship Id="rId33" Type="http://schemas.openxmlformats.org/officeDocument/2006/relationships/hyperlink" Target="http://dx.doi.org/10.4103%2F0253-7184.156690" TargetMode="External"/><Relationship Id="rId38" Type="http://schemas.openxmlformats.org/officeDocument/2006/relationships/hyperlink" Target="http://www.biomedcentral.com/1471-2458/11/863" TargetMode="External"/><Relationship Id="rId2" Type="http://schemas.openxmlformats.org/officeDocument/2006/relationships/numbering" Target="numbering.xml"/><Relationship Id="rId16" Type="http://schemas.openxmlformats.org/officeDocument/2006/relationships/hyperlink" Target="http://www.ncbi.nlm.nih.gov/pubmed/20108049" TargetMode="External"/><Relationship Id="rId20" Type="http://schemas.openxmlformats.org/officeDocument/2006/relationships/hyperlink" Target="http://www.isca.in/IJSS/Archive/v2/i10/3.ISCA-IRJSS-2013-135.pdf" TargetMode="External"/><Relationship Id="rId29" Type="http://schemas.openxmlformats.org/officeDocument/2006/relationships/hyperlink" Target="http://www.ncbi.nlm.nih.gov/entrez/eutils/elink.fcgi?dbfrom=pubmed&amp;retmode=ref&amp;cmd=prlinks&amp;id=1951923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Simbar%20M%5Bauth%5D" TargetMode="External"/><Relationship Id="rId24" Type="http://schemas.openxmlformats.org/officeDocument/2006/relationships/hyperlink" Target="http://www.alliedacademies.org/articles/knowledge-and-attitude-about-reproductive-health-among-rural-adolescent-girls-in-kuppam-mandal-an-intervention-study.pdf" TargetMode="External"/><Relationship Id="rId32" Type="http://schemas.openxmlformats.org/officeDocument/2006/relationships/hyperlink" Target="http://www.reproductive-health-journal.com/content/12/1/84" TargetMode="External"/><Relationship Id="rId37" Type="http://schemas.openxmlformats.org/officeDocument/2006/relationships/hyperlink" Target="http://www.atmph.org/article.asp?issn=1755-6783;year=2012;volume=5;issue=3;spage=185;epage=189;aulast=Manjula"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1007%2Fs11524-009-9423-y" TargetMode="External"/><Relationship Id="rId23" Type="http://schemas.openxmlformats.org/officeDocument/2006/relationships/hyperlink" Target="http://www.ijsrp.org/research-paper-0514/ijsrp-p2910.pdf" TargetMode="External"/><Relationship Id="rId28" Type="http://schemas.openxmlformats.org/officeDocument/2006/relationships/hyperlink" Target="http://www.ncbi.nlm.nih.gov/pubmed/?term=Sweat%20M%5Bauth%5D" TargetMode="External"/><Relationship Id="rId36" Type="http://schemas.openxmlformats.org/officeDocument/2006/relationships/hyperlink" Target="https://www.guttmacher.org/pubs/journals/3107305.html" TargetMode="External"/><Relationship Id="rId10" Type="http://schemas.openxmlformats.org/officeDocument/2006/relationships/hyperlink" Target="http://www.ncbi.nlm.nih.gov/pubmed/?term=Abdi%20F%5Bauth%5D" TargetMode="External"/><Relationship Id="rId19" Type="http://schemas.openxmlformats.org/officeDocument/2006/relationships/hyperlink" Target="http://sti.bmj.com/content/78/1/68" TargetMode="External"/><Relationship Id="rId31" Type="http://schemas.openxmlformats.org/officeDocument/2006/relationships/hyperlink" Target="http://www.ncbi.nlm.nih.gov/pubmed/19519235" TargetMode="External"/><Relationship Id="rId4" Type="http://schemas.openxmlformats.org/officeDocument/2006/relationships/settings" Target="settings.xml"/><Relationship Id="rId9" Type="http://schemas.openxmlformats.org/officeDocument/2006/relationships/hyperlink" Target="http://www.ncbi.nlm.nih.gov/pubmed/?term=Kannan%20S%5Bauth%5D" TargetMode="External"/><Relationship Id="rId14" Type="http://schemas.openxmlformats.org/officeDocument/2006/relationships/hyperlink" Target="http://www.ncbi.nlm.nih.gov/pubmed/?term=Kannan%20S%5Bauth%5D" TargetMode="External"/><Relationship Id="rId22" Type="http://schemas.openxmlformats.org/officeDocument/2006/relationships/hyperlink" Target="http://www.ncbi.nlm.nih.gov/pubmed/22369718" TargetMode="External"/><Relationship Id="rId27" Type="http://schemas.openxmlformats.org/officeDocument/2006/relationships/hyperlink" Target="http://www.ncbi.nlm.nih.gov/pubmed/?term=O%26%23x02019%3BReilly%20K%5Bauth%5D" TargetMode="External"/><Relationship Id="rId30" Type="http://schemas.openxmlformats.org/officeDocument/2006/relationships/hyperlink" Target="http://dx.doi.org/10.1521%2Faeap.2009.21.3.181" TargetMode="External"/><Relationship Id="rId35" Type="http://schemas.openxmlformats.org/officeDocument/2006/relationships/hyperlink" Target="http://medind.nic.in/icb/t05/i4/icbt05i4p287.pdf" TargetMode="Externa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453A1-36B1-44DE-90CA-F1429F0D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4165</Words>
  <Characters>23743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Manali</dc:creator>
  <cp:lastModifiedBy>nagarkar</cp:lastModifiedBy>
  <cp:revision>3</cp:revision>
  <dcterms:created xsi:type="dcterms:W3CDTF">2015-10-31T05:57:00Z</dcterms:created>
  <dcterms:modified xsi:type="dcterms:W3CDTF">2015-10-31T05:59:00Z</dcterms:modified>
</cp:coreProperties>
</file>